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Default="007915E6" w:rsidP="0080077C">
      <w:pPr>
        <w:pStyle w:val="Heading2"/>
      </w:pPr>
      <w:r>
        <w:t xml:space="preserve">Night works – </w:t>
      </w:r>
    </w:p>
    <w:p w:rsidR="00275314" w:rsidRDefault="000D478C" w:rsidP="00275314">
      <w:pPr>
        <w:pStyle w:val="Heading2"/>
      </w:pPr>
      <w:r>
        <w:t>October</w:t>
      </w:r>
      <w:r w:rsidR="007915E6">
        <w:t xml:space="preserve"> 2016</w:t>
      </w:r>
    </w:p>
    <w:p w:rsidR="000813F9" w:rsidRDefault="000813F9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EF28DB" w:rsidRDefault="0027531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EF28DB">
        <w:rPr>
          <w:rFonts w:ascii="Arial" w:hAnsi="Arial" w:cs="Arial"/>
          <w:color w:val="595959" w:themeColor="text1" w:themeTint="A6"/>
        </w:rPr>
        <w:t xml:space="preserve">out of hours work is required on selected </w:t>
      </w:r>
      <w:r w:rsidR="00BA2852">
        <w:rPr>
          <w:rFonts w:ascii="Arial" w:hAnsi="Arial" w:cs="Arial"/>
          <w:color w:val="595959" w:themeColor="text1" w:themeTint="A6"/>
        </w:rPr>
        <w:t>dates</w:t>
      </w:r>
      <w:r w:rsidR="00EF28DB">
        <w:rPr>
          <w:rFonts w:ascii="Arial" w:hAnsi="Arial" w:cs="Arial"/>
          <w:color w:val="595959" w:themeColor="text1" w:themeTint="A6"/>
        </w:rPr>
        <w:t xml:space="preserve"> in October 2016.</w:t>
      </w:r>
    </w:p>
    <w:p w:rsidR="001F2C2C" w:rsidRDefault="00BA2852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Between T</w:t>
      </w:r>
      <w:r w:rsidR="00EF28DB">
        <w:rPr>
          <w:rFonts w:ascii="Arial" w:hAnsi="Arial" w:cs="Arial"/>
          <w:color w:val="595959" w:themeColor="text1" w:themeTint="A6"/>
        </w:rPr>
        <w:t xml:space="preserve">uesday 11 </w:t>
      </w:r>
      <w:r>
        <w:rPr>
          <w:rFonts w:ascii="Arial" w:hAnsi="Arial" w:cs="Arial"/>
          <w:color w:val="595959" w:themeColor="text1" w:themeTint="A6"/>
        </w:rPr>
        <w:t xml:space="preserve">and </w:t>
      </w:r>
      <w:r w:rsidR="00EF28DB">
        <w:rPr>
          <w:rFonts w:ascii="Arial" w:hAnsi="Arial" w:cs="Arial"/>
          <w:color w:val="595959" w:themeColor="text1" w:themeTint="A6"/>
        </w:rPr>
        <w:t xml:space="preserve">Friday 14 October 2016, </w:t>
      </w:r>
      <w:r>
        <w:rPr>
          <w:rFonts w:ascii="Arial" w:hAnsi="Arial" w:cs="Arial"/>
          <w:color w:val="595959" w:themeColor="text1" w:themeTint="A6"/>
        </w:rPr>
        <w:t xml:space="preserve">works </w:t>
      </w:r>
      <w:r w:rsidR="00EF28DB">
        <w:rPr>
          <w:rFonts w:ascii="Arial" w:hAnsi="Arial" w:cs="Arial"/>
          <w:color w:val="595959" w:themeColor="text1" w:themeTint="A6"/>
        </w:rPr>
        <w:t xml:space="preserve">will </w:t>
      </w:r>
      <w:r w:rsidR="000F6388">
        <w:rPr>
          <w:rFonts w:ascii="Arial" w:hAnsi="Arial" w:cs="Arial"/>
          <w:color w:val="595959" w:themeColor="text1" w:themeTint="A6"/>
        </w:rPr>
        <w:t xml:space="preserve">now </w:t>
      </w:r>
      <w:r w:rsidR="00EF28DB">
        <w:rPr>
          <w:rFonts w:ascii="Arial" w:hAnsi="Arial" w:cs="Arial"/>
          <w:color w:val="595959" w:themeColor="text1" w:themeTint="A6"/>
        </w:rPr>
        <w:t xml:space="preserve">commence on site </w:t>
      </w:r>
      <w:r w:rsidR="000F6388">
        <w:rPr>
          <w:rFonts w:ascii="Arial" w:hAnsi="Arial" w:cs="Arial"/>
          <w:color w:val="595959" w:themeColor="text1" w:themeTint="A6"/>
        </w:rPr>
        <w:t xml:space="preserve">at the earlier time of </w:t>
      </w:r>
      <w:r w:rsidR="00EF28DB">
        <w:rPr>
          <w:rFonts w:ascii="Arial" w:hAnsi="Arial" w:cs="Arial"/>
          <w:color w:val="595959" w:themeColor="text1" w:themeTint="A6"/>
        </w:rPr>
        <w:t>5am. In addition, n</w:t>
      </w:r>
      <w:r w:rsidR="000D478C">
        <w:rPr>
          <w:rFonts w:ascii="Arial" w:hAnsi="Arial" w:cs="Arial"/>
          <w:color w:val="595959" w:themeColor="text1" w:themeTint="A6"/>
        </w:rPr>
        <w:t xml:space="preserve">ight works will occur </w:t>
      </w:r>
      <w:r w:rsidR="00EF28DB">
        <w:rPr>
          <w:rFonts w:ascii="Arial" w:hAnsi="Arial" w:cs="Arial"/>
          <w:color w:val="595959" w:themeColor="text1" w:themeTint="A6"/>
        </w:rPr>
        <w:t xml:space="preserve">at the station </w:t>
      </w:r>
      <w:r w:rsidR="000D478C">
        <w:rPr>
          <w:rFonts w:ascii="Arial" w:hAnsi="Arial" w:cs="Arial"/>
          <w:color w:val="595959" w:themeColor="text1" w:themeTint="A6"/>
        </w:rPr>
        <w:t>from Sunday 16 to Thursday 20 October 2016.</w:t>
      </w:r>
      <w:r>
        <w:rPr>
          <w:rFonts w:ascii="Arial" w:hAnsi="Arial" w:cs="Arial"/>
          <w:color w:val="595959" w:themeColor="text1" w:themeTint="A6"/>
        </w:rPr>
        <w:t xml:space="preserve"> In the event of wet weather</w:t>
      </w:r>
      <w:r w:rsidR="00B45F4A">
        <w:rPr>
          <w:rFonts w:ascii="Arial" w:hAnsi="Arial" w:cs="Arial"/>
          <w:color w:val="595959" w:themeColor="text1" w:themeTint="A6"/>
        </w:rPr>
        <w:t xml:space="preserve"> or poor constr</w:t>
      </w:r>
      <w:r w:rsidR="00D05747">
        <w:rPr>
          <w:rFonts w:ascii="Arial" w:hAnsi="Arial" w:cs="Arial"/>
          <w:color w:val="595959" w:themeColor="text1" w:themeTint="A6"/>
        </w:rPr>
        <w:t>u</w:t>
      </w:r>
      <w:r w:rsidR="00B45F4A">
        <w:rPr>
          <w:rFonts w:ascii="Arial" w:hAnsi="Arial" w:cs="Arial"/>
          <w:color w:val="595959" w:themeColor="text1" w:themeTint="A6"/>
        </w:rPr>
        <w:t>ction conditions experienced</w:t>
      </w:r>
      <w:r>
        <w:rPr>
          <w:rFonts w:ascii="Arial" w:hAnsi="Arial" w:cs="Arial"/>
          <w:color w:val="595959" w:themeColor="text1" w:themeTint="A6"/>
        </w:rPr>
        <w:t xml:space="preserve">, night work will continue the following week, </w:t>
      </w:r>
      <w:r w:rsidR="000F6388">
        <w:rPr>
          <w:rFonts w:ascii="Arial" w:hAnsi="Arial" w:cs="Arial"/>
          <w:color w:val="595959" w:themeColor="text1" w:themeTint="A6"/>
        </w:rPr>
        <w:t xml:space="preserve">from </w:t>
      </w:r>
      <w:r>
        <w:rPr>
          <w:rFonts w:ascii="Arial" w:hAnsi="Arial" w:cs="Arial"/>
          <w:color w:val="595959" w:themeColor="text1" w:themeTint="A6"/>
        </w:rPr>
        <w:t>Sunday 23 to Thursday 27 October.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t xml:space="preserve">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3544"/>
      </w:tblGrid>
      <w:tr w:rsidR="00D105FB" w:rsidRPr="000C3040" w:rsidTr="00A70C68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EF28DB" w:rsidRPr="000C3040" w:rsidTr="00A70C68">
        <w:trPr>
          <w:trHeight w:val="1263"/>
        </w:trPr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EF28DB" w:rsidRPr="00A70C68" w:rsidRDefault="00EF28DB" w:rsidP="00A70C68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Dinmore station (</w:t>
            </w:r>
            <w:r w:rsidR="00A70C68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between </w:t>
            </w: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Mason Street </w:t>
            </w:r>
            <w:r w:rsidR="00A70C68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carpark </w:t>
            </w: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entrance and </w:t>
            </w:r>
            <w:r w:rsidR="00A70C68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footbridge</w:t>
            </w: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A2852" w:rsidRPr="00A70C68" w:rsidRDefault="00BA2852" w:rsidP="00BA28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Tuesday 11 to Friday 14 October 2016</w:t>
            </w:r>
          </w:p>
          <w:p w:rsidR="00EF28DB" w:rsidRPr="00A70C68" w:rsidRDefault="00BA2852" w:rsidP="00844C4E">
            <w:pPr>
              <w:pStyle w:val="ListParagraph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5am start each day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70C68" w:rsidRPr="00A70C68" w:rsidRDefault="00A70C68" w:rsidP="00A70C68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Temporary footpath closure and traffic management</w:t>
            </w:r>
          </w:p>
          <w:p w:rsidR="00EF28DB" w:rsidRPr="00A70C68" w:rsidRDefault="00A70C68" w:rsidP="00A70C68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Use of hand tools, powered equipment and machinery</w:t>
            </w:r>
          </w:p>
        </w:tc>
      </w:tr>
      <w:tr w:rsidR="00D105FB" w:rsidRPr="000C3040" w:rsidTr="00A70C68">
        <w:trPr>
          <w:trHeight w:val="2906"/>
        </w:trPr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A70C68" w:rsidRDefault="001E77AC" w:rsidP="00D105FB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Dinmore</w:t>
            </w:r>
            <w:r w:rsidR="00D105FB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station</w:t>
            </w:r>
          </w:p>
          <w:p w:rsidR="00D105FB" w:rsidRPr="00A70C68" w:rsidRDefault="00D105FB" w:rsidP="00D105FB">
            <w:pPr>
              <w:rPr>
                <w:rFonts w:ascii="Arial" w:hAnsi="Arial" w:cs="Arial"/>
                <w:sz w:val="21"/>
                <w:szCs w:val="21"/>
              </w:rPr>
            </w:pPr>
          </w:p>
          <w:p w:rsidR="00D105FB" w:rsidRPr="00A70C68" w:rsidRDefault="00D105FB" w:rsidP="00D105FB">
            <w:pPr>
              <w:rPr>
                <w:rFonts w:ascii="Arial" w:hAnsi="Arial" w:cs="Arial"/>
                <w:sz w:val="21"/>
                <w:szCs w:val="21"/>
              </w:rPr>
            </w:pPr>
          </w:p>
          <w:p w:rsidR="00D105FB" w:rsidRPr="00A70C68" w:rsidRDefault="00D105FB" w:rsidP="00D105F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A2852" w:rsidRPr="00A70C68" w:rsidRDefault="000D478C" w:rsidP="00BA28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Sunday 16 to Thursday 20 October 2016</w:t>
            </w:r>
          </w:p>
          <w:p w:rsidR="00BA2852" w:rsidRPr="00A70C68" w:rsidRDefault="00BA2852" w:rsidP="00BA2852">
            <w:pPr>
              <w:pStyle w:val="ListParagraph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6.30pm to 6.30am the next morning</w:t>
            </w:r>
          </w:p>
          <w:p w:rsidR="00BA2852" w:rsidRPr="00A70C68" w:rsidRDefault="00BA2852" w:rsidP="00BA2852">
            <w:pPr>
              <w:pStyle w:val="ListParagraph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(over 5 nights)</w:t>
            </w:r>
          </w:p>
          <w:p w:rsidR="000D478C" w:rsidRPr="00A70C68" w:rsidRDefault="000D478C" w:rsidP="00BA2852">
            <w:pPr>
              <w:pStyle w:val="ListParagraph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</w:p>
          <w:p w:rsidR="000D478C" w:rsidRPr="00A70C68" w:rsidRDefault="00BA2852" w:rsidP="00844C4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</w:pPr>
            <w:r w:rsidRPr="00A70C68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 xml:space="preserve">Sunday 23 to Thursday 27 October 2016 (times as above, works </w:t>
            </w:r>
            <w:r w:rsidR="007226FE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 xml:space="preserve">only </w:t>
            </w:r>
            <w:r w:rsidRPr="00A70C68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if required</w:t>
            </w:r>
            <w:r w:rsidR="00B45F4A"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  <w:t>)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77AC" w:rsidRPr="00A70C68" w:rsidRDefault="000D478C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Stage two of platform raising works, including:</w:t>
            </w:r>
          </w:p>
          <w:p w:rsidR="000D478C" w:rsidRPr="00A70C68" w:rsidRDefault="000D478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Heavy machinery</w:t>
            </w:r>
            <w:r w:rsidR="00BA2852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 xml:space="preserve">, cranes, </w:t>
            </w: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forklifts and trucks with bright flashing lights and reversing beepers</w:t>
            </w:r>
          </w:p>
          <w:p w:rsidR="000D478C" w:rsidRPr="00A70C68" w:rsidRDefault="000D478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Hand tools and light powered equipment</w:t>
            </w:r>
          </w:p>
          <w:p w:rsidR="000D478C" w:rsidRPr="00A70C68" w:rsidRDefault="000D478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Saw cutting</w:t>
            </w:r>
          </w:p>
          <w:p w:rsidR="000D478C" w:rsidRPr="00A70C68" w:rsidRDefault="000D478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Mobile lighting towers</w:t>
            </w:r>
          </w:p>
          <w:p w:rsidR="00844C4E" w:rsidRPr="00A70C68" w:rsidRDefault="000D478C" w:rsidP="00844C4E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Vehicle movements</w:t>
            </w:r>
            <w:r w:rsidR="00BA2852" w:rsidRPr="00A70C6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.</w:t>
            </w:r>
          </w:p>
        </w:tc>
      </w:tr>
      <w:tr w:rsidR="00D105FB" w:rsidRPr="000C3040" w:rsidTr="00844C4E">
        <w:trPr>
          <w:trHeight w:val="2406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F21062" w:rsidRDefault="00F21062" w:rsidP="00F2106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For the safety of customers and project workers</w:t>
            </w:r>
            <w:r w:rsidR="007226FE">
              <w:rPr>
                <w:rFonts w:ascii="Arial" w:hAnsi="Arial" w:cs="Arial"/>
                <w:color w:val="595959" w:themeColor="text1" w:themeTint="A6"/>
              </w:rPr>
              <w:t>,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and in order to maintain rail services, these works must be undertaken at </w:t>
            </w:r>
            <w:r w:rsidR="000F6388">
              <w:rPr>
                <w:rFonts w:ascii="Arial" w:hAnsi="Arial" w:cs="Arial"/>
                <w:color w:val="595959" w:themeColor="text1" w:themeTint="A6"/>
              </w:rPr>
              <w:t>these times</w:t>
            </w:r>
            <w:r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F21062" w:rsidRPr="005B26BA" w:rsidRDefault="00F21062" w:rsidP="00F2106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Default="00844C4E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Nearby r</w:t>
            </w:r>
            <w:r w:rsidR="000D478C" w:rsidRPr="000D478C">
              <w:rPr>
                <w:rFonts w:ascii="Arial" w:hAnsi="Arial" w:cs="Arial"/>
                <w:color w:val="595959" w:themeColor="text1" w:themeTint="A6"/>
              </w:rPr>
              <w:t xml:space="preserve">esidents may experience some noise from truck movements and construction activity. </w:t>
            </w:r>
            <w:r w:rsidR="00F21062">
              <w:rPr>
                <w:rFonts w:ascii="Arial" w:hAnsi="Arial" w:cs="Arial"/>
                <w:color w:val="595959" w:themeColor="text1" w:themeTint="A6"/>
              </w:rPr>
              <w:t xml:space="preserve">We are </w:t>
            </w:r>
            <w:r w:rsidR="000D478C" w:rsidRPr="000D478C">
              <w:rPr>
                <w:rFonts w:ascii="Arial" w:hAnsi="Arial" w:cs="Arial"/>
                <w:color w:val="595959" w:themeColor="text1" w:themeTint="A6"/>
              </w:rPr>
              <w:t xml:space="preserve">aware that such operations may cause temporary inconvenience to our valued neighbours. Every effort will be made to carry out these works with minimal disruption. </w:t>
            </w:r>
          </w:p>
          <w:p w:rsidR="000D478C" w:rsidRDefault="000D478C" w:rsidP="000D478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0D478C" w:rsidRPr="000C3040" w:rsidRDefault="000D478C" w:rsidP="00F2106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F21062">
              <w:rPr>
                <w:rFonts w:ascii="Arial" w:hAnsi="Arial" w:cs="Arial"/>
                <w:color w:val="595959" w:themeColor="text1" w:themeTint="A6"/>
              </w:rPr>
              <w:t xml:space="preserve">appreciates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the local community</w:t>
            </w:r>
            <w:r w:rsidR="00F21062">
              <w:rPr>
                <w:rFonts w:ascii="Arial" w:hAnsi="Arial" w:cs="Arial"/>
                <w:color w:val="595959" w:themeColor="text1" w:themeTint="A6"/>
              </w:rPr>
              <w:t>’s coo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peration during these important works.</w:t>
            </w:r>
          </w:p>
        </w:tc>
      </w:tr>
    </w:tbl>
    <w:p w:rsidR="00CE402F" w:rsidRDefault="00CE402F" w:rsidP="008E40D3">
      <w:pPr>
        <w:tabs>
          <w:tab w:val="left" w:pos="2190"/>
        </w:tabs>
        <w:ind w:firstLine="720"/>
        <w:rPr>
          <w:rFonts w:ascii="Arial" w:hAnsi="Arial" w:cs="Arial"/>
          <w:b/>
          <w:color w:val="595959" w:themeColor="text1" w:themeTint="A6"/>
        </w:rPr>
      </w:pPr>
    </w:p>
    <w:p w:rsidR="00D105FB" w:rsidRPr="007226FE" w:rsidRDefault="00D105FB" w:rsidP="007226FE">
      <w:pPr>
        <w:pStyle w:val="Heading3"/>
        <w:rPr>
          <w:color w:val="595959" w:themeColor="text1" w:themeTint="A6"/>
          <w:sz w:val="22"/>
          <w:szCs w:val="22"/>
        </w:rPr>
      </w:pPr>
      <w:r w:rsidRPr="007226FE">
        <w:rPr>
          <w:color w:val="595959" w:themeColor="text1" w:themeTint="A6"/>
          <w:sz w:val="22"/>
          <w:szCs w:val="22"/>
        </w:rPr>
        <w:t>Keeping you informed</w:t>
      </w:r>
    </w:p>
    <w:p w:rsidR="00762574" w:rsidRDefault="00D105FB" w:rsidP="00D105FB">
      <w:pPr>
        <w:ind w:left="720" w:right="283"/>
        <w:rPr>
          <w:rFonts w:ascii="Arial" w:hAnsi="Arial" w:cs="Arial"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>Queensland Rail is committed to keeping the community informed about this project.</w:t>
      </w:r>
    </w:p>
    <w:p w:rsidR="0071710A" w:rsidRPr="00CB27D9" w:rsidRDefault="00D105FB" w:rsidP="00CE402F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930"/>
    <w:multiLevelType w:val="hybridMultilevel"/>
    <w:tmpl w:val="E6DE5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813F9"/>
    <w:rsid w:val="000D478C"/>
    <w:rsid w:val="000F6388"/>
    <w:rsid w:val="00142517"/>
    <w:rsid w:val="00193CBD"/>
    <w:rsid w:val="001D6BC3"/>
    <w:rsid w:val="001E77AC"/>
    <w:rsid w:val="001F2C2C"/>
    <w:rsid w:val="00275314"/>
    <w:rsid w:val="00292E15"/>
    <w:rsid w:val="00323127"/>
    <w:rsid w:val="00356AC9"/>
    <w:rsid w:val="003B2C60"/>
    <w:rsid w:val="003C0FCC"/>
    <w:rsid w:val="003C5600"/>
    <w:rsid w:val="003C6556"/>
    <w:rsid w:val="004779DE"/>
    <w:rsid w:val="0050122E"/>
    <w:rsid w:val="005027C9"/>
    <w:rsid w:val="00512328"/>
    <w:rsid w:val="00590313"/>
    <w:rsid w:val="005B26BA"/>
    <w:rsid w:val="005E64B7"/>
    <w:rsid w:val="00650570"/>
    <w:rsid w:val="0065354B"/>
    <w:rsid w:val="0065605C"/>
    <w:rsid w:val="006F650E"/>
    <w:rsid w:val="0071710A"/>
    <w:rsid w:val="007226FE"/>
    <w:rsid w:val="0074124F"/>
    <w:rsid w:val="00747745"/>
    <w:rsid w:val="00762574"/>
    <w:rsid w:val="00780A1E"/>
    <w:rsid w:val="007915E6"/>
    <w:rsid w:val="00792992"/>
    <w:rsid w:val="007A7DBF"/>
    <w:rsid w:val="007F701A"/>
    <w:rsid w:val="0080077C"/>
    <w:rsid w:val="00822E64"/>
    <w:rsid w:val="00844C4E"/>
    <w:rsid w:val="00883D5C"/>
    <w:rsid w:val="00884010"/>
    <w:rsid w:val="008E16DF"/>
    <w:rsid w:val="008E40D3"/>
    <w:rsid w:val="00936B88"/>
    <w:rsid w:val="00962B9A"/>
    <w:rsid w:val="009915D9"/>
    <w:rsid w:val="009A622B"/>
    <w:rsid w:val="00A70C68"/>
    <w:rsid w:val="00AC5110"/>
    <w:rsid w:val="00B45F4A"/>
    <w:rsid w:val="00BA2852"/>
    <w:rsid w:val="00BA2BC9"/>
    <w:rsid w:val="00C931BF"/>
    <w:rsid w:val="00CA1572"/>
    <w:rsid w:val="00CB27D9"/>
    <w:rsid w:val="00CB6A33"/>
    <w:rsid w:val="00CC1B73"/>
    <w:rsid w:val="00CD197F"/>
    <w:rsid w:val="00CE402F"/>
    <w:rsid w:val="00D05747"/>
    <w:rsid w:val="00D105FB"/>
    <w:rsid w:val="00D85FA3"/>
    <w:rsid w:val="00DF368D"/>
    <w:rsid w:val="00E9693A"/>
    <w:rsid w:val="00EA58AE"/>
    <w:rsid w:val="00EF28DB"/>
    <w:rsid w:val="00EF5FDD"/>
    <w:rsid w:val="00F15007"/>
    <w:rsid w:val="00F21062"/>
    <w:rsid w:val="00F6561A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0B02A3-59A1-422C-BAB0-F128DF39F47A}"/>
</file>

<file path=customXml/itemProps2.xml><?xml version="1.0" encoding="utf-8"?>
<ds:datastoreItem xmlns:ds="http://schemas.openxmlformats.org/officeDocument/2006/customXml" ds:itemID="{9A12CB53-4AD2-469E-988A-53738F96D6DB}"/>
</file>

<file path=customXml/itemProps3.xml><?xml version="1.0" encoding="utf-8"?>
<ds:datastoreItem xmlns:ds="http://schemas.openxmlformats.org/officeDocument/2006/customXml" ds:itemID="{517B94B6-48D9-4727-90E6-F63405A92F86}"/>
</file>

<file path=customXml/itemProps4.xml><?xml version="1.0" encoding="utf-8"?>
<ds:datastoreItem xmlns:ds="http://schemas.openxmlformats.org/officeDocument/2006/customXml" ds:itemID="{9BAFEFE5-51DD-4DA3-9AFE-2EF67109E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2016-09-29T02:01:00Z</cp:lastPrinted>
  <dcterms:created xsi:type="dcterms:W3CDTF">2016-10-04T06:15:00Z</dcterms:created>
  <dcterms:modified xsi:type="dcterms:W3CDTF">2016-10-05T05:16:00Z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