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77C" w:rsidRDefault="00DC1A77" w:rsidP="0080077C">
      <w:pPr>
        <w:spacing w:before="80" w:after="0" w:line="240" w:lineRule="atLeast"/>
        <w:ind w:left="5387" w:right="567"/>
        <w:rPr>
          <w:rStyle w:val="Heading1Char"/>
        </w:rPr>
      </w:pPr>
      <w:r>
        <w:rPr>
          <w:rStyle w:val="Heading1Ch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1pt;margin-top:-29.5pt;width:562.25pt;height:814.55pt;z-index:-251658240;mso-position-horizontal-relative:text;mso-position-vertical-relative:text">
            <v:imagedata r:id="rId7" o:title="notification background"/>
          </v:shape>
        </w:pict>
      </w:r>
      <w:r w:rsidR="00912193">
        <w:rPr>
          <w:rStyle w:val="Heading1Char"/>
        </w:rPr>
        <w:t>Dinmore</w:t>
      </w:r>
      <w:r w:rsidR="0071710A" w:rsidRPr="001F2C2C">
        <w:rPr>
          <w:rStyle w:val="Heading1Char"/>
        </w:rPr>
        <w:t xml:space="preserve"> station</w:t>
      </w:r>
      <w:r w:rsidR="001F2C2C">
        <w:rPr>
          <w:rStyle w:val="Heading1Char"/>
        </w:rPr>
        <w:t xml:space="preserve"> </w:t>
      </w:r>
      <w:r w:rsidR="0071710A" w:rsidRPr="001F2C2C">
        <w:rPr>
          <w:rStyle w:val="Heading1Char"/>
        </w:rPr>
        <w:t>accessibility upgrade</w:t>
      </w:r>
    </w:p>
    <w:p w:rsidR="00AF58C2" w:rsidRDefault="007C051B" w:rsidP="00ED54F3">
      <w:pPr>
        <w:pStyle w:val="Heading2"/>
      </w:pPr>
      <w:r>
        <w:rPr>
          <w:noProof/>
          <w:lang w:eastAsia="en-AU"/>
        </w:rPr>
        <w:drawing>
          <wp:anchor distT="0" distB="0" distL="114300" distR="114300" simplePos="0" relativeHeight="251657216" behindDoc="0" locked="0" layoutInCell="1" allowOverlap="1" wp14:anchorId="5664A743" wp14:editId="6E71A08F">
            <wp:simplePos x="0" y="0"/>
            <wp:positionH relativeFrom="column">
              <wp:posOffset>142240</wp:posOffset>
            </wp:positionH>
            <wp:positionV relativeFrom="paragraph">
              <wp:posOffset>760730</wp:posOffset>
            </wp:positionV>
            <wp:extent cx="6600190" cy="41497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b="11752"/>
                    <a:stretch/>
                  </pic:blipFill>
                  <pic:spPr bwMode="auto">
                    <a:xfrm>
                      <a:off x="0" y="0"/>
                      <a:ext cx="6600190" cy="414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D42">
        <w:t xml:space="preserve">Temporary changes to parking </w:t>
      </w:r>
      <w:r w:rsidR="009E7838">
        <w:t>–</w:t>
      </w:r>
      <w:r w:rsidR="00010D42">
        <w:t xml:space="preserve"> August 2016</w:t>
      </w:r>
    </w:p>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Default="004F3A3C" w:rsidP="004F3A3C"/>
    <w:p w:rsidR="004F3A3C" w:rsidRPr="00DC1A77" w:rsidRDefault="004F3A3C" w:rsidP="007C051B">
      <w:pPr>
        <w:pStyle w:val="Default"/>
        <w:ind w:left="567" w:right="425"/>
        <w:rPr>
          <w:rFonts w:asciiTheme="minorHAnsi" w:hAnsiTheme="minorHAnsi" w:cstheme="minorBidi"/>
          <w:color w:val="auto"/>
          <w:sz w:val="16"/>
          <w:szCs w:val="16"/>
        </w:rPr>
      </w:pPr>
    </w:p>
    <w:p w:rsidR="00276364" w:rsidRPr="00D35E8F" w:rsidRDefault="00276364" w:rsidP="00276364">
      <w:pPr>
        <w:spacing w:line="240" w:lineRule="auto"/>
        <w:ind w:left="567" w:right="425"/>
        <w:rPr>
          <w:rFonts w:ascii="Arial" w:hAnsi="Arial" w:cs="Arial"/>
          <w:color w:val="57585B"/>
        </w:rPr>
      </w:pPr>
      <w:r w:rsidRPr="00D35E8F">
        <w:rPr>
          <w:rFonts w:ascii="Arial" w:hAnsi="Arial" w:cs="Arial"/>
          <w:color w:val="57585B"/>
        </w:rPr>
        <w:t xml:space="preserve">Platform upgrade work has commenced at Dinmore station as part of the accessibility upgrade. To enable machinery and materials to be safely stored adjacent to the work sites, temporary changes to station parking will occur from </w:t>
      </w:r>
      <w:r w:rsidRPr="00D35E8F">
        <w:rPr>
          <w:rFonts w:ascii="Arial" w:hAnsi="Arial" w:cs="Arial"/>
          <w:b/>
          <w:color w:val="57585B"/>
        </w:rPr>
        <w:t>Monday 15 August 2016</w:t>
      </w:r>
      <w:r w:rsidRPr="00D35E8F">
        <w:rPr>
          <w:rFonts w:ascii="Arial" w:hAnsi="Arial" w:cs="Arial"/>
          <w:color w:val="57585B"/>
        </w:rPr>
        <w:t xml:space="preserve">: </w:t>
      </w:r>
    </w:p>
    <w:p w:rsidR="00276364" w:rsidRPr="00D35E8F" w:rsidRDefault="00276364" w:rsidP="00276364">
      <w:pPr>
        <w:pStyle w:val="ListParagraph"/>
        <w:numPr>
          <w:ilvl w:val="0"/>
          <w:numId w:val="9"/>
        </w:numPr>
        <w:spacing w:after="0" w:line="240" w:lineRule="auto"/>
        <w:ind w:left="851" w:right="425" w:hanging="284"/>
        <w:rPr>
          <w:rFonts w:ascii="Arial" w:hAnsi="Arial" w:cs="Arial"/>
          <w:color w:val="595959" w:themeColor="text1" w:themeTint="A6"/>
        </w:rPr>
      </w:pPr>
      <w:r>
        <w:rPr>
          <w:rFonts w:ascii="Arial" w:hAnsi="Arial" w:cs="Arial"/>
          <w:b/>
          <w:color w:val="595959" w:themeColor="text1" w:themeTint="A6"/>
        </w:rPr>
        <w:t xml:space="preserve">Mason Street carpark </w:t>
      </w:r>
      <w:r w:rsidRPr="00D35E8F">
        <w:rPr>
          <w:rFonts w:ascii="Arial" w:hAnsi="Arial" w:cs="Arial"/>
          <w:color w:val="595959" w:themeColor="text1" w:themeTint="A6"/>
        </w:rPr>
        <w:t xml:space="preserve">– </w:t>
      </w:r>
      <w:r w:rsidRPr="00D35E8F">
        <w:rPr>
          <w:rFonts w:ascii="Arial" w:hAnsi="Arial" w:cs="Arial"/>
          <w:color w:val="57585B"/>
        </w:rPr>
        <w:t xml:space="preserve">parking will be </w:t>
      </w:r>
      <w:r>
        <w:rPr>
          <w:rFonts w:ascii="Arial" w:hAnsi="Arial" w:cs="Arial"/>
          <w:color w:val="57585B"/>
        </w:rPr>
        <w:t xml:space="preserve">unavailable in this carpark (see yellow section, above) </w:t>
      </w:r>
      <w:r w:rsidRPr="00D35E8F">
        <w:rPr>
          <w:rFonts w:ascii="Arial" w:hAnsi="Arial" w:cs="Arial"/>
          <w:color w:val="57585B"/>
        </w:rPr>
        <w:t xml:space="preserve">from </w:t>
      </w:r>
      <w:r w:rsidRPr="00D35E8F">
        <w:rPr>
          <w:rFonts w:ascii="Arial" w:hAnsi="Arial" w:cs="Arial"/>
          <w:b/>
          <w:color w:val="57585B"/>
        </w:rPr>
        <w:t xml:space="preserve">Monday 15 August </w:t>
      </w:r>
      <w:r w:rsidRPr="00D35E8F">
        <w:rPr>
          <w:rFonts w:ascii="Arial" w:hAnsi="Arial" w:cs="Arial"/>
          <w:color w:val="57585B"/>
        </w:rPr>
        <w:t xml:space="preserve">until </w:t>
      </w:r>
      <w:r w:rsidRPr="00D35E8F">
        <w:rPr>
          <w:rFonts w:ascii="Arial" w:hAnsi="Arial" w:cs="Arial"/>
          <w:b/>
          <w:color w:val="57585B"/>
        </w:rPr>
        <w:t>Sunday 21 August 2016</w:t>
      </w:r>
      <w:r w:rsidRPr="00D35E8F">
        <w:rPr>
          <w:rFonts w:ascii="Arial" w:hAnsi="Arial" w:cs="Arial"/>
          <w:color w:val="57585B"/>
        </w:rPr>
        <w:t>.</w:t>
      </w:r>
    </w:p>
    <w:p w:rsidR="00276364" w:rsidRPr="00ED54F3" w:rsidRDefault="00276364" w:rsidP="00276364">
      <w:pPr>
        <w:pStyle w:val="ListParagraph"/>
        <w:spacing w:line="240" w:lineRule="auto"/>
        <w:ind w:left="1418" w:right="425"/>
        <w:rPr>
          <w:rFonts w:ascii="Arial" w:hAnsi="Arial" w:cs="Arial"/>
          <w:color w:val="595959" w:themeColor="text1" w:themeTint="A6"/>
        </w:rPr>
      </w:pPr>
    </w:p>
    <w:p w:rsidR="00276364" w:rsidRPr="00D35E8F" w:rsidRDefault="00276364" w:rsidP="00276364">
      <w:pPr>
        <w:pStyle w:val="ListParagraph"/>
        <w:numPr>
          <w:ilvl w:val="0"/>
          <w:numId w:val="9"/>
        </w:numPr>
        <w:spacing w:line="240" w:lineRule="auto"/>
        <w:ind w:left="851" w:right="425" w:hanging="284"/>
        <w:rPr>
          <w:rFonts w:ascii="Arial" w:hAnsi="Arial" w:cs="Arial"/>
          <w:color w:val="595959" w:themeColor="text1" w:themeTint="A6"/>
        </w:rPr>
      </w:pPr>
      <w:r>
        <w:rPr>
          <w:rFonts w:ascii="Arial" w:hAnsi="Arial" w:cs="Arial"/>
          <w:b/>
          <w:color w:val="57585B"/>
        </w:rPr>
        <w:t>Brisbane Road</w:t>
      </w:r>
      <w:r w:rsidRPr="00ED54F3">
        <w:rPr>
          <w:rFonts w:ascii="Arial" w:hAnsi="Arial" w:cs="Arial"/>
          <w:b/>
          <w:color w:val="57585B"/>
        </w:rPr>
        <w:t xml:space="preserve"> carpark</w:t>
      </w:r>
      <w:r>
        <w:rPr>
          <w:rFonts w:ascii="Arial" w:hAnsi="Arial" w:cs="Arial"/>
          <w:color w:val="57585B"/>
        </w:rPr>
        <w:t xml:space="preserve"> – a</w:t>
      </w:r>
      <w:r w:rsidRPr="00D35E8F">
        <w:rPr>
          <w:rFonts w:ascii="Arial" w:hAnsi="Arial" w:cs="Arial"/>
          <w:color w:val="57585B"/>
        </w:rPr>
        <w:t xml:space="preserve"> section of th</w:t>
      </w:r>
      <w:r>
        <w:rPr>
          <w:rFonts w:ascii="Arial" w:hAnsi="Arial" w:cs="Arial"/>
          <w:color w:val="57585B"/>
        </w:rPr>
        <w:t>is</w:t>
      </w:r>
      <w:r w:rsidRPr="00D35E8F">
        <w:rPr>
          <w:rFonts w:ascii="Arial" w:hAnsi="Arial" w:cs="Arial"/>
          <w:color w:val="57585B"/>
        </w:rPr>
        <w:t xml:space="preserve"> carpark </w:t>
      </w:r>
      <w:r>
        <w:rPr>
          <w:rFonts w:ascii="Arial" w:hAnsi="Arial" w:cs="Arial"/>
          <w:color w:val="57585B"/>
        </w:rPr>
        <w:t xml:space="preserve">(see green section, above) </w:t>
      </w:r>
      <w:r w:rsidRPr="00D35E8F">
        <w:rPr>
          <w:rFonts w:ascii="Arial" w:hAnsi="Arial" w:cs="Arial"/>
          <w:color w:val="57585B"/>
        </w:rPr>
        <w:t xml:space="preserve">will be </w:t>
      </w:r>
      <w:r>
        <w:rPr>
          <w:rFonts w:ascii="Arial" w:hAnsi="Arial" w:cs="Arial"/>
          <w:color w:val="57585B"/>
        </w:rPr>
        <w:t>unavailable</w:t>
      </w:r>
      <w:r w:rsidRPr="00D35E8F">
        <w:rPr>
          <w:rFonts w:ascii="Arial" w:hAnsi="Arial" w:cs="Arial"/>
          <w:color w:val="57585B"/>
        </w:rPr>
        <w:t xml:space="preserve"> from the evening of </w:t>
      </w:r>
      <w:r w:rsidRPr="00D35E8F">
        <w:rPr>
          <w:rFonts w:ascii="Arial" w:hAnsi="Arial" w:cs="Arial"/>
          <w:b/>
          <w:color w:val="57585B"/>
        </w:rPr>
        <w:t xml:space="preserve">Friday 19 August </w:t>
      </w:r>
      <w:r w:rsidRPr="00D35E8F">
        <w:rPr>
          <w:rFonts w:ascii="Arial" w:hAnsi="Arial" w:cs="Arial"/>
          <w:color w:val="57585B"/>
        </w:rPr>
        <w:t xml:space="preserve">until </w:t>
      </w:r>
      <w:r w:rsidRPr="00D35E8F">
        <w:rPr>
          <w:rFonts w:ascii="Arial" w:hAnsi="Arial" w:cs="Arial"/>
          <w:b/>
          <w:color w:val="57585B"/>
        </w:rPr>
        <w:t>Sunday 21 August 2016</w:t>
      </w:r>
      <w:r w:rsidRPr="00D35E8F">
        <w:rPr>
          <w:rFonts w:ascii="Arial" w:hAnsi="Arial" w:cs="Arial"/>
          <w:color w:val="57585B"/>
        </w:rPr>
        <w:t>.</w:t>
      </w:r>
    </w:p>
    <w:p w:rsidR="00276364" w:rsidRPr="00ED54F3" w:rsidRDefault="00276364" w:rsidP="00276364">
      <w:pPr>
        <w:spacing w:line="240" w:lineRule="auto"/>
        <w:ind w:left="567" w:right="425"/>
        <w:rPr>
          <w:rFonts w:ascii="Arial" w:hAnsi="Arial" w:cs="Arial"/>
          <w:color w:val="595959" w:themeColor="text1" w:themeTint="A6"/>
        </w:rPr>
      </w:pPr>
      <w:r>
        <w:rPr>
          <w:rFonts w:ascii="Arial" w:hAnsi="Arial" w:cs="Arial"/>
          <w:color w:val="57585B"/>
        </w:rPr>
        <w:t>T</w:t>
      </w:r>
      <w:r w:rsidRPr="00ED54F3">
        <w:rPr>
          <w:rFonts w:ascii="Arial" w:hAnsi="Arial" w:cs="Arial"/>
          <w:color w:val="57585B"/>
        </w:rPr>
        <w:t xml:space="preserve">hese </w:t>
      </w:r>
      <w:r>
        <w:rPr>
          <w:rFonts w:ascii="Arial" w:hAnsi="Arial" w:cs="Arial"/>
          <w:color w:val="57585B"/>
        </w:rPr>
        <w:t>car</w:t>
      </w:r>
      <w:r w:rsidRPr="00ED54F3">
        <w:rPr>
          <w:rFonts w:ascii="Arial" w:hAnsi="Arial" w:cs="Arial"/>
          <w:color w:val="57585B"/>
        </w:rPr>
        <w:t>parks will be made available to the public from Monday 22 August 2016.</w:t>
      </w:r>
      <w:r>
        <w:rPr>
          <w:rFonts w:ascii="Arial" w:hAnsi="Arial" w:cs="Arial"/>
          <w:color w:val="57585B"/>
        </w:rPr>
        <w:t xml:space="preserve"> The sections of </w:t>
      </w:r>
      <w:r w:rsidR="00816A17">
        <w:rPr>
          <w:rFonts w:ascii="Arial" w:hAnsi="Arial" w:cs="Arial"/>
          <w:color w:val="57585B"/>
        </w:rPr>
        <w:t xml:space="preserve">both </w:t>
      </w:r>
      <w:r>
        <w:rPr>
          <w:rFonts w:ascii="Arial" w:hAnsi="Arial" w:cs="Arial"/>
          <w:color w:val="57585B"/>
        </w:rPr>
        <w:t>carpark</w:t>
      </w:r>
      <w:r w:rsidR="00816A17">
        <w:rPr>
          <w:rFonts w:ascii="Arial" w:hAnsi="Arial" w:cs="Arial"/>
          <w:color w:val="57585B"/>
        </w:rPr>
        <w:t>s</w:t>
      </w:r>
      <w:r>
        <w:rPr>
          <w:rFonts w:ascii="Arial" w:hAnsi="Arial" w:cs="Arial"/>
          <w:color w:val="57585B"/>
        </w:rPr>
        <w:t xml:space="preserve"> shown in blue (above) will continue to be used for site compound for the duration of works. </w:t>
      </w:r>
      <w:r w:rsidRPr="00ED54F3">
        <w:rPr>
          <w:rFonts w:ascii="Arial" w:hAnsi="Arial" w:cs="Arial"/>
          <w:color w:val="57585B"/>
        </w:rPr>
        <w:t xml:space="preserve"> </w:t>
      </w:r>
    </w:p>
    <w:p w:rsidR="00276364" w:rsidRPr="001E5008" w:rsidRDefault="00276364" w:rsidP="00276364">
      <w:pPr>
        <w:pStyle w:val="Heading3"/>
        <w:spacing w:line="240" w:lineRule="auto"/>
        <w:ind w:left="567" w:right="425"/>
        <w:rPr>
          <w:color w:val="595959" w:themeColor="text1" w:themeTint="A6"/>
          <w:sz w:val="28"/>
          <w:szCs w:val="28"/>
        </w:rPr>
      </w:pPr>
      <w:r w:rsidRPr="001E5008">
        <w:rPr>
          <w:color w:val="595959" w:themeColor="text1" w:themeTint="A6"/>
          <w:sz w:val="28"/>
          <w:szCs w:val="28"/>
        </w:rPr>
        <w:t>Keeping you informed</w:t>
      </w:r>
    </w:p>
    <w:p w:rsidR="0071710A" w:rsidRPr="001E5008" w:rsidRDefault="00276364" w:rsidP="007A7095">
      <w:pPr>
        <w:spacing w:line="240" w:lineRule="auto"/>
        <w:ind w:left="567" w:right="425"/>
        <w:rPr>
          <w:b/>
          <w:color w:val="595959" w:themeColor="text1" w:themeTint="A6"/>
        </w:rPr>
      </w:pPr>
      <w:r w:rsidRPr="001E5008">
        <w:rPr>
          <w:rFonts w:ascii="Arial" w:hAnsi="Arial" w:cs="Arial"/>
          <w:color w:val="595959" w:themeColor="text1" w:themeTint="A6"/>
        </w:rPr>
        <w:t xml:space="preserve">Queensland Rail is committed to keeping stakeholders and the community informed about this project. For more information, please contact the Stakeholder Engagement team on </w:t>
      </w:r>
      <w:r w:rsidRPr="001E5008">
        <w:rPr>
          <w:rFonts w:ascii="Arial" w:hAnsi="Arial" w:cs="Arial"/>
          <w:b/>
          <w:color w:val="595959" w:themeColor="text1" w:themeTint="A6"/>
        </w:rPr>
        <w:t>1800 722 203</w:t>
      </w:r>
      <w:r w:rsidRPr="001E5008">
        <w:rPr>
          <w:rFonts w:ascii="Arial" w:hAnsi="Arial" w:cs="Arial"/>
          <w:color w:val="595959" w:themeColor="text1" w:themeTint="A6"/>
        </w:rPr>
        <w:t xml:space="preserve"> (free call), email </w:t>
      </w:r>
      <w:r w:rsidRPr="001E5008">
        <w:rPr>
          <w:rFonts w:ascii="Arial" w:hAnsi="Arial" w:cs="Arial"/>
          <w:b/>
          <w:color w:val="595959" w:themeColor="text1" w:themeTint="A6"/>
        </w:rPr>
        <w:t>stationsupgrade@qr.com.au</w:t>
      </w:r>
      <w:r w:rsidRPr="001E5008">
        <w:rPr>
          <w:rFonts w:ascii="Arial" w:hAnsi="Arial" w:cs="Arial"/>
          <w:color w:val="595959" w:themeColor="text1" w:themeTint="A6"/>
        </w:rPr>
        <w:t xml:space="preserve"> or visit </w:t>
      </w:r>
      <w:r w:rsidRPr="001E5008">
        <w:rPr>
          <w:rFonts w:ascii="Arial" w:hAnsi="Arial" w:cs="Arial"/>
          <w:b/>
          <w:color w:val="595959" w:themeColor="text1" w:themeTint="A6"/>
        </w:rPr>
        <w:t>www.queenslandrail.com.au</w:t>
      </w:r>
      <w:r w:rsidR="007A7095">
        <w:rPr>
          <w:rFonts w:ascii="Arial" w:hAnsi="Arial" w:cs="Arial"/>
          <w:b/>
          <w:color w:val="595959" w:themeColor="text1" w:themeTint="A6"/>
        </w:rPr>
        <w:t xml:space="preserve"> </w:t>
      </w:r>
      <w:bookmarkStart w:id="0" w:name="_GoBack"/>
      <w:bookmarkEnd w:id="0"/>
    </w:p>
    <w:sectPr w:rsidR="0071710A" w:rsidRPr="001E5008" w:rsidSect="0071710A">
      <w:pgSz w:w="11906" w:h="16838"/>
      <w:pgMar w:top="709" w:right="566"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F27DF"/>
    <w:multiLevelType w:val="hybridMultilevel"/>
    <w:tmpl w:val="854AE4CE"/>
    <w:lvl w:ilvl="0" w:tplc="0C090001">
      <w:start w:val="1"/>
      <w:numFmt w:val="bullet"/>
      <w:lvlText w:val=""/>
      <w:lvlJc w:val="left"/>
      <w:pPr>
        <w:ind w:left="786" w:hanging="360"/>
      </w:pPr>
      <w:rPr>
        <w:rFonts w:ascii="Symbol" w:hAnsi="Symbol" w:hint="default"/>
      </w:rPr>
    </w:lvl>
    <w:lvl w:ilvl="1" w:tplc="0F4C1378">
      <w:numFmt w:val="bullet"/>
      <w:lvlText w:val="-"/>
      <w:lvlJc w:val="left"/>
      <w:pPr>
        <w:ind w:left="1506" w:hanging="360"/>
      </w:pPr>
      <w:rPr>
        <w:rFonts w:ascii="Arial" w:eastAsiaTheme="minorHAnsi" w:hAnsi="Arial" w:cs="Arial"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
    <w:nsid w:val="21A31D9F"/>
    <w:multiLevelType w:val="hybridMultilevel"/>
    <w:tmpl w:val="ABAECC64"/>
    <w:lvl w:ilvl="0" w:tplc="FC808304">
      <w:numFmt w:val="bullet"/>
      <w:lvlText w:val="-"/>
      <w:lvlJc w:val="left"/>
      <w:pPr>
        <w:ind w:left="2670" w:hanging="360"/>
      </w:pPr>
      <w:rPr>
        <w:rFonts w:ascii="Arial" w:eastAsiaTheme="minorHAnsi" w:hAnsi="Arial" w:cs="Arial" w:hint="default"/>
      </w:rPr>
    </w:lvl>
    <w:lvl w:ilvl="1" w:tplc="0C090003">
      <w:start w:val="1"/>
      <w:numFmt w:val="bullet"/>
      <w:lvlText w:val="o"/>
      <w:lvlJc w:val="left"/>
      <w:pPr>
        <w:ind w:left="3390" w:hanging="360"/>
      </w:pPr>
      <w:rPr>
        <w:rFonts w:ascii="Courier New" w:hAnsi="Courier New" w:cs="Courier New" w:hint="default"/>
      </w:rPr>
    </w:lvl>
    <w:lvl w:ilvl="2" w:tplc="0C090005" w:tentative="1">
      <w:start w:val="1"/>
      <w:numFmt w:val="bullet"/>
      <w:lvlText w:val=""/>
      <w:lvlJc w:val="left"/>
      <w:pPr>
        <w:ind w:left="4110" w:hanging="360"/>
      </w:pPr>
      <w:rPr>
        <w:rFonts w:ascii="Wingdings" w:hAnsi="Wingdings" w:hint="default"/>
      </w:rPr>
    </w:lvl>
    <w:lvl w:ilvl="3" w:tplc="0C090001" w:tentative="1">
      <w:start w:val="1"/>
      <w:numFmt w:val="bullet"/>
      <w:lvlText w:val=""/>
      <w:lvlJc w:val="left"/>
      <w:pPr>
        <w:ind w:left="4830" w:hanging="360"/>
      </w:pPr>
      <w:rPr>
        <w:rFonts w:ascii="Symbol" w:hAnsi="Symbol" w:hint="default"/>
      </w:rPr>
    </w:lvl>
    <w:lvl w:ilvl="4" w:tplc="0C090003" w:tentative="1">
      <w:start w:val="1"/>
      <w:numFmt w:val="bullet"/>
      <w:lvlText w:val="o"/>
      <w:lvlJc w:val="left"/>
      <w:pPr>
        <w:ind w:left="5550" w:hanging="360"/>
      </w:pPr>
      <w:rPr>
        <w:rFonts w:ascii="Courier New" w:hAnsi="Courier New" w:cs="Courier New" w:hint="default"/>
      </w:rPr>
    </w:lvl>
    <w:lvl w:ilvl="5" w:tplc="0C090005" w:tentative="1">
      <w:start w:val="1"/>
      <w:numFmt w:val="bullet"/>
      <w:lvlText w:val=""/>
      <w:lvlJc w:val="left"/>
      <w:pPr>
        <w:ind w:left="6270" w:hanging="360"/>
      </w:pPr>
      <w:rPr>
        <w:rFonts w:ascii="Wingdings" w:hAnsi="Wingdings" w:hint="default"/>
      </w:rPr>
    </w:lvl>
    <w:lvl w:ilvl="6" w:tplc="0C090001" w:tentative="1">
      <w:start w:val="1"/>
      <w:numFmt w:val="bullet"/>
      <w:lvlText w:val=""/>
      <w:lvlJc w:val="left"/>
      <w:pPr>
        <w:ind w:left="6990" w:hanging="360"/>
      </w:pPr>
      <w:rPr>
        <w:rFonts w:ascii="Symbol" w:hAnsi="Symbol" w:hint="default"/>
      </w:rPr>
    </w:lvl>
    <w:lvl w:ilvl="7" w:tplc="0C090003" w:tentative="1">
      <w:start w:val="1"/>
      <w:numFmt w:val="bullet"/>
      <w:lvlText w:val="o"/>
      <w:lvlJc w:val="left"/>
      <w:pPr>
        <w:ind w:left="7710" w:hanging="360"/>
      </w:pPr>
      <w:rPr>
        <w:rFonts w:ascii="Courier New" w:hAnsi="Courier New" w:cs="Courier New" w:hint="default"/>
      </w:rPr>
    </w:lvl>
    <w:lvl w:ilvl="8" w:tplc="0C090005" w:tentative="1">
      <w:start w:val="1"/>
      <w:numFmt w:val="bullet"/>
      <w:lvlText w:val=""/>
      <w:lvlJc w:val="left"/>
      <w:pPr>
        <w:ind w:left="8430" w:hanging="360"/>
      </w:pPr>
      <w:rPr>
        <w:rFonts w:ascii="Wingdings" w:hAnsi="Wingdings" w:hint="default"/>
      </w:rPr>
    </w:lvl>
  </w:abstractNum>
  <w:abstractNum w:abstractNumId="2">
    <w:nsid w:val="267B067C"/>
    <w:multiLevelType w:val="hybridMultilevel"/>
    <w:tmpl w:val="0668153A"/>
    <w:lvl w:ilvl="0" w:tplc="04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
    <w:nsid w:val="4BE67D48"/>
    <w:multiLevelType w:val="hybridMultilevel"/>
    <w:tmpl w:val="44747480"/>
    <w:lvl w:ilvl="0" w:tplc="04090001">
      <w:start w:val="1"/>
      <w:numFmt w:val="bullet"/>
      <w:lvlText w:val=""/>
      <w:lvlJc w:val="left"/>
      <w:pPr>
        <w:ind w:left="1196" w:hanging="360"/>
      </w:pPr>
      <w:rPr>
        <w:rFonts w:ascii="Symbol" w:hAnsi="Symbol" w:hint="default"/>
      </w:rPr>
    </w:lvl>
    <w:lvl w:ilvl="1" w:tplc="0C090003" w:tentative="1">
      <w:start w:val="1"/>
      <w:numFmt w:val="bullet"/>
      <w:lvlText w:val="o"/>
      <w:lvlJc w:val="left"/>
      <w:pPr>
        <w:ind w:left="1567" w:hanging="360"/>
      </w:pPr>
      <w:rPr>
        <w:rFonts w:ascii="Courier New" w:hAnsi="Courier New" w:cs="Courier New"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4">
    <w:nsid w:val="4FD27303"/>
    <w:multiLevelType w:val="hybridMultilevel"/>
    <w:tmpl w:val="4662ACD0"/>
    <w:lvl w:ilvl="0" w:tplc="0F4C1378">
      <w:numFmt w:val="bullet"/>
      <w:lvlText w:val="-"/>
      <w:lvlJc w:val="left"/>
      <w:pPr>
        <w:ind w:left="1069" w:hanging="360"/>
      </w:pPr>
      <w:rPr>
        <w:rFonts w:ascii="Arial" w:eastAsiaTheme="minorHAnsi" w:hAnsi="Arial" w:cs="Aria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5">
    <w:nsid w:val="62F103B4"/>
    <w:multiLevelType w:val="hybridMultilevel"/>
    <w:tmpl w:val="9954D34C"/>
    <w:lvl w:ilvl="0" w:tplc="04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6">
    <w:nsid w:val="6A492FA0"/>
    <w:multiLevelType w:val="hybridMultilevel"/>
    <w:tmpl w:val="7E502754"/>
    <w:lvl w:ilvl="0" w:tplc="04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nsid w:val="6B32281D"/>
    <w:multiLevelType w:val="hybridMultilevel"/>
    <w:tmpl w:val="A52AC8AA"/>
    <w:lvl w:ilvl="0" w:tplc="A64EA00E">
      <w:start w:val="1"/>
      <w:numFmt w:val="bullet"/>
      <w:pStyle w:val="tablebullet"/>
      <w:lvlText w:val=""/>
      <w:lvlJc w:val="left"/>
      <w:pPr>
        <w:ind w:left="720" w:hanging="360"/>
      </w:pPr>
      <w:rPr>
        <w:rFonts w:ascii="Wingdings" w:hAnsi="Wingdings" w:hint="default"/>
        <w:color w:val="1F497D" w:themeColor="text2"/>
        <w:u w:color="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53D79E1"/>
    <w:multiLevelType w:val="hybridMultilevel"/>
    <w:tmpl w:val="E4FC5980"/>
    <w:lvl w:ilvl="0" w:tplc="0C090001">
      <w:start w:val="1"/>
      <w:numFmt w:val="bullet"/>
      <w:lvlText w:val=""/>
      <w:lvlJc w:val="left"/>
      <w:pPr>
        <w:ind w:left="2868" w:hanging="360"/>
      </w:pPr>
      <w:rPr>
        <w:rFonts w:ascii="Symbol" w:hAnsi="Symbol" w:hint="default"/>
      </w:rPr>
    </w:lvl>
    <w:lvl w:ilvl="1" w:tplc="0C090003">
      <w:start w:val="1"/>
      <w:numFmt w:val="bullet"/>
      <w:lvlText w:val="o"/>
      <w:lvlJc w:val="left"/>
      <w:pPr>
        <w:ind w:left="3588" w:hanging="360"/>
      </w:pPr>
      <w:rPr>
        <w:rFonts w:ascii="Courier New" w:hAnsi="Courier New" w:cs="Courier New" w:hint="default"/>
      </w:rPr>
    </w:lvl>
    <w:lvl w:ilvl="2" w:tplc="0C090005" w:tentative="1">
      <w:start w:val="1"/>
      <w:numFmt w:val="bullet"/>
      <w:lvlText w:val=""/>
      <w:lvlJc w:val="left"/>
      <w:pPr>
        <w:ind w:left="4308" w:hanging="360"/>
      </w:pPr>
      <w:rPr>
        <w:rFonts w:ascii="Wingdings" w:hAnsi="Wingdings" w:hint="default"/>
      </w:rPr>
    </w:lvl>
    <w:lvl w:ilvl="3" w:tplc="0C090001" w:tentative="1">
      <w:start w:val="1"/>
      <w:numFmt w:val="bullet"/>
      <w:lvlText w:val=""/>
      <w:lvlJc w:val="left"/>
      <w:pPr>
        <w:ind w:left="5028" w:hanging="360"/>
      </w:pPr>
      <w:rPr>
        <w:rFonts w:ascii="Symbol" w:hAnsi="Symbol" w:hint="default"/>
      </w:rPr>
    </w:lvl>
    <w:lvl w:ilvl="4" w:tplc="0C090003" w:tentative="1">
      <w:start w:val="1"/>
      <w:numFmt w:val="bullet"/>
      <w:lvlText w:val="o"/>
      <w:lvlJc w:val="left"/>
      <w:pPr>
        <w:ind w:left="5748" w:hanging="360"/>
      </w:pPr>
      <w:rPr>
        <w:rFonts w:ascii="Courier New" w:hAnsi="Courier New" w:cs="Courier New" w:hint="default"/>
      </w:rPr>
    </w:lvl>
    <w:lvl w:ilvl="5" w:tplc="0C090005" w:tentative="1">
      <w:start w:val="1"/>
      <w:numFmt w:val="bullet"/>
      <w:lvlText w:val=""/>
      <w:lvlJc w:val="left"/>
      <w:pPr>
        <w:ind w:left="6468" w:hanging="360"/>
      </w:pPr>
      <w:rPr>
        <w:rFonts w:ascii="Wingdings" w:hAnsi="Wingdings" w:hint="default"/>
      </w:rPr>
    </w:lvl>
    <w:lvl w:ilvl="6" w:tplc="0C090001" w:tentative="1">
      <w:start w:val="1"/>
      <w:numFmt w:val="bullet"/>
      <w:lvlText w:val=""/>
      <w:lvlJc w:val="left"/>
      <w:pPr>
        <w:ind w:left="7188" w:hanging="360"/>
      </w:pPr>
      <w:rPr>
        <w:rFonts w:ascii="Symbol" w:hAnsi="Symbol" w:hint="default"/>
      </w:rPr>
    </w:lvl>
    <w:lvl w:ilvl="7" w:tplc="0C090003" w:tentative="1">
      <w:start w:val="1"/>
      <w:numFmt w:val="bullet"/>
      <w:lvlText w:val="o"/>
      <w:lvlJc w:val="left"/>
      <w:pPr>
        <w:ind w:left="7908" w:hanging="360"/>
      </w:pPr>
      <w:rPr>
        <w:rFonts w:ascii="Courier New" w:hAnsi="Courier New" w:cs="Courier New" w:hint="default"/>
      </w:rPr>
    </w:lvl>
    <w:lvl w:ilvl="8" w:tplc="0C090005" w:tentative="1">
      <w:start w:val="1"/>
      <w:numFmt w:val="bullet"/>
      <w:lvlText w:val=""/>
      <w:lvlJc w:val="left"/>
      <w:pPr>
        <w:ind w:left="8628" w:hanging="360"/>
      </w:pPr>
      <w:rPr>
        <w:rFonts w:ascii="Wingdings" w:hAnsi="Wingdings" w:hint="default"/>
      </w:rPr>
    </w:lvl>
  </w:abstractNum>
  <w:num w:numId="1">
    <w:abstractNumId w:val="7"/>
  </w:num>
  <w:num w:numId="2">
    <w:abstractNumId w:val="4"/>
  </w:num>
  <w:num w:numId="3">
    <w:abstractNumId w:val="3"/>
  </w:num>
  <w:num w:numId="4">
    <w:abstractNumId w:val="2"/>
  </w:num>
  <w:num w:numId="5">
    <w:abstractNumId w:val="6"/>
  </w:num>
  <w:num w:numId="6">
    <w:abstractNumId w:val="5"/>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ocumentProtection w:formatting="1"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0A"/>
    <w:rsid w:val="00010D42"/>
    <w:rsid w:val="00045928"/>
    <w:rsid w:val="000C2906"/>
    <w:rsid w:val="00111407"/>
    <w:rsid w:val="001149D8"/>
    <w:rsid w:val="00114DBF"/>
    <w:rsid w:val="00142517"/>
    <w:rsid w:val="00193CBD"/>
    <w:rsid w:val="001D3D5E"/>
    <w:rsid w:val="001E5008"/>
    <w:rsid w:val="001F2C2C"/>
    <w:rsid w:val="0026566A"/>
    <w:rsid w:val="00276364"/>
    <w:rsid w:val="00292E15"/>
    <w:rsid w:val="00295D8E"/>
    <w:rsid w:val="002B76DB"/>
    <w:rsid w:val="002C27A9"/>
    <w:rsid w:val="003143BE"/>
    <w:rsid w:val="00342269"/>
    <w:rsid w:val="00356AC9"/>
    <w:rsid w:val="003B2C60"/>
    <w:rsid w:val="003C4E28"/>
    <w:rsid w:val="003C5600"/>
    <w:rsid w:val="004779DE"/>
    <w:rsid w:val="004B1364"/>
    <w:rsid w:val="004B18C2"/>
    <w:rsid w:val="004D3DDB"/>
    <w:rsid w:val="004D5F71"/>
    <w:rsid w:val="004F3A3C"/>
    <w:rsid w:val="00512328"/>
    <w:rsid w:val="00537DF9"/>
    <w:rsid w:val="00590313"/>
    <w:rsid w:val="005B7D1E"/>
    <w:rsid w:val="005C2B7A"/>
    <w:rsid w:val="00650570"/>
    <w:rsid w:val="006562F9"/>
    <w:rsid w:val="00662061"/>
    <w:rsid w:val="00662FD5"/>
    <w:rsid w:val="00667C28"/>
    <w:rsid w:val="006B1026"/>
    <w:rsid w:val="006C00CA"/>
    <w:rsid w:val="0071710A"/>
    <w:rsid w:val="00747745"/>
    <w:rsid w:val="007A7095"/>
    <w:rsid w:val="007A7DBF"/>
    <w:rsid w:val="007C051B"/>
    <w:rsid w:val="007F701A"/>
    <w:rsid w:val="0080077C"/>
    <w:rsid w:val="00816A17"/>
    <w:rsid w:val="00822E64"/>
    <w:rsid w:val="00883D5C"/>
    <w:rsid w:val="00884010"/>
    <w:rsid w:val="008A4C2B"/>
    <w:rsid w:val="008B2FE0"/>
    <w:rsid w:val="008B411D"/>
    <w:rsid w:val="00912193"/>
    <w:rsid w:val="00936B88"/>
    <w:rsid w:val="009A622B"/>
    <w:rsid w:val="009B3172"/>
    <w:rsid w:val="009E7838"/>
    <w:rsid w:val="009F28A5"/>
    <w:rsid w:val="00A4624F"/>
    <w:rsid w:val="00AF58C2"/>
    <w:rsid w:val="00B331E3"/>
    <w:rsid w:val="00B460C9"/>
    <w:rsid w:val="00BE60C7"/>
    <w:rsid w:val="00CA1572"/>
    <w:rsid w:val="00CA75E1"/>
    <w:rsid w:val="00CD197F"/>
    <w:rsid w:val="00D42A45"/>
    <w:rsid w:val="00D64F64"/>
    <w:rsid w:val="00D85FA3"/>
    <w:rsid w:val="00DC1A77"/>
    <w:rsid w:val="00DE55FF"/>
    <w:rsid w:val="00DF0F1D"/>
    <w:rsid w:val="00E2740F"/>
    <w:rsid w:val="00E3568B"/>
    <w:rsid w:val="00E43EE4"/>
    <w:rsid w:val="00E86A62"/>
    <w:rsid w:val="00E9157F"/>
    <w:rsid w:val="00ED54F3"/>
    <w:rsid w:val="00EF5FDD"/>
    <w:rsid w:val="00F45C74"/>
    <w:rsid w:val="00F6561A"/>
    <w:rsid w:val="00F80CAA"/>
    <w:rsid w:val="00FE6F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0570"/>
    <w:pPr>
      <w:spacing w:after="120" w:line="240" w:lineRule="atLeast"/>
      <w:ind w:right="567"/>
      <w:jc w:val="right"/>
      <w:outlineLvl w:val="0"/>
    </w:pPr>
    <w:rPr>
      <w:rFonts w:ascii="Arial Bold" w:hAnsi="Arial Bold" w:cs="Arial"/>
      <w:b/>
      <w:noProof/>
      <w:color w:val="FFFFFF" w:themeColor="background1"/>
      <w:sz w:val="52"/>
      <w:szCs w:val="52"/>
    </w:rPr>
  </w:style>
  <w:style w:type="paragraph" w:styleId="Heading2">
    <w:name w:val="heading 2"/>
    <w:basedOn w:val="Normal"/>
    <w:next w:val="Normal"/>
    <w:link w:val="Heading2Char"/>
    <w:uiPriority w:val="9"/>
    <w:unhideWhenUsed/>
    <w:qFormat/>
    <w:rsid w:val="0080077C"/>
    <w:pPr>
      <w:spacing w:after="80" w:line="240" w:lineRule="atLeast"/>
      <w:ind w:left="5387" w:right="567"/>
      <w:outlineLvl w:val="1"/>
    </w:pPr>
    <w:rPr>
      <w:rFonts w:ascii="Arial" w:hAnsi="Arial" w:cs="Arial"/>
      <w:color w:val="FFFFFF" w:themeColor="background1"/>
      <w:sz w:val="44"/>
      <w:szCs w:val="44"/>
    </w:rPr>
  </w:style>
  <w:style w:type="paragraph" w:styleId="Heading3">
    <w:name w:val="heading 3"/>
    <w:basedOn w:val="Normal"/>
    <w:next w:val="Normal"/>
    <w:link w:val="Heading3Char"/>
    <w:uiPriority w:val="9"/>
    <w:unhideWhenUsed/>
    <w:qFormat/>
    <w:rsid w:val="0080077C"/>
    <w:pPr>
      <w:spacing w:after="120" w:line="260" w:lineRule="atLeast"/>
      <w:ind w:left="709" w:right="567"/>
      <w:outlineLvl w:val="2"/>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Normal"/>
    <w:qFormat/>
    <w:rsid w:val="004779DE"/>
    <w:pPr>
      <w:numPr>
        <w:numId w:val="1"/>
      </w:numPr>
      <w:spacing w:before="80" w:after="80" w:line="240" w:lineRule="atLeast"/>
    </w:pPr>
    <w:rPr>
      <w:rFonts w:ascii="Arial Narrow" w:hAnsi="Arial Narrow"/>
      <w:sz w:val="18"/>
    </w:rPr>
  </w:style>
  <w:style w:type="table" w:customStyle="1" w:styleId="ProposalTable">
    <w:name w:val="Proposal Table"/>
    <w:basedOn w:val="TableNormal"/>
    <w:uiPriority w:val="99"/>
    <w:rsid w:val="00CA1572"/>
    <w:pPr>
      <w:spacing w:after="0" w:line="240" w:lineRule="auto"/>
    </w:pPr>
    <w:rPr>
      <w:rFonts w:ascii="Arial Narrow" w:hAnsi="Arial Narrow"/>
      <w:sz w:val="18"/>
    </w:rPr>
    <w:tblPr>
      <w:tblBorders>
        <w:top w:val="dashSmallGap" w:sz="4" w:space="0" w:color="D5F1FC"/>
        <w:left w:val="dashSmallGap" w:sz="4" w:space="0" w:color="D5F1FC"/>
        <w:bottom w:val="dashSmallGap" w:sz="4" w:space="0" w:color="D5F1FC"/>
        <w:right w:val="dashSmallGap" w:sz="4" w:space="0" w:color="D5F1FC"/>
      </w:tblBorders>
    </w:tblPr>
    <w:tblStylePr w:type="firstRow">
      <w:rPr>
        <w:rFonts w:ascii="Arial Narrow" w:hAnsi="Arial Narrow"/>
        <w:b/>
        <w:sz w:val="18"/>
      </w:rPr>
      <w:tblPr/>
      <w:tcPr>
        <w:shd w:val="clear" w:color="auto" w:fill="D5F1FC"/>
      </w:tcPr>
    </w:tblStylePr>
  </w:style>
  <w:style w:type="character" w:customStyle="1" w:styleId="Heading1Char">
    <w:name w:val="Heading 1 Char"/>
    <w:basedOn w:val="DefaultParagraphFont"/>
    <w:link w:val="Heading1"/>
    <w:uiPriority w:val="9"/>
    <w:rsid w:val="00650570"/>
    <w:rPr>
      <w:rFonts w:ascii="Arial Bold" w:hAnsi="Arial Bold" w:cs="Arial"/>
      <w:b/>
      <w:noProof/>
      <w:color w:val="FFFFFF" w:themeColor="background1"/>
      <w:sz w:val="52"/>
      <w:szCs w:val="52"/>
    </w:rPr>
  </w:style>
  <w:style w:type="character" w:customStyle="1" w:styleId="Heading2Char">
    <w:name w:val="Heading 2 Char"/>
    <w:basedOn w:val="DefaultParagraphFont"/>
    <w:link w:val="Heading2"/>
    <w:uiPriority w:val="9"/>
    <w:rsid w:val="0080077C"/>
    <w:rPr>
      <w:rFonts w:ascii="Arial" w:hAnsi="Arial" w:cs="Arial"/>
      <w:color w:val="FFFFFF" w:themeColor="background1"/>
      <w:sz w:val="44"/>
      <w:szCs w:val="44"/>
    </w:rPr>
  </w:style>
  <w:style w:type="character" w:customStyle="1" w:styleId="Heading3Char">
    <w:name w:val="Heading 3 Char"/>
    <w:basedOn w:val="DefaultParagraphFont"/>
    <w:link w:val="Heading3"/>
    <w:uiPriority w:val="9"/>
    <w:rsid w:val="0080077C"/>
    <w:rPr>
      <w:rFonts w:ascii="Arial" w:hAnsi="Arial" w:cs="Arial"/>
      <w:b/>
      <w:sz w:val="32"/>
      <w:szCs w:val="32"/>
    </w:rPr>
  </w:style>
  <w:style w:type="character" w:styleId="Hyperlink">
    <w:name w:val="Hyperlink"/>
    <w:basedOn w:val="DefaultParagraphFont"/>
    <w:uiPriority w:val="99"/>
    <w:unhideWhenUsed/>
    <w:rsid w:val="004B18C2"/>
    <w:rPr>
      <w:color w:val="0000FF" w:themeColor="hyperlink"/>
      <w:u w:val="single"/>
    </w:rPr>
  </w:style>
  <w:style w:type="paragraph" w:styleId="ListParagraph">
    <w:name w:val="List Paragraph"/>
    <w:basedOn w:val="Normal"/>
    <w:uiPriority w:val="34"/>
    <w:qFormat/>
    <w:rsid w:val="009F28A5"/>
    <w:pPr>
      <w:ind w:left="720"/>
      <w:contextualSpacing/>
    </w:pPr>
  </w:style>
  <w:style w:type="paragraph" w:styleId="BalloonText">
    <w:name w:val="Balloon Text"/>
    <w:basedOn w:val="Normal"/>
    <w:link w:val="BalloonTextChar"/>
    <w:uiPriority w:val="99"/>
    <w:semiHidden/>
    <w:unhideWhenUsed/>
    <w:rsid w:val="004D5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F71"/>
    <w:rPr>
      <w:rFonts w:ascii="Tahoma" w:hAnsi="Tahoma" w:cs="Tahoma"/>
      <w:sz w:val="16"/>
      <w:szCs w:val="16"/>
    </w:rPr>
  </w:style>
  <w:style w:type="paragraph" w:customStyle="1" w:styleId="Default">
    <w:name w:val="Default"/>
    <w:rsid w:val="00010D42"/>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0570"/>
    <w:pPr>
      <w:spacing w:after="120" w:line="240" w:lineRule="atLeast"/>
      <w:ind w:right="567"/>
      <w:jc w:val="right"/>
      <w:outlineLvl w:val="0"/>
    </w:pPr>
    <w:rPr>
      <w:rFonts w:ascii="Arial Bold" w:hAnsi="Arial Bold" w:cs="Arial"/>
      <w:b/>
      <w:noProof/>
      <w:color w:val="FFFFFF" w:themeColor="background1"/>
      <w:sz w:val="52"/>
      <w:szCs w:val="52"/>
    </w:rPr>
  </w:style>
  <w:style w:type="paragraph" w:styleId="Heading2">
    <w:name w:val="heading 2"/>
    <w:basedOn w:val="Normal"/>
    <w:next w:val="Normal"/>
    <w:link w:val="Heading2Char"/>
    <w:uiPriority w:val="9"/>
    <w:unhideWhenUsed/>
    <w:qFormat/>
    <w:rsid w:val="0080077C"/>
    <w:pPr>
      <w:spacing w:after="80" w:line="240" w:lineRule="atLeast"/>
      <w:ind w:left="5387" w:right="567"/>
      <w:outlineLvl w:val="1"/>
    </w:pPr>
    <w:rPr>
      <w:rFonts w:ascii="Arial" w:hAnsi="Arial" w:cs="Arial"/>
      <w:color w:val="FFFFFF" w:themeColor="background1"/>
      <w:sz w:val="44"/>
      <w:szCs w:val="44"/>
    </w:rPr>
  </w:style>
  <w:style w:type="paragraph" w:styleId="Heading3">
    <w:name w:val="heading 3"/>
    <w:basedOn w:val="Normal"/>
    <w:next w:val="Normal"/>
    <w:link w:val="Heading3Char"/>
    <w:uiPriority w:val="9"/>
    <w:unhideWhenUsed/>
    <w:qFormat/>
    <w:rsid w:val="0080077C"/>
    <w:pPr>
      <w:spacing w:after="120" w:line="260" w:lineRule="atLeast"/>
      <w:ind w:left="709" w:right="567"/>
      <w:outlineLvl w:val="2"/>
    </w:pPr>
    <w:rPr>
      <w:rFonts w:ascii="Arial" w:hAnsi="Arial"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
    <w:name w:val="table bullet"/>
    <w:basedOn w:val="Normal"/>
    <w:qFormat/>
    <w:rsid w:val="004779DE"/>
    <w:pPr>
      <w:numPr>
        <w:numId w:val="1"/>
      </w:numPr>
      <w:spacing w:before="80" w:after="80" w:line="240" w:lineRule="atLeast"/>
    </w:pPr>
    <w:rPr>
      <w:rFonts w:ascii="Arial Narrow" w:hAnsi="Arial Narrow"/>
      <w:sz w:val="18"/>
    </w:rPr>
  </w:style>
  <w:style w:type="table" w:customStyle="1" w:styleId="ProposalTable">
    <w:name w:val="Proposal Table"/>
    <w:basedOn w:val="TableNormal"/>
    <w:uiPriority w:val="99"/>
    <w:rsid w:val="00CA1572"/>
    <w:pPr>
      <w:spacing w:after="0" w:line="240" w:lineRule="auto"/>
    </w:pPr>
    <w:rPr>
      <w:rFonts w:ascii="Arial Narrow" w:hAnsi="Arial Narrow"/>
      <w:sz w:val="18"/>
    </w:rPr>
    <w:tblPr>
      <w:tblBorders>
        <w:top w:val="dashSmallGap" w:sz="4" w:space="0" w:color="D5F1FC"/>
        <w:left w:val="dashSmallGap" w:sz="4" w:space="0" w:color="D5F1FC"/>
        <w:bottom w:val="dashSmallGap" w:sz="4" w:space="0" w:color="D5F1FC"/>
        <w:right w:val="dashSmallGap" w:sz="4" w:space="0" w:color="D5F1FC"/>
      </w:tblBorders>
    </w:tblPr>
    <w:tblStylePr w:type="firstRow">
      <w:rPr>
        <w:rFonts w:ascii="Arial Narrow" w:hAnsi="Arial Narrow"/>
        <w:b/>
        <w:sz w:val="18"/>
      </w:rPr>
      <w:tblPr/>
      <w:tcPr>
        <w:shd w:val="clear" w:color="auto" w:fill="D5F1FC"/>
      </w:tcPr>
    </w:tblStylePr>
  </w:style>
  <w:style w:type="character" w:customStyle="1" w:styleId="Heading1Char">
    <w:name w:val="Heading 1 Char"/>
    <w:basedOn w:val="DefaultParagraphFont"/>
    <w:link w:val="Heading1"/>
    <w:uiPriority w:val="9"/>
    <w:rsid w:val="00650570"/>
    <w:rPr>
      <w:rFonts w:ascii="Arial Bold" w:hAnsi="Arial Bold" w:cs="Arial"/>
      <w:b/>
      <w:noProof/>
      <w:color w:val="FFFFFF" w:themeColor="background1"/>
      <w:sz w:val="52"/>
      <w:szCs w:val="52"/>
    </w:rPr>
  </w:style>
  <w:style w:type="character" w:customStyle="1" w:styleId="Heading2Char">
    <w:name w:val="Heading 2 Char"/>
    <w:basedOn w:val="DefaultParagraphFont"/>
    <w:link w:val="Heading2"/>
    <w:uiPriority w:val="9"/>
    <w:rsid w:val="0080077C"/>
    <w:rPr>
      <w:rFonts w:ascii="Arial" w:hAnsi="Arial" w:cs="Arial"/>
      <w:color w:val="FFFFFF" w:themeColor="background1"/>
      <w:sz w:val="44"/>
      <w:szCs w:val="44"/>
    </w:rPr>
  </w:style>
  <w:style w:type="character" w:customStyle="1" w:styleId="Heading3Char">
    <w:name w:val="Heading 3 Char"/>
    <w:basedOn w:val="DefaultParagraphFont"/>
    <w:link w:val="Heading3"/>
    <w:uiPriority w:val="9"/>
    <w:rsid w:val="0080077C"/>
    <w:rPr>
      <w:rFonts w:ascii="Arial" w:hAnsi="Arial" w:cs="Arial"/>
      <w:b/>
      <w:sz w:val="32"/>
      <w:szCs w:val="32"/>
    </w:rPr>
  </w:style>
  <w:style w:type="character" w:styleId="Hyperlink">
    <w:name w:val="Hyperlink"/>
    <w:basedOn w:val="DefaultParagraphFont"/>
    <w:uiPriority w:val="99"/>
    <w:unhideWhenUsed/>
    <w:rsid w:val="004B18C2"/>
    <w:rPr>
      <w:color w:val="0000FF" w:themeColor="hyperlink"/>
      <w:u w:val="single"/>
    </w:rPr>
  </w:style>
  <w:style w:type="paragraph" w:styleId="ListParagraph">
    <w:name w:val="List Paragraph"/>
    <w:basedOn w:val="Normal"/>
    <w:uiPriority w:val="34"/>
    <w:qFormat/>
    <w:rsid w:val="009F28A5"/>
    <w:pPr>
      <w:ind w:left="720"/>
      <w:contextualSpacing/>
    </w:pPr>
  </w:style>
  <w:style w:type="paragraph" w:styleId="BalloonText">
    <w:name w:val="Balloon Text"/>
    <w:basedOn w:val="Normal"/>
    <w:link w:val="BalloonTextChar"/>
    <w:uiPriority w:val="99"/>
    <w:semiHidden/>
    <w:unhideWhenUsed/>
    <w:rsid w:val="004D5F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F71"/>
    <w:rPr>
      <w:rFonts w:ascii="Tahoma" w:hAnsi="Tahoma" w:cs="Tahoma"/>
      <w:sz w:val="16"/>
      <w:szCs w:val="16"/>
    </w:rPr>
  </w:style>
  <w:style w:type="paragraph" w:customStyle="1" w:styleId="Default">
    <w:name w:val="Default"/>
    <w:rsid w:val="00010D4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74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customXml/item2.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7527158E7115458CA87E2204B3550C" ma:contentTypeVersion="6" ma:contentTypeDescription="Create a new document." ma:contentTypeScope="" ma:versionID="21b597c3f438b032f5570774e21da208">
  <xsd:schema xmlns:xsd="http://www.w3.org/2001/XMLSchema" xmlns:xs="http://www.w3.org/2001/XMLSchema" xmlns:p="http://schemas.microsoft.com/office/2006/metadata/properties" xmlns:ns1="http://schemas.microsoft.com/sharepoint/v3" targetNamespace="http://schemas.microsoft.com/office/2006/metadata/properties" ma:root="true" ma:fieldsID="a11f6fcc2e35d95759fe108d8e58551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D7DE74E-7EBC-440D-B58D-E1794B78B124}"/>
</file>

<file path=customXml/itemProps2.xml><?xml version="1.0" encoding="utf-8"?>
<ds:datastoreItem xmlns:ds="http://schemas.openxmlformats.org/officeDocument/2006/customXml" ds:itemID="{998BC623-293C-4C51-8B11-BA96BCF40A05}"/>
</file>

<file path=customXml/itemProps3.xml><?xml version="1.0" encoding="utf-8"?>
<ds:datastoreItem xmlns:ds="http://schemas.openxmlformats.org/officeDocument/2006/customXml" ds:itemID="{3DECFB2D-D3F2-4A91-8E0A-6C23A5F3B14A}"/>
</file>

<file path=customXml/itemProps4.xml><?xml version="1.0" encoding="utf-8"?>
<ds:datastoreItem xmlns:ds="http://schemas.openxmlformats.org/officeDocument/2006/customXml" ds:itemID="{E1EB4A0D-6F87-472A-A60C-9A903AFBE165}"/>
</file>

<file path=docProps/app.xml><?xml version="1.0" encoding="utf-8"?>
<Properties xmlns="http://schemas.openxmlformats.org/officeDocument/2006/extended-properties" xmlns:vt="http://schemas.openxmlformats.org/officeDocument/2006/docPropsVTypes">
  <Template>Normal.dotm</Template>
  <TotalTime>3</TotalTime>
  <Pages>1</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KBR</Company>
  <LinksUpToDate>false</LinksUpToDate>
  <CharactersWithSpaces>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Kidd</dc:creator>
  <cp:lastModifiedBy>James, Lyndon</cp:lastModifiedBy>
  <cp:revision>3</cp:revision>
  <cp:lastPrinted>2016-06-30T03:42:00Z</cp:lastPrinted>
  <dcterms:created xsi:type="dcterms:W3CDTF">2016-07-18T01:27:00Z</dcterms:created>
  <dcterms:modified xsi:type="dcterms:W3CDTF">2016-07-18T01:30:00Z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0x010100E27527158E7115458CA87E2204B3550C</vt:lpwstr>
  </property>
</Properties>
</file>