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521CF7" w:rsidP="0080077C">
      <w:pPr>
        <w:spacing w:before="80" w:after="0" w:line="240" w:lineRule="atLeast"/>
        <w:ind w:left="5387" w:right="567"/>
        <w:rPr>
          <w:rStyle w:val="Heading1Char"/>
        </w:rPr>
      </w:pPr>
      <w:r>
        <w:rPr>
          <w:rStyle w:val="Heading1Ch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1pt;margin-top:-29.5pt;width:562.25pt;height:814.55pt;z-index:-251658752;mso-position-horizontal-relative:text;mso-position-vertical-relative:text">
            <v:imagedata r:id="rId7" o:title="notification background"/>
          </v:shape>
        </w:pict>
      </w:r>
      <w:r w:rsidR="00347BDA">
        <w:rPr>
          <w:rStyle w:val="Heading1Char"/>
        </w:rPr>
        <w:t>Nambour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BE231D" w:rsidRDefault="007915E6" w:rsidP="00347BDA">
      <w:pPr>
        <w:pStyle w:val="Heading2"/>
      </w:pPr>
      <w:r>
        <w:t xml:space="preserve">Night works – </w:t>
      </w:r>
    </w:p>
    <w:p w:rsidR="00193CBD" w:rsidRDefault="00084092" w:rsidP="00347BDA">
      <w:pPr>
        <w:pStyle w:val="Heading2"/>
      </w:pPr>
      <w:r>
        <w:t>November</w:t>
      </w:r>
      <w:r w:rsidR="007915E6">
        <w:t xml:space="preserve"> 2016</w:t>
      </w:r>
    </w:p>
    <w:p w:rsidR="00347BDA" w:rsidRDefault="00347BDA" w:rsidP="001F2C2C">
      <w:pPr>
        <w:spacing w:after="120" w:line="260" w:lineRule="atLeast"/>
        <w:ind w:left="709" w:right="567"/>
      </w:pPr>
    </w:p>
    <w:p w:rsidR="001F2C2C" w:rsidRPr="00BE231D" w:rsidRDefault="0050122E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 w:rsidRPr="00BE231D">
        <w:rPr>
          <w:rFonts w:ascii="Arial" w:hAnsi="Arial" w:cs="Arial"/>
          <w:color w:val="595959" w:themeColor="text1" w:themeTint="A6"/>
        </w:rPr>
        <w:t xml:space="preserve">As part of the </w:t>
      </w:r>
      <w:r w:rsidR="00347BDA" w:rsidRPr="00BE231D">
        <w:rPr>
          <w:rFonts w:ascii="Arial" w:hAnsi="Arial" w:cs="Arial"/>
          <w:color w:val="595959" w:themeColor="text1" w:themeTint="A6"/>
        </w:rPr>
        <w:t>Nambour</w:t>
      </w:r>
      <w:r w:rsidRPr="00BE231D">
        <w:rPr>
          <w:rFonts w:ascii="Arial" w:hAnsi="Arial" w:cs="Arial"/>
          <w:color w:val="595959" w:themeColor="text1" w:themeTint="A6"/>
        </w:rPr>
        <w:t xml:space="preserve"> station accessibility upgrade</w:t>
      </w:r>
      <w:r w:rsidR="00877D41" w:rsidRPr="00BE231D">
        <w:rPr>
          <w:rFonts w:ascii="Arial" w:hAnsi="Arial" w:cs="Arial"/>
          <w:color w:val="595959" w:themeColor="text1" w:themeTint="A6"/>
        </w:rPr>
        <w:t>, works</w:t>
      </w:r>
      <w:r w:rsidRPr="00BE231D">
        <w:rPr>
          <w:rFonts w:ascii="Arial" w:hAnsi="Arial" w:cs="Arial"/>
          <w:color w:val="595959" w:themeColor="text1" w:themeTint="A6"/>
        </w:rPr>
        <w:t xml:space="preserve"> will </w:t>
      </w:r>
      <w:r w:rsidR="00C90D2F" w:rsidRPr="00BE231D">
        <w:rPr>
          <w:rFonts w:ascii="Arial" w:hAnsi="Arial" w:cs="Arial"/>
          <w:color w:val="595959" w:themeColor="text1" w:themeTint="A6"/>
        </w:rPr>
        <w:t>be undertaken each</w:t>
      </w:r>
      <w:r w:rsidR="00733E17">
        <w:rPr>
          <w:rFonts w:ascii="Arial" w:hAnsi="Arial" w:cs="Arial"/>
          <w:color w:val="595959" w:themeColor="text1" w:themeTint="A6"/>
        </w:rPr>
        <w:t xml:space="preserve"> night</w:t>
      </w:r>
      <w:r w:rsidR="00C90D2F" w:rsidRPr="00BE231D">
        <w:rPr>
          <w:rFonts w:ascii="Arial" w:hAnsi="Arial" w:cs="Arial"/>
          <w:color w:val="595959" w:themeColor="text1" w:themeTint="A6"/>
        </w:rPr>
        <w:t xml:space="preserve"> from </w:t>
      </w:r>
      <w:r w:rsidR="00C90D2F" w:rsidRPr="00BE231D">
        <w:rPr>
          <w:rFonts w:ascii="Arial" w:hAnsi="Arial" w:cs="Arial"/>
          <w:b/>
          <w:color w:val="595959" w:themeColor="text1" w:themeTint="A6"/>
        </w:rPr>
        <w:t xml:space="preserve">Friday 4 </w:t>
      </w:r>
      <w:r w:rsidR="00347BDA" w:rsidRPr="00BE231D">
        <w:rPr>
          <w:rFonts w:ascii="Arial" w:hAnsi="Arial" w:cs="Arial"/>
          <w:b/>
          <w:color w:val="595959" w:themeColor="text1" w:themeTint="A6"/>
        </w:rPr>
        <w:t xml:space="preserve">to </w:t>
      </w:r>
      <w:r w:rsidR="00C90D2F" w:rsidRPr="00BE231D">
        <w:rPr>
          <w:rFonts w:ascii="Arial" w:hAnsi="Arial" w:cs="Arial"/>
          <w:b/>
          <w:color w:val="595959" w:themeColor="text1" w:themeTint="A6"/>
        </w:rPr>
        <w:t xml:space="preserve">Sunday 6 November </w:t>
      </w:r>
      <w:r w:rsidR="00347BDA" w:rsidRPr="00BE231D">
        <w:rPr>
          <w:rFonts w:ascii="Arial" w:hAnsi="Arial" w:cs="Arial"/>
          <w:b/>
          <w:color w:val="595959" w:themeColor="text1" w:themeTint="A6"/>
        </w:rPr>
        <w:t>2016</w:t>
      </w:r>
      <w:r w:rsidR="00347BDA" w:rsidRPr="00BE231D">
        <w:rPr>
          <w:rFonts w:ascii="Arial" w:hAnsi="Arial" w:cs="Arial"/>
          <w:color w:val="595959" w:themeColor="text1" w:themeTint="A6"/>
        </w:rPr>
        <w:t>, be</w:t>
      </w:r>
      <w:r w:rsidR="00676840" w:rsidRPr="00BE231D">
        <w:rPr>
          <w:rFonts w:ascii="Arial" w:hAnsi="Arial" w:cs="Arial"/>
          <w:color w:val="595959" w:themeColor="text1" w:themeTint="A6"/>
        </w:rPr>
        <w:t xml:space="preserve">tween the hours of </w:t>
      </w:r>
      <w:r w:rsidR="00676840" w:rsidRPr="00BE231D">
        <w:rPr>
          <w:rFonts w:ascii="Arial" w:hAnsi="Arial" w:cs="Arial"/>
          <w:b/>
          <w:color w:val="595959" w:themeColor="text1" w:themeTint="A6"/>
        </w:rPr>
        <w:t>7</w:t>
      </w:r>
      <w:r w:rsidR="00E56CEF" w:rsidRPr="00BE231D">
        <w:rPr>
          <w:rFonts w:ascii="Arial" w:hAnsi="Arial" w:cs="Arial"/>
          <w:b/>
          <w:color w:val="595959" w:themeColor="text1" w:themeTint="A6"/>
        </w:rPr>
        <w:t>pm and 6</w:t>
      </w:r>
      <w:r w:rsidR="00040752" w:rsidRPr="00BE231D">
        <w:rPr>
          <w:rFonts w:ascii="Arial" w:hAnsi="Arial" w:cs="Arial"/>
          <w:b/>
          <w:color w:val="595959" w:themeColor="text1" w:themeTint="A6"/>
        </w:rPr>
        <w:t>am</w:t>
      </w:r>
      <w:r w:rsidR="00347BDA" w:rsidRPr="00BE231D">
        <w:rPr>
          <w:rFonts w:ascii="Arial" w:hAnsi="Arial" w:cs="Arial"/>
          <w:color w:val="595959" w:themeColor="text1" w:themeTint="A6"/>
        </w:rPr>
        <w:t xml:space="preserve"> </w:t>
      </w:r>
      <w:r w:rsidR="00C90D2F" w:rsidRPr="00BE231D">
        <w:rPr>
          <w:rFonts w:ascii="Arial" w:hAnsi="Arial" w:cs="Arial"/>
          <w:color w:val="595959" w:themeColor="text1" w:themeTint="A6"/>
        </w:rPr>
        <w:t>the next morning</w:t>
      </w:r>
      <w:r w:rsidRPr="00BE231D">
        <w:rPr>
          <w:rFonts w:ascii="Arial" w:hAnsi="Arial" w:cs="Arial"/>
          <w:color w:val="595959" w:themeColor="text1" w:themeTint="A6"/>
        </w:rPr>
        <w:t>.</w:t>
      </w:r>
    </w:p>
    <w:p w:rsidR="00877D41" w:rsidRPr="00BE231D" w:rsidRDefault="00C90D2F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 w:rsidRPr="00BE231D">
        <w:rPr>
          <w:rFonts w:ascii="Arial" w:hAnsi="Arial" w:cs="Arial"/>
          <w:color w:val="595959" w:themeColor="text1" w:themeTint="A6"/>
        </w:rPr>
        <w:t xml:space="preserve">Activities </w:t>
      </w:r>
      <w:r w:rsidR="00877D41" w:rsidRPr="00BE231D">
        <w:rPr>
          <w:rFonts w:ascii="Arial" w:hAnsi="Arial" w:cs="Arial"/>
          <w:color w:val="595959" w:themeColor="text1" w:themeTint="A6"/>
        </w:rPr>
        <w:t>will include platform awning construction, Energex service r</w:t>
      </w:r>
      <w:bookmarkStart w:id="0" w:name="_GoBack"/>
      <w:bookmarkEnd w:id="0"/>
      <w:r w:rsidR="00877D41" w:rsidRPr="00BE231D">
        <w:rPr>
          <w:rFonts w:ascii="Arial" w:hAnsi="Arial" w:cs="Arial"/>
          <w:color w:val="595959" w:themeColor="text1" w:themeTint="A6"/>
        </w:rPr>
        <w:t>elocation</w:t>
      </w:r>
      <w:r w:rsidR="00733E17">
        <w:rPr>
          <w:rFonts w:ascii="Arial" w:hAnsi="Arial" w:cs="Arial"/>
          <w:color w:val="595959" w:themeColor="text1" w:themeTint="A6"/>
        </w:rPr>
        <w:t xml:space="preserve">, </w:t>
      </w:r>
      <w:r w:rsidRPr="00BE231D">
        <w:rPr>
          <w:rFonts w:ascii="Arial" w:hAnsi="Arial" w:cs="Arial"/>
          <w:color w:val="595959" w:themeColor="text1" w:themeTint="A6"/>
        </w:rPr>
        <w:t>station building roofing works</w:t>
      </w:r>
      <w:r w:rsidR="00130CAB">
        <w:rPr>
          <w:rFonts w:ascii="Arial" w:hAnsi="Arial" w:cs="Arial"/>
          <w:color w:val="595959" w:themeColor="text1" w:themeTint="A6"/>
        </w:rPr>
        <w:t xml:space="preserve"> and </w:t>
      </w:r>
      <w:r w:rsidRPr="00BE231D">
        <w:rPr>
          <w:rFonts w:ascii="Arial" w:hAnsi="Arial" w:cs="Arial"/>
          <w:color w:val="595959" w:themeColor="text1" w:themeTint="A6"/>
        </w:rPr>
        <w:t>asbestos removal</w:t>
      </w:r>
      <w:r w:rsidR="00084092" w:rsidRPr="00BE231D">
        <w:rPr>
          <w:rFonts w:ascii="Arial" w:hAnsi="Arial" w:cs="Arial"/>
          <w:color w:val="595959" w:themeColor="text1" w:themeTint="A6"/>
        </w:rPr>
        <w:t>.</w:t>
      </w:r>
    </w:p>
    <w:p w:rsidR="00CB27D9" w:rsidRPr="00BE231D" w:rsidRDefault="0050122E" w:rsidP="00130CAB">
      <w:pPr>
        <w:pStyle w:val="Heading3"/>
        <w:spacing w:after="0"/>
        <w:rPr>
          <w:color w:val="595959" w:themeColor="text1" w:themeTint="A6"/>
          <w:sz w:val="22"/>
          <w:szCs w:val="22"/>
        </w:rPr>
      </w:pPr>
      <w:r w:rsidRPr="00BE231D">
        <w:rPr>
          <w:color w:val="595959" w:themeColor="text1" w:themeTint="A6"/>
          <w:sz w:val="22"/>
          <w:szCs w:val="22"/>
        </w:rPr>
        <w:t>Scheduled night works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260"/>
        <w:gridCol w:w="4253"/>
      </w:tblGrid>
      <w:tr w:rsidR="00CB27D9" w:rsidRPr="00BE231D" w:rsidTr="00130CAB">
        <w:trPr>
          <w:trHeight w:val="28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BE231D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</w:rPr>
            </w:pPr>
            <w:r w:rsidRPr="00BE231D">
              <w:rPr>
                <w:rFonts w:ascii="Arial" w:hAnsi="Arial" w:cs="Arial"/>
                <w:b/>
                <w:color w:val="FFFFFF" w:themeColor="background1"/>
              </w:rPr>
              <w:t>Location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BE231D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</w:rPr>
            </w:pPr>
            <w:r w:rsidRPr="00BE231D">
              <w:rPr>
                <w:rFonts w:ascii="Arial" w:hAnsi="Arial" w:cs="Arial"/>
                <w:b/>
                <w:color w:val="FFFFFF" w:themeColor="background1"/>
              </w:rPr>
              <w:t>Dates and hours of work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BE231D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</w:rPr>
            </w:pPr>
            <w:r w:rsidRPr="00BE231D">
              <w:rPr>
                <w:rFonts w:ascii="Arial" w:hAnsi="Arial" w:cs="Arial"/>
                <w:b/>
                <w:color w:val="FFFFFF" w:themeColor="background1"/>
              </w:rPr>
              <w:t>Type of work</w:t>
            </w:r>
          </w:p>
        </w:tc>
      </w:tr>
      <w:tr w:rsidR="00CB27D9" w:rsidRPr="00BE231D" w:rsidTr="00130CAB">
        <w:trPr>
          <w:trHeight w:val="3662"/>
        </w:trPr>
        <w:tc>
          <w:tcPr>
            <w:tcW w:w="19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B27D9" w:rsidRPr="00BE231D" w:rsidRDefault="00347BDA" w:rsidP="00CB27D9">
            <w:pPr>
              <w:rPr>
                <w:rFonts w:ascii="Arial" w:hAnsi="Arial" w:cs="Arial"/>
                <w:color w:val="595959" w:themeColor="text1" w:themeTint="A6"/>
              </w:rPr>
            </w:pPr>
            <w:r w:rsidRPr="00BE231D">
              <w:rPr>
                <w:rFonts w:ascii="Arial" w:hAnsi="Arial" w:cs="Arial"/>
                <w:color w:val="595959" w:themeColor="text1" w:themeTint="A6"/>
              </w:rPr>
              <w:t>Nambour</w:t>
            </w:r>
            <w:r w:rsidR="00CB27D9" w:rsidRPr="00BE231D">
              <w:rPr>
                <w:rFonts w:ascii="Arial" w:hAnsi="Arial" w:cs="Arial"/>
                <w:color w:val="595959" w:themeColor="text1" w:themeTint="A6"/>
              </w:rPr>
              <w:t xml:space="preserve"> station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90D2F" w:rsidRPr="00BE231D" w:rsidRDefault="00C90D2F" w:rsidP="00C90D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BE231D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Friday 4 November </w:t>
            </w:r>
          </w:p>
          <w:p w:rsidR="00C90D2F" w:rsidRPr="00BE231D" w:rsidRDefault="00C90D2F" w:rsidP="00C90D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BE231D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Saturday 5 November</w:t>
            </w:r>
          </w:p>
          <w:p w:rsidR="00C90D2F" w:rsidRPr="00BE231D" w:rsidRDefault="00C90D2F" w:rsidP="00C90D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BE231D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Sunday 6 November</w:t>
            </w:r>
          </w:p>
          <w:p w:rsidR="00C90D2F" w:rsidRPr="00BE231D" w:rsidRDefault="00C90D2F" w:rsidP="00C90D2F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:rsidR="00C90D2F" w:rsidRPr="00BE231D" w:rsidRDefault="00C90D2F" w:rsidP="00C90D2F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BE231D">
              <w:rPr>
                <w:rFonts w:ascii="Arial" w:hAnsi="Arial" w:cs="Arial"/>
                <w:color w:val="595959" w:themeColor="text1" w:themeTint="A6"/>
                <w:lang w:val="en-AU"/>
              </w:rPr>
              <w:t>(over 3 nights, 7pm to 6am the next morning)</w:t>
            </w:r>
          </w:p>
          <w:p w:rsidR="00C90D2F" w:rsidRPr="00BE231D" w:rsidRDefault="00C90D2F" w:rsidP="00C90D2F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0752" w:rsidRPr="00BE231D" w:rsidRDefault="001E2FF4" w:rsidP="00347BDA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BE231D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Transport of </w:t>
            </w:r>
            <w:r w:rsidR="00C8136C" w:rsidRPr="00BE231D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materials </w:t>
            </w:r>
            <w:r w:rsidR="00E56CEF" w:rsidRPr="00BE231D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from </w:t>
            </w:r>
            <w:r w:rsidRPr="00BE231D">
              <w:rPr>
                <w:rFonts w:ascii="Arial" w:hAnsi="Arial" w:cs="Arial"/>
                <w:color w:val="595959" w:themeColor="text1" w:themeTint="A6"/>
                <w:lang w:eastAsia="en-AU"/>
              </w:rPr>
              <w:t>Civic Way to the platform</w:t>
            </w:r>
          </w:p>
          <w:p w:rsidR="00C8136C" w:rsidRPr="00BE231D" w:rsidRDefault="001E2FF4" w:rsidP="00C8136C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BE231D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Installation of </w:t>
            </w:r>
            <w:r w:rsidR="00C8136C" w:rsidRPr="00BE231D">
              <w:rPr>
                <w:rFonts w:ascii="Arial" w:hAnsi="Arial" w:cs="Arial"/>
                <w:color w:val="595959" w:themeColor="text1" w:themeTint="A6"/>
                <w:lang w:eastAsia="en-AU"/>
              </w:rPr>
              <w:t>roof</w:t>
            </w:r>
            <w:r w:rsidR="00877D41" w:rsidRPr="00BE231D">
              <w:rPr>
                <w:rFonts w:ascii="Arial" w:hAnsi="Arial" w:cs="Arial"/>
                <w:color w:val="595959" w:themeColor="text1" w:themeTint="A6"/>
                <w:lang w:eastAsia="en-AU"/>
              </w:rPr>
              <w:t>ing</w:t>
            </w:r>
            <w:r w:rsidR="00C90D2F" w:rsidRPr="00BE231D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materials to </w:t>
            </w:r>
            <w:r w:rsidR="00877D41" w:rsidRPr="00BE231D">
              <w:rPr>
                <w:rFonts w:ascii="Arial" w:hAnsi="Arial" w:cs="Arial"/>
                <w:color w:val="595959" w:themeColor="text1" w:themeTint="A6"/>
                <w:lang w:eastAsia="en-AU"/>
              </w:rPr>
              <w:t>new platform awning</w:t>
            </w:r>
          </w:p>
          <w:p w:rsidR="00877D41" w:rsidRPr="00BE231D" w:rsidRDefault="00877D41" w:rsidP="00C8136C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BE231D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Energex </w:t>
            </w:r>
            <w:r w:rsidR="00C90D2F" w:rsidRPr="00BE231D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service </w:t>
            </w:r>
            <w:r w:rsidRPr="00BE231D">
              <w:rPr>
                <w:rFonts w:ascii="Arial" w:hAnsi="Arial" w:cs="Arial"/>
                <w:color w:val="595959" w:themeColor="text1" w:themeTint="A6"/>
                <w:lang w:eastAsia="en-AU"/>
              </w:rPr>
              <w:t>relocation works</w:t>
            </w:r>
            <w:r w:rsidR="00C90D2F" w:rsidRPr="00BE231D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, </w:t>
            </w:r>
            <w:r w:rsidRPr="00BE231D">
              <w:rPr>
                <w:rFonts w:ascii="Arial" w:hAnsi="Arial" w:cs="Arial"/>
                <w:color w:val="595959" w:themeColor="text1" w:themeTint="A6"/>
                <w:lang w:eastAsia="en-AU"/>
              </w:rPr>
              <w:t>northern concourse (McDonald</w:t>
            </w:r>
            <w:r w:rsidR="0033617E">
              <w:rPr>
                <w:rFonts w:ascii="Arial" w:hAnsi="Arial" w:cs="Arial"/>
                <w:color w:val="595959" w:themeColor="text1" w:themeTint="A6"/>
                <w:lang w:eastAsia="en-AU"/>
              </w:rPr>
              <w:t>’</w:t>
            </w:r>
            <w:r w:rsidRPr="00BE231D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s </w:t>
            </w:r>
            <w:r w:rsidR="00C90D2F" w:rsidRPr="00BE231D">
              <w:rPr>
                <w:rFonts w:ascii="Arial" w:hAnsi="Arial" w:cs="Arial"/>
                <w:color w:val="595959" w:themeColor="text1" w:themeTint="A6"/>
                <w:lang w:eastAsia="en-AU"/>
              </w:rPr>
              <w:t>p</w:t>
            </w:r>
            <w:r w:rsidRPr="00BE231D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ower </w:t>
            </w:r>
            <w:r w:rsidR="00C90D2F" w:rsidRPr="00BE231D">
              <w:rPr>
                <w:rFonts w:ascii="Arial" w:hAnsi="Arial" w:cs="Arial"/>
                <w:color w:val="595959" w:themeColor="text1" w:themeTint="A6"/>
                <w:lang w:eastAsia="en-AU"/>
              </w:rPr>
              <w:t>o</w:t>
            </w:r>
            <w:r w:rsidRPr="00BE231D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utage </w:t>
            </w:r>
            <w:r w:rsidR="00C90D2F" w:rsidRPr="00BE231D">
              <w:rPr>
                <w:rFonts w:ascii="Arial" w:hAnsi="Arial" w:cs="Arial"/>
                <w:color w:val="595959" w:themeColor="text1" w:themeTint="A6"/>
                <w:lang w:eastAsia="en-AU"/>
              </w:rPr>
              <w:t>7 November, approximately 12am-4am</w:t>
            </w:r>
            <w:r w:rsidRPr="00BE231D">
              <w:rPr>
                <w:rFonts w:ascii="Arial" w:hAnsi="Arial" w:cs="Arial"/>
                <w:color w:val="595959" w:themeColor="text1" w:themeTint="A6"/>
                <w:lang w:eastAsia="en-AU"/>
              </w:rPr>
              <w:t>)</w:t>
            </w:r>
          </w:p>
          <w:p w:rsidR="00C90D2F" w:rsidRPr="00BE231D" w:rsidRDefault="00C90D2F" w:rsidP="00C8136C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BE231D">
              <w:rPr>
                <w:rFonts w:ascii="Arial" w:hAnsi="Arial" w:cs="Arial"/>
                <w:color w:val="595959" w:themeColor="text1" w:themeTint="A6"/>
                <w:lang w:eastAsia="en-AU"/>
              </w:rPr>
              <w:t>Station building awning and works (platform side)</w:t>
            </w:r>
          </w:p>
          <w:p w:rsidR="00877D41" w:rsidRPr="00BE231D" w:rsidRDefault="00877D41" w:rsidP="00C8136C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BE231D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Asbestos removal </w:t>
            </w:r>
            <w:r w:rsidR="00C90D2F" w:rsidRPr="00BE231D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and re-roofing </w:t>
            </w:r>
            <w:r w:rsidRPr="00BE231D">
              <w:rPr>
                <w:rFonts w:ascii="Arial" w:hAnsi="Arial" w:cs="Arial"/>
                <w:color w:val="595959" w:themeColor="text1" w:themeTint="A6"/>
                <w:lang w:eastAsia="en-AU"/>
              </w:rPr>
              <w:t>of station building (Civic Way side)</w:t>
            </w:r>
          </w:p>
          <w:p w:rsidR="0090219C" w:rsidRPr="00BE231D" w:rsidRDefault="00347BDA" w:rsidP="00B76DD5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BE231D">
              <w:rPr>
                <w:rFonts w:ascii="Arial" w:hAnsi="Arial" w:cs="Arial"/>
                <w:color w:val="595959" w:themeColor="text1" w:themeTint="A6"/>
                <w:lang w:eastAsia="en-AU"/>
              </w:rPr>
              <w:t>Use of machinery, light towers, hand tools and construction vehicles with reversing beepers</w:t>
            </w:r>
            <w:r w:rsidR="00C90D2F" w:rsidRPr="00BE231D"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</w:tc>
      </w:tr>
      <w:tr w:rsidR="00CB27D9" w:rsidRPr="00BE231D" w:rsidTr="00BE231D">
        <w:trPr>
          <w:trHeight w:val="1983"/>
        </w:trPr>
        <w:tc>
          <w:tcPr>
            <w:tcW w:w="94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27D9" w:rsidRPr="00130CAB" w:rsidRDefault="00CB27D9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2"/>
                <w:szCs w:val="12"/>
              </w:rPr>
            </w:pPr>
          </w:p>
          <w:p w:rsidR="00BE231D" w:rsidRPr="00BE231D" w:rsidRDefault="00BE231D" w:rsidP="00BE231D">
            <w:pPr>
              <w:spacing w:after="12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BE231D">
              <w:rPr>
                <w:rFonts w:ascii="Arial" w:hAnsi="Arial" w:cs="Arial"/>
                <w:color w:val="595959" w:themeColor="text1" w:themeTint="A6"/>
              </w:rPr>
              <w:t>Asbestos removal will be undertaken by a licensed asbestos removal contractor. The worksite will be enclosed to contain any contaminates and asbestos material will be removed from site in approved heavy-duty sealed plastic waste disposal bags. All national and state Occupational Health and Safety controls will be complied with and validated by a Queensland Rail representative on-site. There is no risk to public safety from the removal and disposal of the asbestos material. Works will be carried out after hours.</w:t>
            </w:r>
          </w:p>
          <w:p w:rsidR="00347BDA" w:rsidRPr="00BE231D" w:rsidRDefault="00CB27D9" w:rsidP="00BE231D">
            <w:pPr>
              <w:spacing w:after="12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BE231D">
              <w:rPr>
                <w:rFonts w:ascii="Arial" w:hAnsi="Arial" w:cs="Arial"/>
                <w:color w:val="595959" w:themeColor="text1" w:themeTint="A6"/>
              </w:rPr>
              <w:t xml:space="preserve">Residents </w:t>
            </w:r>
            <w:r w:rsidR="00347BDA" w:rsidRPr="00BE231D">
              <w:rPr>
                <w:rFonts w:ascii="Arial" w:hAnsi="Arial" w:cs="Arial"/>
                <w:color w:val="595959" w:themeColor="text1" w:themeTint="A6"/>
              </w:rPr>
              <w:t xml:space="preserve">and businesses </w:t>
            </w:r>
            <w:r w:rsidRPr="00BE231D">
              <w:rPr>
                <w:rFonts w:ascii="Arial" w:hAnsi="Arial" w:cs="Arial"/>
                <w:color w:val="595959" w:themeColor="text1" w:themeTint="A6"/>
              </w:rPr>
              <w:t xml:space="preserve">adjacent to </w:t>
            </w:r>
            <w:r w:rsidR="00347BDA" w:rsidRPr="00BE231D">
              <w:rPr>
                <w:rFonts w:ascii="Arial" w:hAnsi="Arial" w:cs="Arial"/>
                <w:color w:val="595959" w:themeColor="text1" w:themeTint="A6"/>
              </w:rPr>
              <w:t>Nambour</w:t>
            </w:r>
            <w:r w:rsidRPr="00BE231D">
              <w:rPr>
                <w:rFonts w:ascii="Arial" w:hAnsi="Arial" w:cs="Arial"/>
                <w:color w:val="595959" w:themeColor="text1" w:themeTint="A6"/>
              </w:rPr>
              <w:t xml:space="preserve"> station may experience some noise from truck movements and construction activity. </w:t>
            </w:r>
            <w:r w:rsidR="00347BDA" w:rsidRPr="00BE231D">
              <w:rPr>
                <w:rFonts w:ascii="Arial" w:hAnsi="Arial" w:cs="Arial"/>
                <w:color w:val="595959" w:themeColor="text1" w:themeTint="A6"/>
              </w:rPr>
              <w:t>Mobile lighting towers will be used during night works.</w:t>
            </w:r>
          </w:p>
          <w:p w:rsidR="00BE231D" w:rsidRPr="00BE231D" w:rsidRDefault="00BE231D" w:rsidP="00BE231D">
            <w:pPr>
              <w:spacing w:after="12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BE231D">
              <w:rPr>
                <w:rFonts w:ascii="Arial" w:hAnsi="Arial" w:cs="Arial"/>
                <w:color w:val="595959" w:themeColor="text1" w:themeTint="A6"/>
              </w:rPr>
              <w:t>To enable delivery and unloading of materials, traffic management controls will be in place on Civic Way during night works, as required.</w:t>
            </w:r>
          </w:p>
          <w:p w:rsidR="00CB27D9" w:rsidRPr="00BE231D" w:rsidRDefault="00F909BA" w:rsidP="00BE231D">
            <w:pPr>
              <w:spacing w:after="12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BE231D">
              <w:rPr>
                <w:rFonts w:ascii="Arial" w:hAnsi="Arial" w:cs="Arial"/>
                <w:color w:val="595959" w:themeColor="text1" w:themeTint="A6"/>
              </w:rPr>
              <w:t>E</w:t>
            </w:r>
            <w:r w:rsidR="00CB27D9" w:rsidRPr="00BE231D">
              <w:rPr>
                <w:rFonts w:ascii="Arial" w:hAnsi="Arial" w:cs="Arial"/>
                <w:color w:val="595959" w:themeColor="text1" w:themeTint="A6"/>
              </w:rPr>
              <w:t>very effort will be made to carry out these works with minimal disruption</w:t>
            </w:r>
            <w:r w:rsidRPr="00BE231D">
              <w:rPr>
                <w:rFonts w:ascii="Arial" w:hAnsi="Arial" w:cs="Arial"/>
                <w:color w:val="595959" w:themeColor="text1" w:themeTint="A6"/>
              </w:rPr>
              <w:t xml:space="preserve">. </w:t>
            </w:r>
            <w:r w:rsidR="00CB27D9" w:rsidRPr="00BE231D">
              <w:rPr>
                <w:rFonts w:ascii="Arial" w:hAnsi="Arial" w:cs="Arial"/>
                <w:color w:val="595959" w:themeColor="text1" w:themeTint="A6"/>
              </w:rPr>
              <w:t>Queensland Rail apologises for any inconvenience and thanks the local community for their cooperation during these important works.</w:t>
            </w:r>
          </w:p>
        </w:tc>
      </w:tr>
    </w:tbl>
    <w:p w:rsidR="00CB27D9" w:rsidRPr="00BE231D" w:rsidRDefault="00CB27D9" w:rsidP="00CB27D9">
      <w:r w:rsidRPr="00BE231D">
        <w:tab/>
      </w:r>
    </w:p>
    <w:p w:rsidR="00CB27D9" w:rsidRPr="00BE231D" w:rsidRDefault="00CB27D9" w:rsidP="00CB27D9"/>
    <w:p w:rsidR="00CB27D9" w:rsidRPr="00BE231D" w:rsidRDefault="00CB27D9" w:rsidP="00CB27D9"/>
    <w:p w:rsidR="00CB27D9" w:rsidRPr="00BE231D" w:rsidRDefault="00CB27D9" w:rsidP="00CB27D9"/>
    <w:p w:rsidR="00CB27D9" w:rsidRPr="00BE231D" w:rsidRDefault="00CB27D9" w:rsidP="00CB27D9"/>
    <w:p w:rsidR="00CB27D9" w:rsidRPr="00BE231D" w:rsidRDefault="00CB27D9" w:rsidP="00130CAB">
      <w:pPr>
        <w:pStyle w:val="Heading3"/>
        <w:spacing w:after="0"/>
        <w:rPr>
          <w:color w:val="595959" w:themeColor="text1" w:themeTint="A6"/>
          <w:sz w:val="22"/>
          <w:szCs w:val="22"/>
        </w:rPr>
      </w:pPr>
      <w:r w:rsidRPr="00BE231D">
        <w:rPr>
          <w:color w:val="595959" w:themeColor="text1" w:themeTint="A6"/>
          <w:sz w:val="22"/>
          <w:szCs w:val="22"/>
        </w:rPr>
        <w:t>Keeping you informed</w:t>
      </w:r>
    </w:p>
    <w:p w:rsidR="00BE231D" w:rsidRPr="00BE231D" w:rsidRDefault="00CB27D9">
      <w:pPr>
        <w:ind w:left="720" w:right="283"/>
        <w:rPr>
          <w:rFonts w:ascii="Arial" w:hAnsi="Arial" w:cs="Arial"/>
          <w:b/>
          <w:color w:val="595959" w:themeColor="text1" w:themeTint="A6"/>
        </w:rPr>
      </w:pPr>
      <w:r w:rsidRPr="00BE231D">
        <w:rPr>
          <w:rFonts w:ascii="Arial" w:hAnsi="Arial" w:cs="Arial"/>
          <w:color w:val="595959" w:themeColor="text1" w:themeTint="A6"/>
        </w:rPr>
        <w:t xml:space="preserve">For more information, please contact the Stakeholder Engagement team on </w:t>
      </w:r>
      <w:r w:rsidRPr="00BE231D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BE231D">
        <w:rPr>
          <w:rFonts w:ascii="Arial" w:hAnsi="Arial" w:cs="Arial"/>
          <w:color w:val="595959" w:themeColor="text1" w:themeTint="A6"/>
        </w:rPr>
        <w:t xml:space="preserve">(free call), email </w:t>
      </w:r>
      <w:r w:rsidRPr="00BE231D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BE231D">
        <w:rPr>
          <w:rFonts w:ascii="Arial" w:hAnsi="Arial" w:cs="Arial"/>
          <w:color w:val="595959" w:themeColor="text1" w:themeTint="A6"/>
        </w:rPr>
        <w:t xml:space="preserve">or visit </w:t>
      </w:r>
      <w:r w:rsidRPr="00BE231D">
        <w:rPr>
          <w:rFonts w:ascii="Arial" w:hAnsi="Arial" w:cs="Arial"/>
          <w:b/>
          <w:color w:val="595959" w:themeColor="text1" w:themeTint="A6"/>
        </w:rPr>
        <w:t>www.queenslandrail.com.au</w:t>
      </w:r>
    </w:p>
    <w:sectPr w:rsidR="00BE231D" w:rsidRPr="00BE231D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C7FA5"/>
    <w:multiLevelType w:val="hybridMultilevel"/>
    <w:tmpl w:val="2214C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40752"/>
    <w:rsid w:val="00045513"/>
    <w:rsid w:val="00084092"/>
    <w:rsid w:val="00092519"/>
    <w:rsid w:val="000D4F4E"/>
    <w:rsid w:val="00130CAB"/>
    <w:rsid w:val="00142517"/>
    <w:rsid w:val="001633C1"/>
    <w:rsid w:val="00193CBD"/>
    <w:rsid w:val="001D6BC3"/>
    <w:rsid w:val="001E2FF4"/>
    <w:rsid w:val="001F2C2C"/>
    <w:rsid w:val="00275D23"/>
    <w:rsid w:val="00292E15"/>
    <w:rsid w:val="002B53E1"/>
    <w:rsid w:val="0033617E"/>
    <w:rsid w:val="00347BDA"/>
    <w:rsid w:val="00356AC9"/>
    <w:rsid w:val="003B2C60"/>
    <w:rsid w:val="003C5600"/>
    <w:rsid w:val="004217D0"/>
    <w:rsid w:val="00441D81"/>
    <w:rsid w:val="00443BB0"/>
    <w:rsid w:val="00475F6B"/>
    <w:rsid w:val="004779DE"/>
    <w:rsid w:val="0050122E"/>
    <w:rsid w:val="00512328"/>
    <w:rsid w:val="00515E25"/>
    <w:rsid w:val="00520C30"/>
    <w:rsid w:val="00521CF7"/>
    <w:rsid w:val="00590313"/>
    <w:rsid w:val="00650570"/>
    <w:rsid w:val="00676840"/>
    <w:rsid w:val="0071710A"/>
    <w:rsid w:val="00733E17"/>
    <w:rsid w:val="00747745"/>
    <w:rsid w:val="00763F12"/>
    <w:rsid w:val="00764CFA"/>
    <w:rsid w:val="007915E6"/>
    <w:rsid w:val="007A7DBF"/>
    <w:rsid w:val="007F701A"/>
    <w:rsid w:val="0080077C"/>
    <w:rsid w:val="00822E64"/>
    <w:rsid w:val="00877D41"/>
    <w:rsid w:val="00883D5C"/>
    <w:rsid w:val="00884010"/>
    <w:rsid w:val="008E16DF"/>
    <w:rsid w:val="0090219C"/>
    <w:rsid w:val="00936B88"/>
    <w:rsid w:val="009459F5"/>
    <w:rsid w:val="009A622B"/>
    <w:rsid w:val="009E758F"/>
    <w:rsid w:val="009F74BC"/>
    <w:rsid w:val="00AE2C9F"/>
    <w:rsid w:val="00B020DF"/>
    <w:rsid w:val="00B45C3A"/>
    <w:rsid w:val="00B76DD5"/>
    <w:rsid w:val="00BE231D"/>
    <w:rsid w:val="00BE4CB1"/>
    <w:rsid w:val="00C8136C"/>
    <w:rsid w:val="00C90D2F"/>
    <w:rsid w:val="00CA1572"/>
    <w:rsid w:val="00CB27D9"/>
    <w:rsid w:val="00CD197F"/>
    <w:rsid w:val="00D85FA3"/>
    <w:rsid w:val="00E56CEF"/>
    <w:rsid w:val="00E92DB3"/>
    <w:rsid w:val="00EF5FDD"/>
    <w:rsid w:val="00EF694B"/>
    <w:rsid w:val="00F01CCD"/>
    <w:rsid w:val="00F6561A"/>
    <w:rsid w:val="00F909BA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21b597c3f438b032f5570774e21da2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11f6fcc2e35d95759fe108d8e5855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45056E-CB90-4091-8432-296FFAD0D1E6}"/>
</file>

<file path=customXml/itemProps2.xml><?xml version="1.0" encoding="utf-8"?>
<ds:datastoreItem xmlns:ds="http://schemas.openxmlformats.org/officeDocument/2006/customXml" ds:itemID="{40006B53-EA09-4FE3-B109-1F19E3D786E5}"/>
</file>

<file path=customXml/itemProps3.xml><?xml version="1.0" encoding="utf-8"?>
<ds:datastoreItem xmlns:ds="http://schemas.openxmlformats.org/officeDocument/2006/customXml" ds:itemID="{CF39BEA3-42EC-4EB2-9712-353DAA0BED01}"/>
</file>

<file path=customXml/itemProps4.xml><?xml version="1.0" encoding="utf-8"?>
<ds:datastoreItem xmlns:ds="http://schemas.openxmlformats.org/officeDocument/2006/customXml" ds:itemID="{5F41607F-595E-432C-8F98-7A5C65C7D7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2</cp:revision>
  <cp:lastPrinted>2016-04-19T01:57:00Z</cp:lastPrinted>
  <dcterms:created xsi:type="dcterms:W3CDTF">2016-10-31T00:07:00Z</dcterms:created>
  <dcterms:modified xsi:type="dcterms:W3CDTF">2016-10-31T00:07:00Z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