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  <w:bookmarkStart w:id="0" w:name="_GoBack"/>
      <w:bookmarkEnd w:id="0"/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FE6FA9" w:rsidRDefault="0012187A" w:rsidP="0012187A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 xml:space="preserve">After hours </w:t>
      </w:r>
      <w:r w:rsidR="00B23B09">
        <w:rPr>
          <w:rFonts w:ascii="Arial" w:hAnsi="Arial" w:cs="Arial"/>
          <w:spacing w:val="-21"/>
          <w:sz w:val="48"/>
          <w:szCs w:val="48"/>
          <w:lang w:val="en-AU"/>
        </w:rPr>
        <w:t xml:space="preserve">noise notice – </w:t>
      </w:r>
      <w:r>
        <w:rPr>
          <w:rFonts w:ascii="Arial" w:hAnsi="Arial" w:cs="Arial"/>
          <w:spacing w:val="-21"/>
          <w:sz w:val="48"/>
          <w:szCs w:val="48"/>
          <w:lang w:val="en-AU"/>
        </w:rPr>
        <w:t>machinery movement</w:t>
      </w:r>
      <w:r w:rsidR="00FE6FA9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</w:p>
    <w:p w:rsidR="0012187A" w:rsidRPr="00D7064B" w:rsidRDefault="00FE6FA9" w:rsidP="0012187A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September 2016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FE6FA9" w:rsidRDefault="00FE6FA9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F47DC8" w:rsidRPr="00B2636D" w:rsidRDefault="00DC1B22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D461C0" w:rsidRPr="00B2636D">
        <w:rPr>
          <w:rFonts w:eastAsia="Calibri" w:cs="Arial"/>
          <w:szCs w:val="20"/>
          <w:lang w:val="en-AU" w:eastAsia="en-US"/>
        </w:rPr>
        <w:t>The Coomera to Helensvale Duplication involves constructi</w:t>
      </w:r>
      <w:r w:rsidR="00D461C0">
        <w:rPr>
          <w:rFonts w:eastAsia="Calibri" w:cs="Arial"/>
          <w:szCs w:val="20"/>
          <w:lang w:val="en-AU" w:eastAsia="en-US"/>
        </w:rPr>
        <w:t xml:space="preserve">ng </w:t>
      </w:r>
      <w:r w:rsidR="00D461C0" w:rsidRPr="00B2636D">
        <w:rPr>
          <w:rFonts w:eastAsia="Calibri" w:cs="Arial"/>
          <w:szCs w:val="20"/>
          <w:lang w:val="en-AU" w:eastAsia="en-US"/>
        </w:rPr>
        <w:t>8.2 kilometres of track and eight rail bridges, installing overhead electrification and signalling systems, and replacing 3.8 kilometres of timber barrier fencing.</w:t>
      </w:r>
    </w:p>
    <w:p w:rsidR="00DC5742" w:rsidRPr="00B2636D" w:rsidRDefault="00DC5742" w:rsidP="00B2636D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AE2FE1" w:rsidRPr="004B2473" w:rsidRDefault="00D461C0" w:rsidP="00A55219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szCs w:val="20"/>
          <w:lang w:val="en-AU" w:eastAsia="en-US"/>
        </w:rPr>
        <w:t xml:space="preserve">To construct </w:t>
      </w:r>
      <w:r w:rsidRPr="00B2636D">
        <w:rPr>
          <w:rFonts w:eastAsia="Calibri" w:cs="Arial"/>
          <w:szCs w:val="20"/>
          <w:lang w:val="en-AU" w:eastAsia="en-US"/>
        </w:rPr>
        <w:t xml:space="preserve">the </w:t>
      </w:r>
      <w:r>
        <w:rPr>
          <w:rFonts w:eastAsia="Calibri" w:cs="Arial"/>
          <w:szCs w:val="20"/>
          <w:lang w:val="en-AU" w:eastAsia="en-US"/>
        </w:rPr>
        <w:t xml:space="preserve">new </w:t>
      </w:r>
      <w:r w:rsidRPr="00B2636D">
        <w:rPr>
          <w:rFonts w:eastAsia="Calibri" w:cs="Arial"/>
          <w:szCs w:val="20"/>
          <w:lang w:val="en-AU" w:eastAsia="en-US"/>
        </w:rPr>
        <w:t>rail bridge</w:t>
      </w:r>
      <w:r w:rsidR="00E635EE">
        <w:rPr>
          <w:rFonts w:eastAsia="Calibri" w:cs="Arial"/>
          <w:szCs w:val="20"/>
          <w:lang w:val="en-AU" w:eastAsia="en-US"/>
        </w:rPr>
        <w:t>s</w:t>
      </w:r>
      <w:r>
        <w:rPr>
          <w:rFonts w:eastAsia="Calibri" w:cs="Arial"/>
          <w:szCs w:val="20"/>
          <w:lang w:val="en-AU" w:eastAsia="en-US"/>
        </w:rPr>
        <w:t xml:space="preserve">, </w:t>
      </w:r>
      <w:r w:rsidR="00AE2FE1" w:rsidRPr="004B2473">
        <w:rPr>
          <w:rFonts w:eastAsia="Calibri" w:cs="Arial"/>
          <w:szCs w:val="20"/>
          <w:lang w:val="en-AU" w:eastAsia="en-US"/>
        </w:rPr>
        <w:t xml:space="preserve">several piling rigs are being used at different work sites. These piling rigs need to be moved between work sites after hours due to </w:t>
      </w:r>
      <w:r w:rsidR="00B23B09">
        <w:rPr>
          <w:rFonts w:eastAsia="Calibri" w:cs="Arial"/>
          <w:szCs w:val="20"/>
          <w:lang w:val="en-AU" w:eastAsia="en-US"/>
        </w:rPr>
        <w:t>restrictions</w:t>
      </w:r>
      <w:r w:rsidR="00AE2FE1" w:rsidRPr="004B2473">
        <w:rPr>
          <w:rFonts w:eastAsia="Calibri" w:cs="Arial"/>
          <w:szCs w:val="20"/>
          <w:lang w:val="en-AU" w:eastAsia="en-US"/>
        </w:rPr>
        <w:t xml:space="preserve"> on the movement of oversized heavy machinery on local roads.    </w:t>
      </w:r>
    </w:p>
    <w:p w:rsidR="002D0328" w:rsidRPr="00B2636D" w:rsidRDefault="002D0328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A55219" w:rsidRDefault="009D4EBE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>A</w:t>
      </w:r>
      <w:r w:rsidR="00AE2FE1">
        <w:rPr>
          <w:rFonts w:eastAsia="Calibri" w:cs="Arial"/>
          <w:b/>
          <w:szCs w:val="20"/>
          <w:lang w:val="en-AU" w:eastAsia="en-US"/>
        </w:rPr>
        <w:t xml:space="preserve"> </w:t>
      </w:r>
      <w:r w:rsidR="00AE2FE1" w:rsidRPr="009D4EBE">
        <w:rPr>
          <w:rFonts w:eastAsia="Calibri" w:cs="Arial"/>
          <w:b/>
          <w:szCs w:val="20"/>
          <w:lang w:val="en-AU" w:eastAsia="en-US"/>
        </w:rPr>
        <w:t xml:space="preserve">piling rig </w:t>
      </w:r>
      <w:r w:rsidR="00B23B09" w:rsidRPr="009D4EBE">
        <w:rPr>
          <w:rFonts w:eastAsia="Calibri" w:cs="Arial"/>
          <w:b/>
          <w:szCs w:val="20"/>
          <w:lang w:val="en-AU" w:eastAsia="en-US"/>
        </w:rPr>
        <w:t xml:space="preserve">and support crane </w:t>
      </w:r>
      <w:r w:rsidR="00AE2FE1" w:rsidRPr="009D4EBE">
        <w:rPr>
          <w:rFonts w:eastAsia="Calibri" w:cs="Arial"/>
          <w:b/>
          <w:szCs w:val="20"/>
          <w:lang w:val="en-AU" w:eastAsia="en-US"/>
        </w:rPr>
        <w:t xml:space="preserve">will be </w:t>
      </w:r>
      <w:r w:rsidR="00B004F1" w:rsidRPr="009D4EBE">
        <w:rPr>
          <w:rFonts w:eastAsia="Calibri" w:cs="Arial"/>
          <w:b/>
          <w:szCs w:val="20"/>
          <w:lang w:val="en-AU" w:eastAsia="en-US"/>
        </w:rPr>
        <w:t>transported</w:t>
      </w:r>
      <w:r w:rsidR="00AE2FE1" w:rsidRPr="009D4EBE">
        <w:rPr>
          <w:rFonts w:eastAsia="Calibri" w:cs="Arial"/>
          <w:b/>
          <w:szCs w:val="20"/>
          <w:lang w:val="en-AU" w:eastAsia="en-US"/>
        </w:rPr>
        <w:t xml:space="preserve"> from </w:t>
      </w:r>
      <w:r w:rsidR="00E635EE">
        <w:rPr>
          <w:rFonts w:eastAsia="Calibri" w:cs="Arial"/>
          <w:b/>
          <w:szCs w:val="20"/>
          <w:lang w:val="en-AU" w:eastAsia="en-US"/>
        </w:rPr>
        <w:t>the northern side of the Helensvale Road bridge to the southern side of Helensvale Road</w:t>
      </w:r>
      <w:r>
        <w:rPr>
          <w:rFonts w:eastAsia="Calibri" w:cs="Arial"/>
          <w:b/>
          <w:szCs w:val="20"/>
          <w:lang w:val="en-AU" w:eastAsia="en-US"/>
        </w:rPr>
        <w:t>,</w:t>
      </w:r>
      <w:r w:rsidR="00B004F1" w:rsidRPr="009D4EBE">
        <w:rPr>
          <w:rFonts w:eastAsia="Calibri" w:cs="Arial"/>
          <w:b/>
          <w:szCs w:val="20"/>
          <w:lang w:val="en-AU" w:eastAsia="en-US"/>
        </w:rPr>
        <w:t xml:space="preserve"> </w:t>
      </w:r>
      <w:r w:rsidR="00AE2FE1" w:rsidRPr="009D4EBE">
        <w:rPr>
          <w:rFonts w:eastAsia="Calibri" w:cs="Arial"/>
          <w:b/>
          <w:szCs w:val="20"/>
          <w:lang w:val="en-AU" w:eastAsia="en-US"/>
        </w:rPr>
        <w:t xml:space="preserve">between the hours of 3am and </w:t>
      </w:r>
      <w:r w:rsidRPr="009D4EBE">
        <w:rPr>
          <w:rFonts w:eastAsia="Calibri" w:cs="Arial"/>
          <w:b/>
          <w:szCs w:val="20"/>
          <w:lang w:val="en-AU" w:eastAsia="en-US"/>
        </w:rPr>
        <w:t>7</w:t>
      </w:r>
      <w:r w:rsidR="00AE2FE1" w:rsidRPr="009D4EBE">
        <w:rPr>
          <w:rFonts w:eastAsia="Calibri" w:cs="Arial"/>
          <w:b/>
          <w:szCs w:val="20"/>
          <w:lang w:val="en-AU" w:eastAsia="en-US"/>
        </w:rPr>
        <w:t>am</w:t>
      </w:r>
      <w:r>
        <w:rPr>
          <w:rFonts w:eastAsia="Calibri" w:cs="Arial"/>
          <w:b/>
          <w:szCs w:val="20"/>
          <w:lang w:val="en-AU" w:eastAsia="en-US"/>
        </w:rPr>
        <w:t xml:space="preserve">, </w:t>
      </w:r>
      <w:r w:rsidR="00365177">
        <w:rPr>
          <w:rFonts w:eastAsia="Calibri" w:cs="Arial"/>
          <w:b/>
          <w:szCs w:val="20"/>
          <w:lang w:val="en-AU" w:eastAsia="en-US"/>
        </w:rPr>
        <w:t xml:space="preserve">either </w:t>
      </w:r>
      <w:r>
        <w:rPr>
          <w:rFonts w:eastAsia="Calibri" w:cs="Arial"/>
          <w:b/>
          <w:szCs w:val="20"/>
          <w:lang w:val="en-AU" w:eastAsia="en-US"/>
        </w:rPr>
        <w:t xml:space="preserve">on Wednesday morning </w:t>
      </w:r>
      <w:r w:rsidR="00E635EE">
        <w:rPr>
          <w:rFonts w:eastAsia="Calibri" w:cs="Arial"/>
          <w:b/>
          <w:szCs w:val="20"/>
          <w:lang w:val="en-AU" w:eastAsia="en-US"/>
        </w:rPr>
        <w:t>7 September, Thursday morning 8</w:t>
      </w:r>
      <w:r>
        <w:rPr>
          <w:rFonts w:eastAsia="Calibri" w:cs="Arial"/>
          <w:b/>
          <w:szCs w:val="20"/>
          <w:lang w:val="en-AU" w:eastAsia="en-US"/>
        </w:rPr>
        <w:t xml:space="preserve"> September </w:t>
      </w:r>
      <w:r w:rsidR="00E635EE">
        <w:rPr>
          <w:rFonts w:eastAsia="Calibri" w:cs="Arial"/>
          <w:b/>
          <w:szCs w:val="20"/>
          <w:lang w:val="en-AU" w:eastAsia="en-US"/>
        </w:rPr>
        <w:t xml:space="preserve">or Friday morning 9 September </w:t>
      </w:r>
      <w:r>
        <w:rPr>
          <w:rFonts w:eastAsia="Calibri" w:cs="Arial"/>
          <w:b/>
          <w:szCs w:val="20"/>
          <w:lang w:val="en-AU" w:eastAsia="en-US"/>
        </w:rPr>
        <w:t xml:space="preserve">2016. </w:t>
      </w:r>
      <w:r w:rsidR="00E635EE">
        <w:rPr>
          <w:rFonts w:eastAsia="Calibri" w:cs="Arial"/>
          <w:szCs w:val="20"/>
          <w:lang w:val="en-AU" w:eastAsia="en-US"/>
        </w:rPr>
        <w:t xml:space="preserve">Two </w:t>
      </w:r>
      <w:r w:rsidR="00365177">
        <w:rPr>
          <w:rFonts w:eastAsia="Calibri" w:cs="Arial"/>
          <w:szCs w:val="20"/>
          <w:lang w:val="en-AU" w:eastAsia="en-US"/>
        </w:rPr>
        <w:t>machinery movements</w:t>
      </w:r>
      <w:r w:rsidR="00E635EE">
        <w:rPr>
          <w:rFonts w:eastAsia="Calibri" w:cs="Arial"/>
          <w:szCs w:val="20"/>
          <w:lang w:val="en-AU" w:eastAsia="en-US"/>
        </w:rPr>
        <w:t xml:space="preserve"> will occur during the above times</w:t>
      </w:r>
      <w:r w:rsidRPr="009D4EBE">
        <w:rPr>
          <w:rFonts w:eastAsia="Calibri" w:cs="Arial"/>
          <w:szCs w:val="20"/>
          <w:lang w:val="en-AU" w:eastAsia="en-US"/>
        </w:rPr>
        <w:t>, depending on project scheduling and other factors.</w:t>
      </w:r>
      <w:r>
        <w:rPr>
          <w:rFonts w:eastAsia="Calibri" w:cs="Arial"/>
          <w:b/>
          <w:szCs w:val="20"/>
          <w:lang w:val="en-AU" w:eastAsia="en-US"/>
        </w:rPr>
        <w:t xml:space="preserve"> </w:t>
      </w:r>
    </w:p>
    <w:p w:rsidR="00A55219" w:rsidRDefault="00A55219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974711" w:rsidRDefault="004B2473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790CD5">
        <w:rPr>
          <w:rFonts w:eastAsia="Calibri" w:cs="Arial"/>
          <w:szCs w:val="20"/>
          <w:lang w:val="en-AU" w:eastAsia="en-US"/>
        </w:rPr>
        <w:t xml:space="preserve">The </w:t>
      </w:r>
      <w:r w:rsidR="00A40A58">
        <w:rPr>
          <w:rFonts w:eastAsia="Calibri" w:cs="Arial"/>
          <w:szCs w:val="20"/>
          <w:lang w:val="en-AU" w:eastAsia="en-US"/>
        </w:rPr>
        <w:t>piling rig and support crane will be loaded onto</w:t>
      </w:r>
      <w:r w:rsidRPr="00790CD5">
        <w:rPr>
          <w:rFonts w:eastAsia="Calibri" w:cs="Arial"/>
          <w:szCs w:val="20"/>
          <w:lang w:val="en-AU" w:eastAsia="en-US"/>
        </w:rPr>
        <w:t xml:space="preserve"> truck</w:t>
      </w:r>
      <w:r w:rsidR="00A40A58">
        <w:rPr>
          <w:rFonts w:eastAsia="Calibri" w:cs="Arial"/>
          <w:szCs w:val="20"/>
          <w:lang w:val="en-AU" w:eastAsia="en-US"/>
        </w:rPr>
        <w:t>s</w:t>
      </w:r>
      <w:r w:rsidRPr="00790CD5">
        <w:rPr>
          <w:rFonts w:eastAsia="Calibri" w:cs="Arial"/>
          <w:szCs w:val="20"/>
          <w:lang w:val="en-AU" w:eastAsia="en-US"/>
        </w:rPr>
        <w:t xml:space="preserve"> at the </w:t>
      </w:r>
      <w:r w:rsidR="00E635EE">
        <w:rPr>
          <w:rFonts w:eastAsia="Calibri" w:cs="Arial"/>
          <w:szCs w:val="20"/>
          <w:lang w:val="en-AU" w:eastAsia="en-US"/>
        </w:rPr>
        <w:t>Clarence Drive corridor access gate and</w:t>
      </w:r>
      <w:r w:rsidR="00B004F1" w:rsidRPr="00790CD5">
        <w:rPr>
          <w:rFonts w:eastAsia="Calibri" w:cs="Arial"/>
          <w:szCs w:val="20"/>
          <w:lang w:val="en-AU" w:eastAsia="en-US"/>
        </w:rPr>
        <w:t xml:space="preserve"> </w:t>
      </w:r>
      <w:r w:rsidR="0012187A" w:rsidRPr="00790CD5">
        <w:rPr>
          <w:rFonts w:eastAsia="Calibri" w:cs="Arial"/>
          <w:szCs w:val="20"/>
          <w:lang w:val="en-AU" w:eastAsia="en-US"/>
        </w:rPr>
        <w:t xml:space="preserve">then </w:t>
      </w:r>
      <w:r w:rsidR="00B004F1" w:rsidRPr="00790CD5">
        <w:rPr>
          <w:rFonts w:eastAsia="Calibri" w:cs="Arial"/>
          <w:szCs w:val="20"/>
          <w:lang w:val="en-AU" w:eastAsia="en-US"/>
        </w:rPr>
        <w:t xml:space="preserve">transported via </w:t>
      </w:r>
      <w:r w:rsidR="00E635EE">
        <w:rPr>
          <w:rFonts w:eastAsia="Calibri" w:cs="Arial"/>
          <w:szCs w:val="20"/>
          <w:lang w:val="en-AU" w:eastAsia="en-US"/>
        </w:rPr>
        <w:t>Clarence Drive</w:t>
      </w:r>
      <w:r w:rsidR="00365177">
        <w:rPr>
          <w:rFonts w:eastAsia="Calibri" w:cs="Arial"/>
          <w:szCs w:val="20"/>
          <w:lang w:val="en-AU" w:eastAsia="en-US"/>
        </w:rPr>
        <w:t xml:space="preserve">, Warrego Way </w:t>
      </w:r>
      <w:r w:rsidR="00E635EE">
        <w:rPr>
          <w:rFonts w:eastAsia="Calibri" w:cs="Arial"/>
          <w:szCs w:val="20"/>
          <w:lang w:val="en-AU" w:eastAsia="en-US"/>
        </w:rPr>
        <w:t>and Helensvale Road</w:t>
      </w:r>
      <w:r w:rsidRPr="00790CD5">
        <w:rPr>
          <w:rFonts w:eastAsia="Calibri" w:cs="Arial"/>
          <w:szCs w:val="20"/>
          <w:lang w:val="en-AU" w:eastAsia="en-US"/>
        </w:rPr>
        <w:t xml:space="preserve"> </w:t>
      </w:r>
      <w:r w:rsidR="00B004F1" w:rsidRPr="00790CD5">
        <w:rPr>
          <w:rFonts w:eastAsia="Calibri" w:cs="Arial"/>
          <w:szCs w:val="20"/>
          <w:lang w:val="en-AU" w:eastAsia="en-US"/>
        </w:rPr>
        <w:t>to the rail corridor</w:t>
      </w:r>
      <w:r w:rsidR="00E635EE">
        <w:rPr>
          <w:rFonts w:eastAsia="Calibri" w:cs="Arial"/>
          <w:szCs w:val="20"/>
          <w:lang w:val="en-AU" w:eastAsia="en-US"/>
        </w:rPr>
        <w:t xml:space="preserve"> on the southern side of Helensvale Road</w:t>
      </w:r>
      <w:r w:rsidR="00B004F1" w:rsidRPr="00790CD5">
        <w:rPr>
          <w:rFonts w:eastAsia="Calibri" w:cs="Arial"/>
          <w:szCs w:val="20"/>
          <w:lang w:val="en-AU" w:eastAsia="en-US"/>
        </w:rPr>
        <w:t>.</w:t>
      </w:r>
      <w:r w:rsidR="00B23B09" w:rsidRPr="00790CD5">
        <w:rPr>
          <w:rFonts w:eastAsia="Calibri" w:cs="Arial"/>
          <w:szCs w:val="20"/>
          <w:lang w:val="en-AU" w:eastAsia="en-US"/>
        </w:rPr>
        <w:t xml:space="preserve"> </w:t>
      </w:r>
    </w:p>
    <w:p w:rsidR="00365177" w:rsidRPr="00B2636D" w:rsidRDefault="00365177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52"/>
        <w:gridCol w:w="2835"/>
        <w:gridCol w:w="4678"/>
      </w:tblGrid>
      <w:tr w:rsidR="00427F3C" w:rsidRPr="00B2636D" w:rsidTr="008814AE">
        <w:trPr>
          <w:trHeight w:val="288"/>
        </w:trPr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4678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427F3C" w:rsidRPr="00B2636D" w:rsidTr="008814AE">
        <w:trPr>
          <w:trHeight w:val="1798"/>
        </w:trPr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B2636D" w:rsidRDefault="00365177" w:rsidP="00B23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Clarence Drive, Warrego Way 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>and Helensvale Road, Helensvale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814AE" w:rsidRPr="0003371C" w:rsidRDefault="00B23B09" w:rsidP="008814A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Wednesday </w:t>
            </w:r>
            <w:r w:rsidR="00E635EE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>7</w:t>
            </w:r>
            <w:r w:rsid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>,</w:t>
            </w:r>
            <w:r w:rsidR="009D4EBE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="00E635EE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>Thursday 8 or Friday 9</w:t>
            </w:r>
            <w:r w:rsidR="00B2636D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September </w:t>
            </w:r>
            <w:r w:rsidR="00974711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2016 </w:t>
            </w:r>
          </w:p>
          <w:p w:rsidR="00427F3C" w:rsidRPr="0003371C" w:rsidRDefault="00A55219" w:rsidP="00B23B0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3am – </w:t>
            </w:r>
            <w:r w:rsidR="00B23B09"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>7</w:t>
            </w:r>
            <w:r w:rsidRPr="0003371C">
              <w:rPr>
                <w:rFonts w:ascii="Arial" w:hAnsi="Arial" w:cs="Arial"/>
                <w:b/>
                <w:sz w:val="20"/>
                <w:szCs w:val="20"/>
                <w:lang w:val="en-AU"/>
              </w:rPr>
              <w:t>am</w:t>
            </w:r>
          </w:p>
          <w:p w:rsidR="009D4EBE" w:rsidRDefault="009D4EBE" w:rsidP="00B23B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D4EBE" w:rsidRPr="00B2636D" w:rsidRDefault="00E635EE" w:rsidP="00E635E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(after hours work</w:t>
            </w:r>
            <w:r w:rsidR="0003371C">
              <w:rPr>
                <w:rFonts w:ascii="Arial" w:hAnsi="Arial" w:cs="Arial"/>
                <w:sz w:val="20"/>
                <w:szCs w:val="20"/>
                <w:lang w:val="en-AU"/>
              </w:rPr>
              <w:t>, one morning only</w:t>
            </w:r>
            <w:r w:rsidR="009D4EBE" w:rsidRPr="009D4EBE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0F73" w:rsidRDefault="00A55219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Loading </w:t>
            </w:r>
            <w:r w:rsidR="00A40A58">
              <w:rPr>
                <w:rFonts w:ascii="Arial" w:hAnsi="Arial" w:cs="Arial"/>
                <w:sz w:val="20"/>
                <w:szCs w:val="20"/>
                <w:lang w:val="en-AU"/>
              </w:rPr>
              <w:t>machinery</w:t>
            </w:r>
            <w:r w:rsidR="00B23B09">
              <w:rPr>
                <w:rFonts w:ascii="Arial" w:hAnsi="Arial" w:cs="Arial"/>
                <w:sz w:val="20"/>
                <w:szCs w:val="20"/>
                <w:lang w:val="en-AU"/>
              </w:rPr>
              <w:t xml:space="preserve"> onto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truck at 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>Clarence Drive access gate</w:t>
            </w:r>
          </w:p>
          <w:p w:rsidR="00A55219" w:rsidRDefault="006D0CD0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Transporting</w:t>
            </w:r>
            <w:r w:rsidR="00A55219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A40A58">
              <w:rPr>
                <w:rFonts w:ascii="Arial" w:hAnsi="Arial" w:cs="Arial"/>
                <w:sz w:val="20"/>
                <w:szCs w:val="20"/>
                <w:lang w:val="en-AU"/>
              </w:rPr>
              <w:t xml:space="preserve">machinery </w:t>
            </w:r>
            <w:r w:rsidR="0012187A">
              <w:rPr>
                <w:rFonts w:ascii="Arial" w:hAnsi="Arial" w:cs="Arial"/>
                <w:sz w:val="20"/>
                <w:szCs w:val="20"/>
                <w:lang w:val="en-AU"/>
              </w:rPr>
              <w:t xml:space="preserve">from 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>Clarence Drive to Helensvale Road</w:t>
            </w:r>
          </w:p>
          <w:p w:rsidR="00A55219" w:rsidRDefault="00A55219" w:rsidP="00B004F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Unloading </w:t>
            </w:r>
            <w:r w:rsidR="00A40A58">
              <w:rPr>
                <w:rFonts w:ascii="Arial" w:hAnsi="Arial" w:cs="Arial"/>
                <w:sz w:val="20"/>
                <w:szCs w:val="20"/>
                <w:lang w:val="en-AU"/>
              </w:rPr>
              <w:t xml:space="preserve">machinery </w:t>
            </w:r>
            <w:r w:rsidR="00B004F1">
              <w:rPr>
                <w:rFonts w:ascii="Arial" w:hAnsi="Arial" w:cs="Arial"/>
                <w:sz w:val="20"/>
                <w:szCs w:val="20"/>
                <w:lang w:val="en-AU"/>
              </w:rPr>
              <w:t xml:space="preserve">in the rail corridor 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 xml:space="preserve">on the southern side of </w:t>
            </w:r>
            <w:r w:rsidR="00365177">
              <w:rPr>
                <w:rFonts w:ascii="Arial" w:hAnsi="Arial" w:cs="Arial"/>
                <w:sz w:val="20"/>
                <w:szCs w:val="20"/>
                <w:lang w:val="en-AU"/>
              </w:rPr>
              <w:t xml:space="preserve">the 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>Helensvale Road</w:t>
            </w:r>
            <w:r w:rsidR="00365177">
              <w:rPr>
                <w:rFonts w:ascii="Arial" w:hAnsi="Arial" w:cs="Arial"/>
                <w:sz w:val="20"/>
                <w:szCs w:val="20"/>
                <w:lang w:val="en-AU"/>
              </w:rPr>
              <w:t xml:space="preserve"> rail bridge</w:t>
            </w:r>
          </w:p>
          <w:p w:rsidR="00B23B09" w:rsidRPr="00B2636D" w:rsidRDefault="00B23B09" w:rsidP="00E635EE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Heavy vehicle movements at 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>Clarence Drive and Helensvale Road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access gate</w:t>
            </w:r>
            <w:r w:rsidR="00E635EE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</w:tr>
      <w:tr w:rsidR="00427F3C" w:rsidRPr="00B2636D" w:rsidTr="00046598">
        <w:trPr>
          <w:trHeight w:val="1624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B636F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Residents located near this area </w:t>
            </w:r>
            <w:r w:rsidR="00E46A7C" w:rsidRPr="00B2636D">
              <w:rPr>
                <w:rFonts w:eastAsia="Calibri" w:cs="Arial"/>
                <w:szCs w:val="20"/>
                <w:lang w:val="en-AU" w:eastAsia="en-US"/>
              </w:rPr>
              <w:t>may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experience </w:t>
            </w:r>
            <w:r w:rsidR="00540F73" w:rsidRPr="00B2636D">
              <w:rPr>
                <w:rFonts w:eastAsia="Calibri" w:cs="Arial"/>
                <w:szCs w:val="20"/>
                <w:lang w:val="en-AU" w:eastAsia="en-US"/>
              </w:rPr>
              <w:t xml:space="preserve">noise from </w:t>
            </w:r>
            <w:r w:rsidR="00046598">
              <w:rPr>
                <w:rFonts w:eastAsia="Calibri" w:cs="Arial"/>
                <w:szCs w:val="20"/>
                <w:lang w:val="en-AU" w:eastAsia="en-US"/>
              </w:rPr>
              <w:t xml:space="preserve">the loading and unloading of machinery and </w:t>
            </w:r>
            <w:r w:rsidR="006D0CD0">
              <w:rPr>
                <w:rFonts w:eastAsia="Calibri" w:cs="Arial"/>
                <w:szCs w:val="20"/>
                <w:lang w:val="en-AU" w:eastAsia="en-US"/>
              </w:rPr>
              <w:t xml:space="preserve">the </w:t>
            </w:r>
            <w:r w:rsidR="00046598">
              <w:rPr>
                <w:rFonts w:eastAsia="Calibri" w:cs="Arial"/>
                <w:szCs w:val="20"/>
                <w:lang w:val="en-AU" w:eastAsia="en-US"/>
              </w:rPr>
              <w:t xml:space="preserve">movement of </w:t>
            </w:r>
            <w:r w:rsidR="00B004F1">
              <w:rPr>
                <w:rFonts w:eastAsia="Calibri" w:cs="Arial"/>
                <w:szCs w:val="20"/>
                <w:lang w:val="en-AU" w:eastAsia="en-US"/>
              </w:rPr>
              <w:t>heavy vehicles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. </w:t>
            </w:r>
            <w:r w:rsidR="00A55219">
              <w:rPr>
                <w:rFonts w:eastAsia="Calibri" w:cs="Arial"/>
                <w:szCs w:val="20"/>
                <w:lang w:val="en-AU" w:eastAsia="en-US"/>
              </w:rPr>
              <w:t xml:space="preserve">For safety reasons, reversing beepers and flashing safety lights must be used </w:t>
            </w:r>
            <w:r w:rsidR="006D0CD0">
              <w:rPr>
                <w:rFonts w:eastAsia="Calibri" w:cs="Arial"/>
                <w:szCs w:val="20"/>
                <w:lang w:val="en-AU" w:eastAsia="en-US"/>
              </w:rPr>
              <w:t>while transporting the machinery</w:t>
            </w:r>
            <w:r w:rsidR="00A55219">
              <w:rPr>
                <w:rFonts w:eastAsia="Calibri" w:cs="Arial"/>
                <w:szCs w:val="20"/>
                <w:lang w:val="en-AU" w:eastAsia="en-US"/>
              </w:rPr>
              <w:t xml:space="preserve">.  </w:t>
            </w:r>
          </w:p>
          <w:p w:rsidR="00C4695C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27F3C" w:rsidRPr="00B2636D" w:rsidRDefault="00C4695C" w:rsidP="00B23B09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caused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and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appreciates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>the local community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9253E5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</w:p>
    <w:p w:rsidR="0012613B" w:rsidRPr="00B2636D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  <w:r w:rsidR="007E4694" w:rsidRPr="00D461C0">
        <w:rPr>
          <w:rFonts w:eastAsia="Calibri" w:cs="Arial"/>
          <w:szCs w:val="20"/>
          <w:lang w:val="en-AU" w:eastAsia="en-US"/>
        </w:rPr>
        <w:t>.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D0" w:rsidRDefault="006D0CD0" w:rsidP="004448D3">
      <w:pPr>
        <w:spacing w:after="0" w:line="240" w:lineRule="auto"/>
      </w:pPr>
      <w:r>
        <w:separator/>
      </w:r>
    </w:p>
  </w:endnote>
  <w:endnote w:type="continuationSeparator" w:id="0">
    <w:p w:rsidR="006D0CD0" w:rsidRDefault="006D0CD0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D0" w:rsidRDefault="006D0CD0" w:rsidP="004448D3">
      <w:pPr>
        <w:spacing w:after="0" w:line="240" w:lineRule="auto"/>
      </w:pPr>
      <w:r>
        <w:separator/>
      </w:r>
    </w:p>
  </w:footnote>
  <w:footnote w:type="continuationSeparator" w:id="0">
    <w:p w:rsidR="006D0CD0" w:rsidRDefault="006D0CD0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D0" w:rsidRDefault="006D0CD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32C38"/>
    <w:rsid w:val="0003371C"/>
    <w:rsid w:val="000373F0"/>
    <w:rsid w:val="00037DC7"/>
    <w:rsid w:val="00046598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67F9"/>
    <w:rsid w:val="00101B1E"/>
    <w:rsid w:val="001039FC"/>
    <w:rsid w:val="00116236"/>
    <w:rsid w:val="0012187A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68B4"/>
    <w:rsid w:val="001829FC"/>
    <w:rsid w:val="00183EB6"/>
    <w:rsid w:val="00186CAB"/>
    <w:rsid w:val="00186F97"/>
    <w:rsid w:val="001978DF"/>
    <w:rsid w:val="001B20EB"/>
    <w:rsid w:val="001B474C"/>
    <w:rsid w:val="001D2DEF"/>
    <w:rsid w:val="001D6295"/>
    <w:rsid w:val="001F1E3A"/>
    <w:rsid w:val="001F1FF8"/>
    <w:rsid w:val="00201208"/>
    <w:rsid w:val="002238AB"/>
    <w:rsid w:val="002307FF"/>
    <w:rsid w:val="00230D35"/>
    <w:rsid w:val="00250196"/>
    <w:rsid w:val="00254D27"/>
    <w:rsid w:val="00262BC0"/>
    <w:rsid w:val="0026496F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DCC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B2473"/>
    <w:rsid w:val="004B7025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C42F3"/>
    <w:rsid w:val="006D0CD0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0CD5"/>
    <w:rsid w:val="007917B8"/>
    <w:rsid w:val="007A0D4A"/>
    <w:rsid w:val="007B2C82"/>
    <w:rsid w:val="007B3C32"/>
    <w:rsid w:val="007B6FF4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B0"/>
    <w:rsid w:val="0081492D"/>
    <w:rsid w:val="00816429"/>
    <w:rsid w:val="0082196F"/>
    <w:rsid w:val="00823640"/>
    <w:rsid w:val="008301F2"/>
    <w:rsid w:val="00830772"/>
    <w:rsid w:val="00836810"/>
    <w:rsid w:val="00844622"/>
    <w:rsid w:val="00861A52"/>
    <w:rsid w:val="00872DD5"/>
    <w:rsid w:val="00875463"/>
    <w:rsid w:val="008812A9"/>
    <w:rsid w:val="008814AE"/>
    <w:rsid w:val="00884F60"/>
    <w:rsid w:val="00895BB9"/>
    <w:rsid w:val="008A4520"/>
    <w:rsid w:val="008A48B9"/>
    <w:rsid w:val="008A78C9"/>
    <w:rsid w:val="008B1C5C"/>
    <w:rsid w:val="008B27F1"/>
    <w:rsid w:val="008B44B6"/>
    <w:rsid w:val="008C4CFE"/>
    <w:rsid w:val="008C55AE"/>
    <w:rsid w:val="008D7B7E"/>
    <w:rsid w:val="008E21B1"/>
    <w:rsid w:val="008F5811"/>
    <w:rsid w:val="009057A0"/>
    <w:rsid w:val="00914A85"/>
    <w:rsid w:val="00916D5C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086F"/>
    <w:rsid w:val="0096397B"/>
    <w:rsid w:val="00965119"/>
    <w:rsid w:val="00971154"/>
    <w:rsid w:val="00974711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4EBE"/>
    <w:rsid w:val="009D54CB"/>
    <w:rsid w:val="009D6431"/>
    <w:rsid w:val="009D6BE3"/>
    <w:rsid w:val="009D7272"/>
    <w:rsid w:val="009E1AE1"/>
    <w:rsid w:val="009E1CC6"/>
    <w:rsid w:val="009F28C4"/>
    <w:rsid w:val="009F7DB5"/>
    <w:rsid w:val="00A1019B"/>
    <w:rsid w:val="00A17092"/>
    <w:rsid w:val="00A22D7D"/>
    <w:rsid w:val="00A237E2"/>
    <w:rsid w:val="00A326AC"/>
    <w:rsid w:val="00A40A58"/>
    <w:rsid w:val="00A52559"/>
    <w:rsid w:val="00A55219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2FE1"/>
    <w:rsid w:val="00AE4A1B"/>
    <w:rsid w:val="00B004F1"/>
    <w:rsid w:val="00B0220B"/>
    <w:rsid w:val="00B23B09"/>
    <w:rsid w:val="00B2636D"/>
    <w:rsid w:val="00B30856"/>
    <w:rsid w:val="00B526A2"/>
    <w:rsid w:val="00B545B1"/>
    <w:rsid w:val="00B65E59"/>
    <w:rsid w:val="00B660D4"/>
    <w:rsid w:val="00B709E9"/>
    <w:rsid w:val="00B77F85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461C0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635EE"/>
    <w:rsid w:val="00E77D19"/>
    <w:rsid w:val="00E85E2D"/>
    <w:rsid w:val="00E867E4"/>
    <w:rsid w:val="00E87BFD"/>
    <w:rsid w:val="00E96041"/>
    <w:rsid w:val="00E96B90"/>
    <w:rsid w:val="00EA1E5E"/>
    <w:rsid w:val="00EA2CDC"/>
    <w:rsid w:val="00EA75D8"/>
    <w:rsid w:val="00EB4173"/>
    <w:rsid w:val="00EB7D17"/>
    <w:rsid w:val="00EE1E91"/>
    <w:rsid w:val="00EE2889"/>
    <w:rsid w:val="00EE366A"/>
    <w:rsid w:val="00F037BC"/>
    <w:rsid w:val="00F07778"/>
    <w:rsid w:val="00F13193"/>
    <w:rsid w:val="00F170AA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E6FA9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221E96-1F63-4CFB-B727-4105E958AD22}"/>
</file>

<file path=customXml/itemProps2.xml><?xml version="1.0" encoding="utf-8"?>
<ds:datastoreItem xmlns:ds="http://schemas.openxmlformats.org/officeDocument/2006/customXml" ds:itemID="{4AAC18A9-E003-4183-BB4C-51831CE82D47}"/>
</file>

<file path=customXml/itemProps3.xml><?xml version="1.0" encoding="utf-8"?>
<ds:datastoreItem xmlns:ds="http://schemas.openxmlformats.org/officeDocument/2006/customXml" ds:itemID="{FBD2572E-1CBA-4B62-8EB4-D6957DCFE0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2</cp:revision>
  <cp:lastPrinted>2015-08-27T05:14:00Z</cp:lastPrinted>
  <dcterms:created xsi:type="dcterms:W3CDTF">2016-08-31T05:47:00Z</dcterms:created>
  <dcterms:modified xsi:type="dcterms:W3CDTF">2016-08-31T05:47:00Z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