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C15297">
      <w:pPr>
        <w:spacing w:before="80" w:after="80" w:line="240" w:lineRule="atLeast"/>
        <w:ind w:left="5040" w:right="567"/>
        <w:rPr>
          <w:rStyle w:val="Heading1Char"/>
        </w:rPr>
      </w:pPr>
      <w:bookmarkStart w:id="0" w:name="_GoBack"/>
      <w:bookmarkEnd w:id="0"/>
      <w:r>
        <w:rPr>
          <w:rStyle w:val="Heading1Char"/>
          <w:lang w:eastAsia="en-AU"/>
        </w:rPr>
        <w:drawing>
          <wp:anchor distT="0" distB="0" distL="114300" distR="114300" simplePos="0" relativeHeight="251657728" behindDoc="1" locked="0" layoutInCell="1" allowOverlap="1" wp14:anchorId="56A3D1EC" wp14:editId="65B92971">
            <wp:simplePos x="0" y="0"/>
            <wp:positionH relativeFrom="column">
              <wp:posOffset>-111957</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455839">
        <w:rPr>
          <w:rStyle w:val="Heading1Char"/>
          <w:lang w:eastAsia="en-AU"/>
        </w:rPr>
        <w:t>Graceville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CB6CF4" w:rsidP="00F644C4">
      <w:pPr>
        <w:pStyle w:val="Heading2"/>
        <w:ind w:left="4876" w:firstLine="164"/>
        <w:rPr>
          <w:sz w:val="42"/>
          <w:szCs w:val="42"/>
        </w:rPr>
      </w:pPr>
      <w:r>
        <w:rPr>
          <w:sz w:val="42"/>
          <w:szCs w:val="42"/>
        </w:rPr>
        <w:t>After hours works</w:t>
      </w:r>
      <w:r w:rsidR="007915E6" w:rsidRPr="00F644C4">
        <w:rPr>
          <w:sz w:val="42"/>
          <w:szCs w:val="42"/>
        </w:rPr>
        <w:t xml:space="preserve"> – </w:t>
      </w:r>
    </w:p>
    <w:p w:rsidR="00275314" w:rsidRPr="00F644C4" w:rsidRDefault="00455839" w:rsidP="00F644C4">
      <w:pPr>
        <w:pStyle w:val="Heading2"/>
        <w:ind w:left="4876" w:firstLine="164"/>
        <w:rPr>
          <w:sz w:val="42"/>
          <w:szCs w:val="42"/>
        </w:rPr>
      </w:pPr>
      <w:r>
        <w:rPr>
          <w:sz w:val="42"/>
          <w:szCs w:val="42"/>
        </w:rPr>
        <w:t>July</w:t>
      </w:r>
      <w:r w:rsidR="00C15297">
        <w:rPr>
          <w:sz w:val="42"/>
          <w:szCs w:val="42"/>
        </w:rPr>
        <w:t xml:space="preserve"> </w:t>
      </w:r>
      <w:r w:rsidR="00341070">
        <w:rPr>
          <w:sz w:val="42"/>
          <w:szCs w:val="42"/>
        </w:rPr>
        <w:t>2017</w:t>
      </w:r>
    </w:p>
    <w:p w:rsidR="00CB6CF4" w:rsidRDefault="00275314" w:rsidP="0052458C">
      <w:pPr>
        <w:spacing w:before="120"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 xml:space="preserve">As part of the </w:t>
      </w:r>
      <w:r w:rsidR="00455839">
        <w:rPr>
          <w:rFonts w:ascii="Arial" w:hAnsi="Arial" w:cs="Arial"/>
          <w:color w:val="595959" w:themeColor="text1" w:themeTint="A6"/>
        </w:rPr>
        <w:t>Graceville</w:t>
      </w:r>
      <w:r w:rsidRPr="00F15007">
        <w:rPr>
          <w:rFonts w:ascii="Arial" w:hAnsi="Arial" w:cs="Arial"/>
          <w:color w:val="595959" w:themeColor="text1" w:themeTint="A6"/>
        </w:rPr>
        <w:t xml:space="preserve"> station accessibility upgrade</w:t>
      </w:r>
      <w:r w:rsidR="005B26BA" w:rsidRPr="00F15007">
        <w:rPr>
          <w:rFonts w:ascii="Arial" w:hAnsi="Arial" w:cs="Arial"/>
          <w:color w:val="595959" w:themeColor="text1" w:themeTint="A6"/>
        </w:rPr>
        <w:t xml:space="preserve">, </w:t>
      </w:r>
      <w:r w:rsidR="00CB6CF4" w:rsidRPr="00CB6CF4">
        <w:rPr>
          <w:rFonts w:ascii="Arial" w:hAnsi="Arial" w:cs="Arial"/>
          <w:b/>
          <w:color w:val="595959" w:themeColor="text1" w:themeTint="A6"/>
        </w:rPr>
        <w:t xml:space="preserve">after hours </w:t>
      </w:r>
      <w:r w:rsidR="00CD4B84" w:rsidRPr="00CB6CF4">
        <w:rPr>
          <w:rFonts w:ascii="Arial" w:hAnsi="Arial" w:cs="Arial"/>
          <w:b/>
          <w:color w:val="595959" w:themeColor="text1" w:themeTint="A6"/>
        </w:rPr>
        <w:t>works</w:t>
      </w:r>
      <w:r w:rsidR="00CD4B84">
        <w:rPr>
          <w:rFonts w:ascii="Arial" w:hAnsi="Arial" w:cs="Arial"/>
          <w:color w:val="595959" w:themeColor="text1" w:themeTint="A6"/>
        </w:rPr>
        <w:t xml:space="preserve"> </w:t>
      </w:r>
      <w:r w:rsidR="005D748E">
        <w:rPr>
          <w:rFonts w:ascii="Arial" w:hAnsi="Arial" w:cs="Arial"/>
          <w:color w:val="595959" w:themeColor="text1" w:themeTint="A6"/>
        </w:rPr>
        <w:t xml:space="preserve">(nights and Sundays as listed below) </w:t>
      </w:r>
      <w:r w:rsidR="00CD4B84">
        <w:rPr>
          <w:rFonts w:ascii="Arial" w:hAnsi="Arial" w:cs="Arial"/>
          <w:color w:val="595959" w:themeColor="text1" w:themeTint="A6"/>
        </w:rPr>
        <w:t>will occur at the station</w:t>
      </w:r>
      <w:r w:rsidR="00CB6CF4">
        <w:rPr>
          <w:rFonts w:ascii="Arial" w:hAnsi="Arial" w:cs="Arial"/>
          <w:color w:val="595959" w:themeColor="text1" w:themeTint="A6"/>
        </w:rPr>
        <w:t xml:space="preserve"> </w:t>
      </w:r>
      <w:r w:rsidR="00876174">
        <w:rPr>
          <w:rFonts w:ascii="Arial" w:hAnsi="Arial" w:cs="Arial"/>
          <w:color w:val="595959" w:themeColor="text1" w:themeTint="A6"/>
        </w:rPr>
        <w:t xml:space="preserve">on </w:t>
      </w:r>
      <w:r w:rsidR="00876174" w:rsidRPr="005D748E">
        <w:rPr>
          <w:rFonts w:ascii="Arial" w:hAnsi="Arial" w:cs="Arial"/>
          <w:b/>
          <w:color w:val="595959" w:themeColor="text1" w:themeTint="A6"/>
        </w:rPr>
        <w:t>selected dates</w:t>
      </w:r>
      <w:r w:rsidR="00876174">
        <w:rPr>
          <w:rFonts w:ascii="Arial" w:hAnsi="Arial" w:cs="Arial"/>
          <w:color w:val="595959" w:themeColor="text1" w:themeTint="A6"/>
        </w:rPr>
        <w:t xml:space="preserve"> </w:t>
      </w:r>
      <w:r w:rsidR="00876174" w:rsidRPr="00CB6CF4">
        <w:rPr>
          <w:rFonts w:ascii="Arial" w:hAnsi="Arial" w:cs="Arial"/>
          <w:b/>
          <w:color w:val="595959" w:themeColor="text1" w:themeTint="A6"/>
        </w:rPr>
        <w:t>during</w:t>
      </w:r>
      <w:r w:rsidR="00CD4B84" w:rsidRPr="00CB6CF4">
        <w:rPr>
          <w:rFonts w:ascii="Arial" w:hAnsi="Arial" w:cs="Arial"/>
          <w:b/>
          <w:color w:val="595959" w:themeColor="text1" w:themeTint="A6"/>
        </w:rPr>
        <w:t xml:space="preserve"> July</w:t>
      </w:r>
      <w:r w:rsidR="00876174" w:rsidRPr="00CB6CF4">
        <w:rPr>
          <w:rFonts w:ascii="Arial" w:hAnsi="Arial" w:cs="Arial"/>
          <w:b/>
          <w:color w:val="595959" w:themeColor="text1" w:themeTint="A6"/>
        </w:rPr>
        <w:t xml:space="preserve"> 2017</w:t>
      </w:r>
      <w:r w:rsidR="00CD4B84">
        <w:rPr>
          <w:rFonts w:ascii="Arial" w:hAnsi="Arial" w:cs="Arial"/>
          <w:color w:val="595959" w:themeColor="text1" w:themeTint="A6"/>
        </w:rPr>
        <w:t>.</w:t>
      </w:r>
      <w:r w:rsidR="00BF2396">
        <w:rPr>
          <w:rFonts w:ascii="Arial" w:hAnsi="Arial" w:cs="Arial"/>
          <w:color w:val="595959" w:themeColor="text1" w:themeTint="A6"/>
        </w:rPr>
        <w:t xml:space="preserve"> </w:t>
      </w:r>
      <w:r w:rsidR="00CB6CF4">
        <w:rPr>
          <w:rFonts w:ascii="Arial" w:hAnsi="Arial" w:cs="Arial"/>
          <w:color w:val="595959" w:themeColor="text1" w:themeTint="A6"/>
        </w:rPr>
        <w:t xml:space="preserve">In addition, </w:t>
      </w:r>
      <w:r w:rsidR="00CB6CF4" w:rsidRPr="00CB6CF4">
        <w:rPr>
          <w:rFonts w:ascii="Arial" w:hAnsi="Arial" w:cs="Arial"/>
          <w:b/>
          <w:color w:val="595959" w:themeColor="text1" w:themeTint="A6"/>
        </w:rPr>
        <w:t>continuous works</w:t>
      </w:r>
      <w:r w:rsidR="00CB6CF4">
        <w:rPr>
          <w:rFonts w:ascii="Arial" w:hAnsi="Arial" w:cs="Arial"/>
          <w:color w:val="595959" w:themeColor="text1" w:themeTint="A6"/>
        </w:rPr>
        <w:t xml:space="preserve"> will be undertaken during a </w:t>
      </w:r>
      <w:r w:rsidR="00CB6CF4" w:rsidRPr="00CB6CF4">
        <w:rPr>
          <w:rFonts w:ascii="Arial" w:hAnsi="Arial" w:cs="Arial"/>
          <w:b/>
          <w:color w:val="595959" w:themeColor="text1" w:themeTint="A6"/>
        </w:rPr>
        <w:t>scheduled track closure from Friday 21 to Sunday 23 July 2017</w:t>
      </w:r>
      <w:r w:rsidR="00CB6CF4">
        <w:rPr>
          <w:rFonts w:ascii="Arial" w:hAnsi="Arial" w:cs="Arial"/>
          <w:color w:val="595959" w:themeColor="text1" w:themeTint="A6"/>
        </w:rPr>
        <w:t>.</w:t>
      </w:r>
    </w:p>
    <w:p w:rsidR="00CB6CF4" w:rsidRDefault="00CB6CF4" w:rsidP="00CB6CF4">
      <w:pPr>
        <w:spacing w:before="120"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Due to the nature of these activities and for the safety or customers and project workers, these works must be undertaken after hours when there is reduced activity on the line. </w:t>
      </w:r>
    </w:p>
    <w:p w:rsidR="00CB6CF4" w:rsidRPr="005D748E" w:rsidRDefault="00CB6CF4" w:rsidP="0052458C">
      <w:pPr>
        <w:spacing w:before="120" w:after="120" w:line="260" w:lineRule="atLeast"/>
        <w:ind w:left="709" w:right="567"/>
        <w:rPr>
          <w:rFonts w:ascii="Arial" w:hAnsi="Arial" w:cs="Arial"/>
          <w:i/>
          <w:color w:val="595959" w:themeColor="text1" w:themeTint="A6"/>
        </w:rPr>
      </w:pPr>
      <w:r w:rsidRPr="005D748E">
        <w:rPr>
          <w:rFonts w:ascii="Arial" w:hAnsi="Arial" w:cs="Arial"/>
          <w:i/>
          <w:color w:val="595959" w:themeColor="text1" w:themeTint="A6"/>
        </w:rPr>
        <w:t xml:space="preserve">Some night works (16-20 and 23-27 July) will only be undertaken if required due to weather or construction </w:t>
      </w:r>
      <w:r w:rsidR="00BF2396" w:rsidRPr="005D748E">
        <w:rPr>
          <w:rFonts w:ascii="Arial" w:hAnsi="Arial" w:cs="Arial"/>
          <w:i/>
          <w:color w:val="595959" w:themeColor="text1" w:themeTint="A6"/>
        </w:rPr>
        <w:t>factors</w:t>
      </w:r>
      <w:r w:rsidRPr="005D748E">
        <w:rPr>
          <w:rFonts w:ascii="Arial" w:hAnsi="Arial" w:cs="Arial"/>
          <w:i/>
          <w:color w:val="595959" w:themeColor="text1" w:themeTint="A6"/>
        </w:rPr>
        <w:t>.</w:t>
      </w:r>
    </w:p>
    <w:p w:rsidR="00CB27D9" w:rsidRDefault="0050122E" w:rsidP="00CB27D9">
      <w:pPr>
        <w:pStyle w:val="Heading3"/>
        <w:rPr>
          <w:color w:val="595959" w:themeColor="text1" w:themeTint="A6"/>
          <w:sz w:val="22"/>
          <w:szCs w:val="22"/>
        </w:rPr>
      </w:pPr>
      <w:r w:rsidRPr="00CB27D9">
        <w:rPr>
          <w:color w:val="595959" w:themeColor="text1" w:themeTint="A6"/>
          <w:sz w:val="22"/>
          <w:szCs w:val="22"/>
        </w:rPr>
        <w:t xml:space="preserve">Scheduled </w:t>
      </w:r>
      <w:r w:rsidR="00BF2396">
        <w:rPr>
          <w:color w:val="595959" w:themeColor="text1" w:themeTint="A6"/>
          <w:sz w:val="22"/>
          <w:szCs w:val="22"/>
        </w:rPr>
        <w:t>after hours</w:t>
      </w:r>
      <w:r w:rsidRPr="00CB27D9">
        <w:rPr>
          <w:color w:val="595959" w:themeColor="text1" w:themeTint="A6"/>
          <w:sz w:val="22"/>
          <w:szCs w:val="22"/>
        </w:rPr>
        <w:t xml:space="preserve">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4536"/>
        <w:gridCol w:w="3118"/>
      </w:tblGrid>
      <w:tr w:rsidR="00D105FB" w:rsidRPr="000C3040" w:rsidTr="00BF2396">
        <w:trPr>
          <w:trHeight w:val="158"/>
          <w:tblHeader/>
        </w:trPr>
        <w:tc>
          <w:tcPr>
            <w:tcW w:w="209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5D748E" w:rsidRDefault="00D105FB" w:rsidP="00D105FB">
            <w:pPr>
              <w:tabs>
                <w:tab w:val="left" w:pos="1430"/>
                <w:tab w:val="left" w:pos="10120"/>
              </w:tabs>
              <w:spacing w:after="0" w:line="240" w:lineRule="auto"/>
              <w:ind w:left="440" w:right="420" w:hanging="440"/>
              <w:rPr>
                <w:rFonts w:ascii="Arial" w:hAnsi="Arial" w:cs="Arial"/>
                <w:b/>
                <w:color w:val="FFFFFF" w:themeColor="background1"/>
                <w:sz w:val="21"/>
                <w:szCs w:val="21"/>
              </w:rPr>
            </w:pPr>
            <w:r w:rsidRPr="005D748E">
              <w:rPr>
                <w:rFonts w:ascii="Arial" w:hAnsi="Arial" w:cs="Arial"/>
                <w:b/>
                <w:color w:val="FFFFFF" w:themeColor="background1"/>
                <w:sz w:val="21"/>
                <w:szCs w:val="21"/>
              </w:rPr>
              <w:t>Location</w:t>
            </w:r>
          </w:p>
        </w:tc>
        <w:tc>
          <w:tcPr>
            <w:tcW w:w="453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5D748E" w:rsidRDefault="00D105FB" w:rsidP="00D105FB">
            <w:pPr>
              <w:tabs>
                <w:tab w:val="left" w:pos="10120"/>
              </w:tabs>
              <w:spacing w:after="0" w:line="240" w:lineRule="auto"/>
              <w:ind w:right="-98"/>
              <w:rPr>
                <w:rFonts w:ascii="Arial" w:hAnsi="Arial" w:cs="Arial"/>
                <w:b/>
                <w:color w:val="FFFFFF" w:themeColor="background1"/>
                <w:sz w:val="21"/>
                <w:szCs w:val="21"/>
              </w:rPr>
            </w:pPr>
            <w:r w:rsidRPr="005D748E">
              <w:rPr>
                <w:rFonts w:ascii="Arial" w:hAnsi="Arial" w:cs="Arial"/>
                <w:b/>
                <w:color w:val="FFFFFF" w:themeColor="background1"/>
                <w:sz w:val="21"/>
                <w:szCs w:val="21"/>
              </w:rPr>
              <w:t>Dates and hours of work</w:t>
            </w:r>
          </w:p>
        </w:tc>
        <w:tc>
          <w:tcPr>
            <w:tcW w:w="3118"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5D748E" w:rsidRDefault="00D105FB" w:rsidP="00D105FB">
            <w:pPr>
              <w:tabs>
                <w:tab w:val="left" w:pos="10120"/>
              </w:tabs>
              <w:spacing w:after="0" w:line="240" w:lineRule="auto"/>
              <w:ind w:right="8"/>
              <w:rPr>
                <w:rFonts w:ascii="Arial" w:hAnsi="Arial" w:cs="Arial"/>
                <w:b/>
                <w:color w:val="FFFFFF" w:themeColor="background1"/>
                <w:sz w:val="21"/>
                <w:szCs w:val="21"/>
              </w:rPr>
            </w:pPr>
            <w:r w:rsidRPr="005D748E">
              <w:rPr>
                <w:rFonts w:ascii="Arial" w:hAnsi="Arial" w:cs="Arial"/>
                <w:b/>
                <w:color w:val="FFFFFF" w:themeColor="background1"/>
                <w:sz w:val="21"/>
                <w:szCs w:val="21"/>
              </w:rPr>
              <w:t>Type of work</w:t>
            </w:r>
          </w:p>
        </w:tc>
      </w:tr>
      <w:tr w:rsidR="00D105FB" w:rsidRPr="000C3040" w:rsidTr="00BF2396">
        <w:trPr>
          <w:trHeight w:val="1148"/>
        </w:trPr>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5D748E" w:rsidRDefault="0052458C" w:rsidP="00D105FB">
            <w:pPr>
              <w:rPr>
                <w:rFonts w:ascii="Arial" w:hAnsi="Arial" w:cs="Arial"/>
                <w:color w:val="595959" w:themeColor="text1" w:themeTint="A6"/>
                <w:sz w:val="21"/>
                <w:szCs w:val="21"/>
              </w:rPr>
            </w:pPr>
            <w:r w:rsidRPr="005D748E">
              <w:rPr>
                <w:rFonts w:ascii="Arial" w:hAnsi="Arial" w:cs="Arial"/>
                <w:color w:val="595959" w:themeColor="text1" w:themeTint="A6"/>
                <w:sz w:val="21"/>
                <w:szCs w:val="21"/>
              </w:rPr>
              <w:t>Graceville station</w:t>
            </w:r>
          </w:p>
        </w:tc>
        <w:tc>
          <w:tcPr>
            <w:tcW w:w="45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D4B84" w:rsidRPr="005D748E" w:rsidRDefault="00CD4B84" w:rsidP="00CD4B84">
            <w:pPr>
              <w:pStyle w:val="ListParagraph"/>
              <w:numPr>
                <w:ilvl w:val="0"/>
                <w:numId w:val="5"/>
              </w:numPr>
              <w:ind w:left="357" w:hanging="357"/>
              <w:rPr>
                <w:rFonts w:ascii="Arial" w:hAnsi="Arial" w:cs="Arial"/>
                <w:color w:val="595959" w:themeColor="text1" w:themeTint="A6"/>
                <w:sz w:val="21"/>
                <w:szCs w:val="21"/>
              </w:rPr>
            </w:pPr>
            <w:r w:rsidRPr="005D748E">
              <w:rPr>
                <w:rFonts w:ascii="Arial" w:hAnsi="Arial" w:cs="Arial"/>
                <w:b/>
                <w:color w:val="595959" w:themeColor="text1" w:themeTint="A6"/>
                <w:sz w:val="21"/>
                <w:szCs w:val="21"/>
              </w:rPr>
              <w:t>Sunday 2 July, 6am to 6pm</w:t>
            </w:r>
            <w:r w:rsidR="00BF2396" w:rsidRPr="005D748E">
              <w:rPr>
                <w:rFonts w:ascii="Arial" w:hAnsi="Arial" w:cs="Arial"/>
                <w:b/>
                <w:color w:val="595959" w:themeColor="text1" w:themeTint="A6"/>
                <w:sz w:val="21"/>
                <w:szCs w:val="21"/>
              </w:rPr>
              <w:t xml:space="preserve"> </w:t>
            </w:r>
            <w:r w:rsidRPr="005D748E">
              <w:rPr>
                <w:rFonts w:ascii="Arial" w:hAnsi="Arial" w:cs="Arial"/>
                <w:color w:val="595959" w:themeColor="text1" w:themeTint="A6"/>
                <w:sz w:val="21"/>
                <w:szCs w:val="21"/>
              </w:rPr>
              <w:t>(day shift prior to night works)</w:t>
            </w:r>
          </w:p>
          <w:p w:rsidR="00876174" w:rsidRPr="005D748E" w:rsidRDefault="00876174" w:rsidP="00876174">
            <w:pPr>
              <w:pStyle w:val="ListParagraph"/>
              <w:ind w:left="357"/>
              <w:rPr>
                <w:rFonts w:ascii="Arial" w:hAnsi="Arial" w:cs="Arial"/>
                <w:color w:val="595959" w:themeColor="text1" w:themeTint="A6"/>
                <w:sz w:val="21"/>
                <w:szCs w:val="21"/>
              </w:rPr>
            </w:pPr>
          </w:p>
          <w:p w:rsidR="001F3B2F" w:rsidRPr="005D748E" w:rsidRDefault="0052458C" w:rsidP="0052458C">
            <w:pPr>
              <w:pStyle w:val="ListParagraph"/>
              <w:numPr>
                <w:ilvl w:val="0"/>
                <w:numId w:val="5"/>
              </w:numPr>
              <w:ind w:left="357" w:hanging="357"/>
              <w:rPr>
                <w:rFonts w:ascii="Arial" w:hAnsi="Arial" w:cs="Arial"/>
                <w:color w:val="595959" w:themeColor="text1" w:themeTint="A6"/>
                <w:sz w:val="21"/>
                <w:szCs w:val="21"/>
              </w:rPr>
            </w:pPr>
            <w:r w:rsidRPr="005D748E">
              <w:rPr>
                <w:rFonts w:ascii="Arial" w:hAnsi="Arial" w:cs="Arial"/>
                <w:b/>
                <w:color w:val="595959" w:themeColor="text1" w:themeTint="A6"/>
                <w:sz w:val="21"/>
                <w:szCs w:val="21"/>
              </w:rPr>
              <w:t>Sunday 2 to Thursday 6 July</w:t>
            </w:r>
            <w:r w:rsidR="00CB6CF4" w:rsidRPr="005D748E">
              <w:rPr>
                <w:rFonts w:ascii="Arial" w:hAnsi="Arial" w:cs="Arial"/>
                <w:b/>
                <w:color w:val="595959" w:themeColor="text1" w:themeTint="A6"/>
                <w:sz w:val="21"/>
                <w:szCs w:val="21"/>
              </w:rPr>
              <w:t xml:space="preserve">, 6pm to 6am </w:t>
            </w:r>
            <w:r w:rsidR="00CB6CF4" w:rsidRPr="005D748E">
              <w:rPr>
                <w:rFonts w:ascii="Arial" w:hAnsi="Arial" w:cs="Arial"/>
                <w:color w:val="595959" w:themeColor="text1" w:themeTint="A6"/>
                <w:sz w:val="21"/>
                <w:szCs w:val="21"/>
              </w:rPr>
              <w:t>the next morning</w:t>
            </w:r>
            <w:r w:rsidR="00CB6CF4" w:rsidRPr="005D748E">
              <w:rPr>
                <w:rFonts w:ascii="Arial" w:hAnsi="Arial" w:cs="Arial"/>
                <w:b/>
                <w:color w:val="595959" w:themeColor="text1" w:themeTint="A6"/>
                <w:sz w:val="21"/>
                <w:szCs w:val="21"/>
              </w:rPr>
              <w:t xml:space="preserve"> </w:t>
            </w:r>
            <w:r w:rsidRPr="005D748E">
              <w:rPr>
                <w:rFonts w:ascii="Arial" w:hAnsi="Arial" w:cs="Arial"/>
                <w:color w:val="595959" w:themeColor="text1" w:themeTint="A6"/>
                <w:sz w:val="21"/>
                <w:szCs w:val="21"/>
              </w:rPr>
              <w:t>(over 5 nights)</w:t>
            </w:r>
          </w:p>
          <w:p w:rsidR="0052458C" w:rsidRPr="005D748E" w:rsidRDefault="0052458C" w:rsidP="0052458C">
            <w:pPr>
              <w:pStyle w:val="ListParagraph"/>
              <w:ind w:left="357"/>
              <w:rPr>
                <w:rFonts w:ascii="Arial" w:hAnsi="Arial" w:cs="Arial"/>
                <w:color w:val="595959" w:themeColor="text1" w:themeTint="A6"/>
                <w:sz w:val="21"/>
                <w:szCs w:val="21"/>
              </w:rPr>
            </w:pPr>
          </w:p>
          <w:p w:rsidR="00CD4B84" w:rsidRPr="005D748E" w:rsidRDefault="0052458C" w:rsidP="00CD4B84">
            <w:pPr>
              <w:pStyle w:val="ListParagraph"/>
              <w:numPr>
                <w:ilvl w:val="0"/>
                <w:numId w:val="5"/>
              </w:numPr>
              <w:ind w:left="357" w:hanging="357"/>
              <w:rPr>
                <w:rFonts w:ascii="Arial" w:hAnsi="Arial" w:cs="Arial"/>
                <w:color w:val="595959" w:themeColor="text1" w:themeTint="A6"/>
                <w:sz w:val="21"/>
                <w:szCs w:val="21"/>
              </w:rPr>
            </w:pPr>
            <w:r w:rsidRPr="005D748E">
              <w:rPr>
                <w:rFonts w:ascii="Arial" w:hAnsi="Arial" w:cs="Arial"/>
                <w:b/>
                <w:color w:val="595959" w:themeColor="text1" w:themeTint="A6"/>
                <w:sz w:val="21"/>
                <w:szCs w:val="21"/>
              </w:rPr>
              <w:t>Sunday 9 to Thursday 13 July</w:t>
            </w:r>
            <w:r w:rsidR="00BF2396" w:rsidRPr="005D748E">
              <w:rPr>
                <w:rFonts w:ascii="Arial" w:hAnsi="Arial" w:cs="Arial"/>
                <w:b/>
                <w:color w:val="595959" w:themeColor="text1" w:themeTint="A6"/>
                <w:sz w:val="21"/>
                <w:szCs w:val="21"/>
              </w:rPr>
              <w:t xml:space="preserve">, 6pm to 6am </w:t>
            </w:r>
            <w:r w:rsidR="00BF2396" w:rsidRPr="005D748E">
              <w:rPr>
                <w:rFonts w:ascii="Arial" w:hAnsi="Arial" w:cs="Arial"/>
                <w:color w:val="595959" w:themeColor="text1" w:themeTint="A6"/>
                <w:sz w:val="21"/>
                <w:szCs w:val="21"/>
              </w:rPr>
              <w:t>the next morning</w:t>
            </w:r>
            <w:r w:rsidR="00BF2396" w:rsidRPr="005D748E">
              <w:rPr>
                <w:rFonts w:ascii="Arial" w:hAnsi="Arial" w:cs="Arial"/>
                <w:b/>
                <w:color w:val="595959" w:themeColor="text1" w:themeTint="A6"/>
                <w:sz w:val="21"/>
                <w:szCs w:val="21"/>
              </w:rPr>
              <w:t xml:space="preserve"> </w:t>
            </w:r>
            <w:r w:rsidRPr="005D748E">
              <w:rPr>
                <w:rFonts w:ascii="Arial" w:hAnsi="Arial" w:cs="Arial"/>
                <w:color w:val="595959" w:themeColor="text1" w:themeTint="A6"/>
                <w:sz w:val="21"/>
                <w:szCs w:val="21"/>
              </w:rPr>
              <w:t>(over 5 nights)</w:t>
            </w:r>
          </w:p>
          <w:p w:rsidR="00CD4B84" w:rsidRPr="005D748E" w:rsidRDefault="00CD4B84" w:rsidP="00CD4B84">
            <w:pPr>
              <w:pStyle w:val="ListParagraph"/>
              <w:ind w:left="357"/>
              <w:rPr>
                <w:rFonts w:ascii="Arial" w:hAnsi="Arial" w:cs="Arial"/>
                <w:color w:val="595959" w:themeColor="text1" w:themeTint="A6"/>
                <w:sz w:val="21"/>
                <w:szCs w:val="21"/>
              </w:rPr>
            </w:pPr>
          </w:p>
          <w:p w:rsidR="00BF2396" w:rsidRPr="005D748E" w:rsidRDefault="00BF2396" w:rsidP="00BF2396">
            <w:pPr>
              <w:pStyle w:val="ListParagraph"/>
              <w:numPr>
                <w:ilvl w:val="0"/>
                <w:numId w:val="5"/>
              </w:numPr>
              <w:ind w:left="357" w:hanging="357"/>
              <w:rPr>
                <w:rFonts w:ascii="Arial" w:hAnsi="Arial" w:cs="Arial"/>
                <w:i/>
                <w:color w:val="595959" w:themeColor="text1" w:themeTint="A6"/>
                <w:sz w:val="21"/>
                <w:szCs w:val="21"/>
              </w:rPr>
            </w:pPr>
            <w:r w:rsidRPr="005D748E">
              <w:rPr>
                <w:rFonts w:ascii="Arial" w:hAnsi="Arial" w:cs="Arial"/>
                <w:b/>
                <w:i/>
                <w:color w:val="595959" w:themeColor="text1" w:themeTint="A6"/>
                <w:sz w:val="21"/>
                <w:szCs w:val="21"/>
              </w:rPr>
              <w:t xml:space="preserve">Sunday 16 to Thursday 20 July, 6pm to 6am </w:t>
            </w:r>
            <w:r w:rsidRPr="005D748E">
              <w:rPr>
                <w:rFonts w:ascii="Arial" w:hAnsi="Arial" w:cs="Arial"/>
                <w:i/>
                <w:color w:val="595959" w:themeColor="text1" w:themeTint="A6"/>
                <w:sz w:val="21"/>
                <w:szCs w:val="21"/>
              </w:rPr>
              <w:t>the next morning</w:t>
            </w:r>
            <w:r w:rsidRPr="005D748E">
              <w:rPr>
                <w:rFonts w:ascii="Arial" w:hAnsi="Arial" w:cs="Arial"/>
                <w:b/>
                <w:i/>
                <w:color w:val="595959" w:themeColor="text1" w:themeTint="A6"/>
                <w:sz w:val="21"/>
                <w:szCs w:val="21"/>
              </w:rPr>
              <w:t xml:space="preserve"> </w:t>
            </w:r>
            <w:r w:rsidRPr="005D748E">
              <w:rPr>
                <w:rFonts w:ascii="Arial" w:hAnsi="Arial" w:cs="Arial"/>
                <w:i/>
                <w:color w:val="595959" w:themeColor="text1" w:themeTint="A6"/>
                <w:sz w:val="21"/>
                <w:szCs w:val="21"/>
              </w:rPr>
              <w:t>(over 5 nights, only if required)</w:t>
            </w:r>
          </w:p>
          <w:p w:rsidR="00BF2396" w:rsidRPr="005D748E" w:rsidRDefault="00BF2396" w:rsidP="00BF2396">
            <w:pPr>
              <w:pStyle w:val="ListParagraph"/>
              <w:ind w:left="357"/>
              <w:rPr>
                <w:rFonts w:ascii="Arial" w:hAnsi="Arial" w:cs="Arial"/>
                <w:color w:val="595959" w:themeColor="text1" w:themeTint="A6"/>
                <w:sz w:val="21"/>
                <w:szCs w:val="21"/>
              </w:rPr>
            </w:pPr>
          </w:p>
          <w:p w:rsidR="00BF2396" w:rsidRPr="005D748E" w:rsidRDefault="00BF2396" w:rsidP="00BF2396">
            <w:pPr>
              <w:pStyle w:val="ListParagraph"/>
              <w:numPr>
                <w:ilvl w:val="0"/>
                <w:numId w:val="5"/>
              </w:numPr>
              <w:ind w:left="357" w:hanging="357"/>
              <w:rPr>
                <w:rFonts w:ascii="Arial" w:hAnsi="Arial" w:cs="Arial"/>
                <w:i/>
                <w:color w:val="595959" w:themeColor="text1" w:themeTint="A6"/>
                <w:sz w:val="21"/>
                <w:szCs w:val="21"/>
              </w:rPr>
            </w:pPr>
            <w:r w:rsidRPr="00C63388">
              <w:rPr>
                <w:rFonts w:ascii="Arial" w:hAnsi="Arial" w:cs="Arial"/>
                <w:b/>
                <w:color w:val="595959" w:themeColor="text1" w:themeTint="A6"/>
                <w:sz w:val="21"/>
                <w:szCs w:val="21"/>
              </w:rPr>
              <w:t xml:space="preserve">6pm </w:t>
            </w:r>
            <w:r w:rsidR="00CD4B84" w:rsidRPr="00C63388">
              <w:rPr>
                <w:rFonts w:ascii="Arial" w:hAnsi="Arial" w:cs="Arial"/>
                <w:b/>
                <w:color w:val="595959" w:themeColor="text1" w:themeTint="A6"/>
                <w:sz w:val="21"/>
                <w:szCs w:val="21"/>
              </w:rPr>
              <w:t xml:space="preserve">Friday 21 to </w:t>
            </w:r>
            <w:r w:rsidRPr="00C63388">
              <w:rPr>
                <w:rFonts w:ascii="Arial" w:hAnsi="Arial" w:cs="Arial"/>
                <w:b/>
                <w:color w:val="595959" w:themeColor="text1" w:themeTint="A6"/>
                <w:sz w:val="21"/>
                <w:szCs w:val="21"/>
              </w:rPr>
              <w:t>6</w:t>
            </w:r>
            <w:r w:rsidR="00C63388">
              <w:rPr>
                <w:rFonts w:ascii="Arial" w:hAnsi="Arial" w:cs="Arial"/>
                <w:b/>
                <w:color w:val="595959" w:themeColor="text1" w:themeTint="A6"/>
                <w:sz w:val="21"/>
                <w:szCs w:val="21"/>
              </w:rPr>
              <w:t>p</w:t>
            </w:r>
            <w:r w:rsidRPr="00C63388">
              <w:rPr>
                <w:rFonts w:ascii="Arial" w:hAnsi="Arial" w:cs="Arial"/>
                <w:b/>
                <w:color w:val="595959" w:themeColor="text1" w:themeTint="A6"/>
                <w:sz w:val="21"/>
                <w:szCs w:val="21"/>
              </w:rPr>
              <w:t xml:space="preserve">m </w:t>
            </w:r>
            <w:r w:rsidR="00CD4B84" w:rsidRPr="00C63388">
              <w:rPr>
                <w:rFonts w:ascii="Arial" w:hAnsi="Arial" w:cs="Arial"/>
                <w:b/>
                <w:color w:val="595959" w:themeColor="text1" w:themeTint="A6"/>
                <w:sz w:val="21"/>
                <w:szCs w:val="21"/>
              </w:rPr>
              <w:t>Sunday</w:t>
            </w:r>
            <w:r w:rsidR="00CD4B84" w:rsidRPr="005D748E">
              <w:rPr>
                <w:rFonts w:ascii="Arial" w:hAnsi="Arial" w:cs="Arial"/>
                <w:b/>
                <w:color w:val="595959" w:themeColor="text1" w:themeTint="A6"/>
                <w:sz w:val="21"/>
                <w:szCs w:val="21"/>
              </w:rPr>
              <w:t xml:space="preserve"> 23 July</w:t>
            </w:r>
            <w:r w:rsidRPr="005D748E">
              <w:rPr>
                <w:rFonts w:ascii="Arial" w:hAnsi="Arial" w:cs="Arial"/>
                <w:b/>
                <w:color w:val="595959" w:themeColor="text1" w:themeTint="A6"/>
                <w:sz w:val="21"/>
                <w:szCs w:val="21"/>
              </w:rPr>
              <w:t xml:space="preserve"> </w:t>
            </w:r>
            <w:r w:rsidR="00CD4B84" w:rsidRPr="005D748E">
              <w:rPr>
                <w:rFonts w:ascii="Arial" w:hAnsi="Arial" w:cs="Arial"/>
                <w:color w:val="595959" w:themeColor="text1" w:themeTint="A6"/>
                <w:sz w:val="21"/>
                <w:szCs w:val="21"/>
              </w:rPr>
              <w:t>(continuous works)</w:t>
            </w:r>
          </w:p>
          <w:p w:rsidR="00BF2396" w:rsidRPr="005D748E" w:rsidRDefault="00BF2396" w:rsidP="00BF2396">
            <w:pPr>
              <w:pStyle w:val="ListParagraph"/>
              <w:rPr>
                <w:rFonts w:ascii="Arial" w:hAnsi="Arial" w:cs="Arial"/>
                <w:b/>
                <w:i/>
                <w:color w:val="595959" w:themeColor="text1" w:themeTint="A6"/>
                <w:sz w:val="21"/>
                <w:szCs w:val="21"/>
              </w:rPr>
            </w:pPr>
          </w:p>
          <w:p w:rsidR="00BF2396" w:rsidRPr="005D748E" w:rsidRDefault="00BF2396" w:rsidP="00BF2396">
            <w:pPr>
              <w:pStyle w:val="ListParagraph"/>
              <w:numPr>
                <w:ilvl w:val="0"/>
                <w:numId w:val="5"/>
              </w:numPr>
              <w:ind w:left="357" w:hanging="357"/>
              <w:rPr>
                <w:rFonts w:ascii="Arial" w:hAnsi="Arial" w:cs="Arial"/>
                <w:i/>
                <w:color w:val="595959" w:themeColor="text1" w:themeTint="A6"/>
                <w:sz w:val="21"/>
                <w:szCs w:val="21"/>
              </w:rPr>
            </w:pPr>
            <w:r w:rsidRPr="005D748E">
              <w:rPr>
                <w:rFonts w:ascii="Arial" w:hAnsi="Arial" w:cs="Arial"/>
                <w:b/>
                <w:i/>
                <w:color w:val="595959" w:themeColor="text1" w:themeTint="A6"/>
                <w:sz w:val="21"/>
                <w:szCs w:val="21"/>
              </w:rPr>
              <w:t xml:space="preserve">Sunday 23 to Thursday 27 July, 6pm to 6am </w:t>
            </w:r>
            <w:r w:rsidRPr="005D748E">
              <w:rPr>
                <w:rFonts w:ascii="Arial" w:hAnsi="Arial" w:cs="Arial"/>
                <w:i/>
                <w:color w:val="595959" w:themeColor="text1" w:themeTint="A6"/>
                <w:sz w:val="21"/>
                <w:szCs w:val="21"/>
              </w:rPr>
              <w:t>the next morning</w:t>
            </w:r>
            <w:r w:rsidRPr="005D748E">
              <w:rPr>
                <w:rFonts w:ascii="Arial" w:hAnsi="Arial" w:cs="Arial"/>
                <w:b/>
                <w:i/>
                <w:color w:val="595959" w:themeColor="text1" w:themeTint="A6"/>
                <w:sz w:val="21"/>
                <w:szCs w:val="21"/>
              </w:rPr>
              <w:t xml:space="preserve"> </w:t>
            </w:r>
            <w:r w:rsidRPr="005D748E">
              <w:rPr>
                <w:rFonts w:ascii="Arial" w:hAnsi="Arial" w:cs="Arial"/>
                <w:i/>
                <w:color w:val="595959" w:themeColor="text1" w:themeTint="A6"/>
                <w:sz w:val="21"/>
                <w:szCs w:val="21"/>
              </w:rPr>
              <w:t>(over 5 nights, only if required)</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2458C" w:rsidRPr="005D748E" w:rsidRDefault="0052458C" w:rsidP="0052458C">
            <w:pPr>
              <w:spacing w:after="12" w:line="240" w:lineRule="auto"/>
              <w:rPr>
                <w:rFonts w:ascii="Arial" w:hAnsi="Arial" w:cs="Arial"/>
                <w:color w:val="595959" w:themeColor="text1" w:themeTint="A6"/>
                <w:sz w:val="21"/>
                <w:szCs w:val="21"/>
                <w:lang w:eastAsia="en-AU"/>
              </w:rPr>
            </w:pPr>
            <w:r w:rsidRPr="005D748E">
              <w:rPr>
                <w:rFonts w:ascii="Arial" w:hAnsi="Arial" w:cs="Arial"/>
                <w:color w:val="595959" w:themeColor="text1" w:themeTint="A6"/>
                <w:sz w:val="21"/>
                <w:szCs w:val="21"/>
                <w:lang w:eastAsia="en-AU"/>
              </w:rPr>
              <w:t xml:space="preserve">Upgrade works to </w:t>
            </w:r>
            <w:r w:rsidR="005D748E">
              <w:rPr>
                <w:rFonts w:ascii="Arial" w:hAnsi="Arial" w:cs="Arial"/>
                <w:color w:val="595959" w:themeColor="text1" w:themeTint="A6"/>
                <w:sz w:val="21"/>
                <w:szCs w:val="21"/>
                <w:lang w:eastAsia="en-AU"/>
              </w:rPr>
              <w:t>platform</w:t>
            </w:r>
            <w:r w:rsidR="00C63388">
              <w:rPr>
                <w:rFonts w:ascii="Arial" w:hAnsi="Arial" w:cs="Arial"/>
                <w:color w:val="595959" w:themeColor="text1" w:themeTint="A6"/>
                <w:sz w:val="21"/>
                <w:szCs w:val="21"/>
                <w:lang w:eastAsia="en-AU"/>
              </w:rPr>
              <w:t>s</w:t>
            </w:r>
            <w:r w:rsidR="005D748E">
              <w:rPr>
                <w:rFonts w:ascii="Arial" w:hAnsi="Arial" w:cs="Arial"/>
                <w:color w:val="595959" w:themeColor="text1" w:themeTint="A6"/>
                <w:sz w:val="21"/>
                <w:szCs w:val="21"/>
                <w:lang w:eastAsia="en-AU"/>
              </w:rPr>
              <w:t xml:space="preserve">, </w:t>
            </w:r>
            <w:r w:rsidRPr="005D748E">
              <w:rPr>
                <w:rFonts w:ascii="Arial" w:hAnsi="Arial" w:cs="Arial"/>
                <w:color w:val="595959" w:themeColor="text1" w:themeTint="A6"/>
                <w:sz w:val="21"/>
                <w:szCs w:val="21"/>
                <w:lang w:eastAsia="en-AU"/>
              </w:rPr>
              <w:t>subway and ramps to Honour Avenue and Appel Street, involving:</w:t>
            </w:r>
          </w:p>
          <w:p w:rsidR="0052458C" w:rsidRPr="005D748E" w:rsidRDefault="0052458C" w:rsidP="0052458C">
            <w:pPr>
              <w:spacing w:after="12" w:line="240" w:lineRule="auto"/>
              <w:rPr>
                <w:rFonts w:ascii="Arial" w:hAnsi="Arial" w:cs="Arial"/>
                <w:color w:val="595959" w:themeColor="text1" w:themeTint="A6"/>
                <w:sz w:val="21"/>
                <w:szCs w:val="21"/>
                <w:lang w:eastAsia="en-AU"/>
              </w:rPr>
            </w:pP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installation of new awnings and structures</w:t>
            </w: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installation of lighting</w:t>
            </w: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plant, vehicles and machinery with bright flashing lights and reversing beepers</w:t>
            </w: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 xml:space="preserve">delivery of materials and equipment </w:t>
            </w: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hand tools and light powered equipment</w:t>
            </w:r>
          </w:p>
          <w:p w:rsidR="0052458C" w:rsidRPr="005D748E" w:rsidRDefault="0052458C" w:rsidP="0052458C">
            <w:pPr>
              <w:pStyle w:val="ListParagraph"/>
              <w:numPr>
                <w:ilvl w:val="0"/>
                <w:numId w:val="8"/>
              </w:numPr>
              <w:spacing w:after="12" w:line="240" w:lineRule="auto"/>
              <w:rPr>
                <w:rFonts w:ascii="Arial" w:eastAsiaTheme="minorHAnsi" w:hAnsi="Arial" w:cs="Arial"/>
                <w:color w:val="595959" w:themeColor="text1" w:themeTint="A6"/>
                <w:sz w:val="21"/>
                <w:szCs w:val="21"/>
                <w:lang w:val="en-AU"/>
              </w:rPr>
            </w:pPr>
            <w:r w:rsidRPr="005D748E">
              <w:rPr>
                <w:rFonts w:ascii="Arial" w:eastAsiaTheme="minorHAnsi" w:hAnsi="Arial" w:cs="Arial"/>
                <w:color w:val="595959" w:themeColor="text1" w:themeTint="A6"/>
                <w:sz w:val="21"/>
                <w:szCs w:val="21"/>
                <w:lang w:val="en-AU"/>
              </w:rPr>
              <w:t>mobile lighting towers.</w:t>
            </w:r>
          </w:p>
          <w:p w:rsidR="0052458C" w:rsidRPr="005D748E" w:rsidRDefault="0052458C" w:rsidP="0052458C">
            <w:pPr>
              <w:spacing w:after="12" w:line="240" w:lineRule="auto"/>
              <w:rPr>
                <w:rFonts w:ascii="Arial" w:hAnsi="Arial" w:cs="Arial"/>
                <w:color w:val="595959" w:themeColor="text1" w:themeTint="A6"/>
                <w:sz w:val="21"/>
                <w:szCs w:val="21"/>
                <w:lang w:eastAsia="en-AU"/>
              </w:rPr>
            </w:pPr>
          </w:p>
          <w:p w:rsidR="0061156B" w:rsidRPr="005D748E" w:rsidRDefault="0052458C" w:rsidP="0052458C">
            <w:pPr>
              <w:spacing w:after="12" w:line="240" w:lineRule="auto"/>
              <w:rPr>
                <w:rFonts w:ascii="Arial" w:hAnsi="Arial" w:cs="Arial"/>
                <w:color w:val="595959" w:themeColor="text1" w:themeTint="A6"/>
                <w:sz w:val="21"/>
                <w:szCs w:val="21"/>
                <w:lang w:eastAsia="en-AU"/>
              </w:rPr>
            </w:pPr>
            <w:r w:rsidRPr="005D748E">
              <w:rPr>
                <w:rFonts w:ascii="Arial" w:hAnsi="Arial" w:cs="Arial"/>
                <w:b/>
                <w:color w:val="595959" w:themeColor="text1" w:themeTint="A6"/>
                <w:sz w:val="21"/>
                <w:szCs w:val="21"/>
                <w:lang w:eastAsia="en-AU"/>
              </w:rPr>
              <w:t>Note: Cross-corridor access will be maintained with a free shuttle (maxi taxi) whenever subway access is restricted.</w:t>
            </w:r>
          </w:p>
        </w:tc>
      </w:tr>
      <w:tr w:rsidR="00D105FB" w:rsidRPr="000C3040" w:rsidTr="00BF2396">
        <w:trPr>
          <w:trHeight w:val="1212"/>
        </w:trPr>
        <w:tc>
          <w:tcPr>
            <w:tcW w:w="974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52458C" w:rsidRPr="005D748E" w:rsidRDefault="0052458C" w:rsidP="0052458C">
            <w:pPr>
              <w:spacing w:before="120" w:after="120" w:line="240" w:lineRule="auto"/>
              <w:rPr>
                <w:rFonts w:ascii="Arial" w:hAnsi="Arial" w:cs="Arial"/>
                <w:color w:val="595959" w:themeColor="text1" w:themeTint="A6"/>
                <w:sz w:val="21"/>
                <w:szCs w:val="21"/>
              </w:rPr>
            </w:pPr>
            <w:r w:rsidRPr="005D748E">
              <w:rPr>
                <w:rFonts w:ascii="Arial" w:hAnsi="Arial" w:cs="Arial"/>
                <w:color w:val="595959" w:themeColor="text1" w:themeTint="A6"/>
                <w:sz w:val="21"/>
                <w:szCs w:val="21"/>
              </w:rPr>
              <w:t xml:space="preserve">Residents and businesses adjacent to Graceville station may experience some noise from truck movements and construction activity during night works. </w:t>
            </w:r>
          </w:p>
          <w:p w:rsidR="0052458C" w:rsidRPr="005D748E" w:rsidRDefault="000D478C" w:rsidP="00455839">
            <w:pPr>
              <w:spacing w:after="120" w:line="240" w:lineRule="auto"/>
              <w:rPr>
                <w:rFonts w:ascii="Arial" w:hAnsi="Arial" w:cs="Arial"/>
                <w:color w:val="595959" w:themeColor="text1" w:themeTint="A6"/>
                <w:sz w:val="21"/>
                <w:szCs w:val="21"/>
              </w:rPr>
            </w:pPr>
            <w:r w:rsidRPr="005D748E">
              <w:rPr>
                <w:rFonts w:ascii="Arial" w:hAnsi="Arial" w:cs="Arial"/>
                <w:color w:val="595959" w:themeColor="text1" w:themeTint="A6"/>
                <w:sz w:val="21"/>
                <w:szCs w:val="21"/>
              </w:rPr>
              <w:t>Every effort will be made to carry out these works with minimal disruption.</w:t>
            </w:r>
            <w:r w:rsidR="00F80205" w:rsidRPr="005D748E">
              <w:rPr>
                <w:rFonts w:ascii="Arial" w:hAnsi="Arial" w:cs="Arial"/>
                <w:color w:val="595959" w:themeColor="text1" w:themeTint="A6"/>
                <w:sz w:val="21"/>
                <w:szCs w:val="21"/>
              </w:rPr>
              <w:t xml:space="preserve"> </w:t>
            </w:r>
            <w:r w:rsidRPr="005D748E">
              <w:rPr>
                <w:rFonts w:ascii="Arial" w:hAnsi="Arial" w:cs="Arial"/>
                <w:color w:val="595959" w:themeColor="text1" w:themeTint="A6"/>
                <w:sz w:val="21"/>
                <w:szCs w:val="21"/>
              </w:rPr>
              <w:t xml:space="preserve">Queensland Rail </w:t>
            </w:r>
            <w:r w:rsidR="00455839" w:rsidRPr="005D748E">
              <w:rPr>
                <w:rFonts w:ascii="Arial" w:hAnsi="Arial" w:cs="Arial"/>
                <w:color w:val="595959" w:themeColor="text1" w:themeTint="A6"/>
                <w:sz w:val="21"/>
                <w:szCs w:val="21"/>
              </w:rPr>
              <w:t>thanks</w:t>
            </w:r>
            <w:r w:rsidR="00354A95" w:rsidRPr="005D748E">
              <w:rPr>
                <w:rFonts w:ascii="Arial" w:hAnsi="Arial" w:cs="Arial"/>
                <w:color w:val="595959" w:themeColor="text1" w:themeTint="A6"/>
                <w:sz w:val="21"/>
                <w:szCs w:val="21"/>
              </w:rPr>
              <w:t xml:space="preserve"> the local </w:t>
            </w:r>
            <w:r w:rsidRPr="005D748E">
              <w:rPr>
                <w:rFonts w:ascii="Arial" w:hAnsi="Arial" w:cs="Arial"/>
                <w:color w:val="595959" w:themeColor="text1" w:themeTint="A6"/>
                <w:sz w:val="21"/>
                <w:szCs w:val="21"/>
              </w:rPr>
              <w:t>community</w:t>
            </w:r>
            <w:r w:rsidR="00354A95" w:rsidRPr="005D748E">
              <w:rPr>
                <w:rFonts w:ascii="Arial" w:hAnsi="Arial" w:cs="Arial"/>
                <w:color w:val="595959" w:themeColor="text1" w:themeTint="A6"/>
                <w:sz w:val="21"/>
                <w:szCs w:val="21"/>
              </w:rPr>
              <w:t xml:space="preserve">’s cooperation during these </w:t>
            </w:r>
            <w:r w:rsidR="00F80205" w:rsidRPr="005D748E">
              <w:rPr>
                <w:rFonts w:ascii="Arial" w:hAnsi="Arial" w:cs="Arial"/>
                <w:color w:val="595959" w:themeColor="text1" w:themeTint="A6"/>
                <w:sz w:val="21"/>
                <w:szCs w:val="21"/>
              </w:rPr>
              <w:t>important</w:t>
            </w:r>
            <w:r w:rsidR="00354A95" w:rsidRPr="005D748E">
              <w:rPr>
                <w:rFonts w:ascii="Arial" w:hAnsi="Arial" w:cs="Arial"/>
                <w:color w:val="595959" w:themeColor="text1" w:themeTint="A6"/>
                <w:sz w:val="21"/>
                <w:szCs w:val="21"/>
              </w:rPr>
              <w:t xml:space="preserve"> works. </w:t>
            </w:r>
          </w:p>
        </w:tc>
      </w:tr>
    </w:tbl>
    <w:p w:rsidR="00D105FB" w:rsidRDefault="00D105FB" w:rsidP="00455839">
      <w:pPr>
        <w:tabs>
          <w:tab w:val="left" w:pos="2190"/>
        </w:tabs>
        <w:spacing w:before="120" w:after="12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455839" w:rsidRPr="00E657E4" w:rsidRDefault="00455839" w:rsidP="00455839">
      <w:pPr>
        <w:ind w:left="720" w:right="283"/>
        <w:rPr>
          <w:rFonts w:ascii="Arial" w:hAnsi="Arial" w:cs="Arial"/>
          <w:b/>
          <w:color w:val="595959" w:themeColor="text1" w:themeTint="A6"/>
        </w:rPr>
      </w:pPr>
      <w:r w:rsidRPr="00E657E4">
        <w:rPr>
          <w:rFonts w:ascii="Arial" w:hAnsi="Arial" w:cs="Arial"/>
          <w:color w:val="595959" w:themeColor="text1" w:themeTint="A6"/>
        </w:rPr>
        <w:t xml:space="preserve">For more information, please contact the Stakeholder Engagement team on </w:t>
      </w:r>
      <w:r>
        <w:rPr>
          <w:rFonts w:ascii="Arial" w:hAnsi="Arial" w:cs="Arial"/>
          <w:b/>
          <w:color w:val="595959" w:themeColor="text1" w:themeTint="A6"/>
        </w:rPr>
        <w:t>1800 722 </w:t>
      </w:r>
      <w:r w:rsidRPr="00E657E4">
        <w:rPr>
          <w:rFonts w:ascii="Arial" w:hAnsi="Arial" w:cs="Arial"/>
          <w:b/>
          <w:color w:val="595959" w:themeColor="text1" w:themeTint="A6"/>
        </w:rPr>
        <w:t>203</w:t>
      </w:r>
      <w:r w:rsidRPr="00E657E4">
        <w:rPr>
          <w:rFonts w:ascii="Arial" w:hAnsi="Arial" w:cs="Arial"/>
          <w:color w:val="595959" w:themeColor="text1" w:themeTint="A6"/>
        </w:rPr>
        <w:t xml:space="preserve"> (free</w:t>
      </w:r>
      <w:r>
        <w:rPr>
          <w:rFonts w:ascii="Arial" w:hAnsi="Arial" w:cs="Arial"/>
          <w:color w:val="595959" w:themeColor="text1" w:themeTint="A6"/>
        </w:rPr>
        <w:t> </w:t>
      </w:r>
      <w:r w:rsidRPr="00E657E4">
        <w:rPr>
          <w:rFonts w:ascii="Arial" w:hAnsi="Arial" w:cs="Arial"/>
          <w:color w:val="595959" w:themeColor="text1" w:themeTint="A6"/>
        </w:rPr>
        <w:t xml:space="preserve">call), email </w:t>
      </w:r>
      <w:r w:rsidRPr="00E657E4">
        <w:rPr>
          <w:rFonts w:ascii="Arial" w:hAnsi="Arial" w:cs="Arial"/>
          <w:b/>
          <w:color w:val="595959" w:themeColor="text1" w:themeTint="A6"/>
        </w:rPr>
        <w:t>stationsupgrade@qr.com.au</w:t>
      </w:r>
      <w:r w:rsidRPr="00E657E4">
        <w:rPr>
          <w:rFonts w:ascii="Arial" w:hAnsi="Arial" w:cs="Arial"/>
          <w:color w:val="595959" w:themeColor="text1" w:themeTint="A6"/>
        </w:rPr>
        <w:t xml:space="preserve"> or visit </w:t>
      </w:r>
      <w:r w:rsidRPr="00E657E4">
        <w:rPr>
          <w:rFonts w:ascii="Arial" w:hAnsi="Arial" w:cs="Arial"/>
          <w:b/>
          <w:color w:val="595959" w:themeColor="text1" w:themeTint="A6"/>
        </w:rPr>
        <w:t>queenslandrail.com.au</w:t>
      </w:r>
    </w:p>
    <w:sectPr w:rsidR="00455839" w:rsidRPr="00E657E4" w:rsidSect="0071710A">
      <w:pgSz w:w="11906" w:h="16838"/>
      <w:pgMar w:top="709" w:right="56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0E" w:rsidRDefault="00DF010E" w:rsidP="008E26ED">
      <w:pPr>
        <w:spacing w:after="0" w:line="240" w:lineRule="auto"/>
      </w:pPr>
      <w:r>
        <w:separator/>
      </w:r>
    </w:p>
  </w:endnote>
  <w:endnote w:type="continuationSeparator" w:id="0">
    <w:p w:rsidR="00DF010E" w:rsidRDefault="00DF010E" w:rsidP="008E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0E" w:rsidRDefault="00DF010E" w:rsidP="008E26ED">
      <w:pPr>
        <w:spacing w:after="0" w:line="240" w:lineRule="auto"/>
      </w:pPr>
      <w:r>
        <w:separator/>
      </w:r>
    </w:p>
  </w:footnote>
  <w:footnote w:type="continuationSeparator" w:id="0">
    <w:p w:rsidR="00DF010E" w:rsidRDefault="00DF010E" w:rsidP="008E2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975"/>
    <w:multiLevelType w:val="hybridMultilevel"/>
    <w:tmpl w:val="E4D8D0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D74B1B"/>
    <w:multiLevelType w:val="hybridMultilevel"/>
    <w:tmpl w:val="1070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054401"/>
    <w:rsid w:val="00056D42"/>
    <w:rsid w:val="000D478C"/>
    <w:rsid w:val="00103664"/>
    <w:rsid w:val="00134BA8"/>
    <w:rsid w:val="00142517"/>
    <w:rsid w:val="00193CBD"/>
    <w:rsid w:val="001D6BC3"/>
    <w:rsid w:val="001E77AC"/>
    <w:rsid w:val="001F2C2C"/>
    <w:rsid w:val="001F3B2F"/>
    <w:rsid w:val="00215D82"/>
    <w:rsid w:val="002519B0"/>
    <w:rsid w:val="00260CF1"/>
    <w:rsid w:val="00275314"/>
    <w:rsid w:val="0028082D"/>
    <w:rsid w:val="00292E15"/>
    <w:rsid w:val="002A3E4B"/>
    <w:rsid w:val="002D3803"/>
    <w:rsid w:val="002F45CA"/>
    <w:rsid w:val="00314F60"/>
    <w:rsid w:val="00323127"/>
    <w:rsid w:val="00324197"/>
    <w:rsid w:val="00341070"/>
    <w:rsid w:val="00354A95"/>
    <w:rsid w:val="00356AC9"/>
    <w:rsid w:val="00393AB8"/>
    <w:rsid w:val="003B2C60"/>
    <w:rsid w:val="003C0FCC"/>
    <w:rsid w:val="003C3252"/>
    <w:rsid w:val="003C5600"/>
    <w:rsid w:val="003C6556"/>
    <w:rsid w:val="003E16F6"/>
    <w:rsid w:val="003F0879"/>
    <w:rsid w:val="00404DB0"/>
    <w:rsid w:val="00455839"/>
    <w:rsid w:val="00460074"/>
    <w:rsid w:val="004779DE"/>
    <w:rsid w:val="004C08DB"/>
    <w:rsid w:val="0050122E"/>
    <w:rsid w:val="005027C9"/>
    <w:rsid w:val="00512328"/>
    <w:rsid w:val="0052458C"/>
    <w:rsid w:val="00590313"/>
    <w:rsid w:val="005B26BA"/>
    <w:rsid w:val="005D748E"/>
    <w:rsid w:val="005E64B7"/>
    <w:rsid w:val="0061156B"/>
    <w:rsid w:val="006348F4"/>
    <w:rsid w:val="00650570"/>
    <w:rsid w:val="00651A25"/>
    <w:rsid w:val="0065354B"/>
    <w:rsid w:val="0065605C"/>
    <w:rsid w:val="00663DE3"/>
    <w:rsid w:val="006C2CAD"/>
    <w:rsid w:val="006F650E"/>
    <w:rsid w:val="0070436F"/>
    <w:rsid w:val="0071710A"/>
    <w:rsid w:val="00737BFD"/>
    <w:rsid w:val="0074124F"/>
    <w:rsid w:val="00747745"/>
    <w:rsid w:val="00762574"/>
    <w:rsid w:val="007915E6"/>
    <w:rsid w:val="00792992"/>
    <w:rsid w:val="0079350B"/>
    <w:rsid w:val="007A7DBF"/>
    <w:rsid w:val="007E75A0"/>
    <w:rsid w:val="007F298E"/>
    <w:rsid w:val="007F701A"/>
    <w:rsid w:val="0080077C"/>
    <w:rsid w:val="00822E64"/>
    <w:rsid w:val="00876174"/>
    <w:rsid w:val="00883D5C"/>
    <w:rsid w:val="00884010"/>
    <w:rsid w:val="008B1469"/>
    <w:rsid w:val="008B6CBA"/>
    <w:rsid w:val="008E16DF"/>
    <w:rsid w:val="008E26ED"/>
    <w:rsid w:val="008E40D3"/>
    <w:rsid w:val="00900755"/>
    <w:rsid w:val="00936B88"/>
    <w:rsid w:val="00962B9A"/>
    <w:rsid w:val="009915D9"/>
    <w:rsid w:val="00997F77"/>
    <w:rsid w:val="009A622B"/>
    <w:rsid w:val="009F283D"/>
    <w:rsid w:val="00A2006B"/>
    <w:rsid w:val="00AC5110"/>
    <w:rsid w:val="00B158E9"/>
    <w:rsid w:val="00BA2BC9"/>
    <w:rsid w:val="00BA4E01"/>
    <w:rsid w:val="00BB05B2"/>
    <w:rsid w:val="00BF2396"/>
    <w:rsid w:val="00C00556"/>
    <w:rsid w:val="00C15297"/>
    <w:rsid w:val="00C63388"/>
    <w:rsid w:val="00C931BF"/>
    <w:rsid w:val="00CA1572"/>
    <w:rsid w:val="00CB27D9"/>
    <w:rsid w:val="00CB6A33"/>
    <w:rsid w:val="00CB6CF4"/>
    <w:rsid w:val="00CC1B73"/>
    <w:rsid w:val="00CC29F7"/>
    <w:rsid w:val="00CD197F"/>
    <w:rsid w:val="00CD4B84"/>
    <w:rsid w:val="00CE2474"/>
    <w:rsid w:val="00CE402F"/>
    <w:rsid w:val="00CF6E17"/>
    <w:rsid w:val="00D031A1"/>
    <w:rsid w:val="00D105FB"/>
    <w:rsid w:val="00D74688"/>
    <w:rsid w:val="00D85FA3"/>
    <w:rsid w:val="00D94FA9"/>
    <w:rsid w:val="00DB5846"/>
    <w:rsid w:val="00DF010E"/>
    <w:rsid w:val="00DF368D"/>
    <w:rsid w:val="00E24A21"/>
    <w:rsid w:val="00E60CBB"/>
    <w:rsid w:val="00E9693A"/>
    <w:rsid w:val="00EA58AE"/>
    <w:rsid w:val="00EF5FDD"/>
    <w:rsid w:val="00F15007"/>
    <w:rsid w:val="00F644C4"/>
    <w:rsid w:val="00F6561A"/>
    <w:rsid w:val="00F80205"/>
    <w:rsid w:val="00F97C7F"/>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6ED"/>
  </w:style>
  <w:style w:type="paragraph" w:styleId="Footer">
    <w:name w:val="footer"/>
    <w:basedOn w:val="Normal"/>
    <w:link w:val="FooterChar"/>
    <w:uiPriority w:val="99"/>
    <w:unhideWhenUsed/>
    <w:rsid w:val="008E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6ED"/>
  </w:style>
  <w:style w:type="paragraph" w:styleId="Footer">
    <w:name w:val="footer"/>
    <w:basedOn w:val="Normal"/>
    <w:link w:val="FooterChar"/>
    <w:uiPriority w:val="99"/>
    <w:unhideWhenUsed/>
    <w:rsid w:val="008E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6EFDC-020F-4F59-95A1-E90B68F4447F}"/>
</file>

<file path=customXml/itemProps2.xml><?xml version="1.0" encoding="utf-8"?>
<ds:datastoreItem xmlns:ds="http://schemas.openxmlformats.org/officeDocument/2006/customXml" ds:itemID="{8CD24DDE-786C-4E87-B56F-4C9E69AFEEF2}"/>
</file>

<file path=customXml/itemProps3.xml><?xml version="1.0" encoding="utf-8"?>
<ds:datastoreItem xmlns:ds="http://schemas.openxmlformats.org/officeDocument/2006/customXml" ds:itemID="{C1347151-E177-4B02-8B30-F2FC1D8649C9}"/>
</file>

<file path=customXml/itemProps4.xml><?xml version="1.0" encoding="utf-8"?>
<ds:datastoreItem xmlns:ds="http://schemas.openxmlformats.org/officeDocument/2006/customXml" ds:itemID="{E9D71062-F79C-4F51-B916-211C6E5C0E64}"/>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4</cp:revision>
  <cp:lastPrinted>2017-01-24T05:09:00Z</cp:lastPrinted>
  <dcterms:created xsi:type="dcterms:W3CDTF">2017-06-19T05:10:00Z</dcterms:created>
  <dcterms:modified xsi:type="dcterms:W3CDTF">2017-06-19T05:14:00Z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