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54498A">
      <w:pPr>
        <w:spacing w:before="120" w:after="0" w:line="240" w:lineRule="auto"/>
        <w:ind w:left="426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FE6FA9" w:rsidRPr="00AD0D41" w:rsidRDefault="00FF3DB9" w:rsidP="0054498A">
      <w:pPr>
        <w:tabs>
          <w:tab w:val="left" w:pos="9790"/>
        </w:tabs>
        <w:spacing w:after="0" w:line="240" w:lineRule="auto"/>
        <w:ind w:left="426" w:right="-469"/>
        <w:rPr>
          <w:rFonts w:ascii="Arial" w:hAnsi="Arial" w:cs="Arial"/>
          <w:spacing w:val="-21"/>
          <w:sz w:val="48"/>
          <w:szCs w:val="48"/>
          <w:lang w:val="en-AU"/>
        </w:rPr>
      </w:pPr>
      <w:r w:rsidRPr="00AD0D41">
        <w:rPr>
          <w:rFonts w:ascii="Arial" w:hAnsi="Arial" w:cs="Arial"/>
          <w:spacing w:val="-21"/>
          <w:sz w:val="48"/>
          <w:szCs w:val="48"/>
          <w:lang w:val="en-AU"/>
        </w:rPr>
        <w:t xml:space="preserve">After hours </w:t>
      </w:r>
      <w:r w:rsidR="00AD0D41" w:rsidRPr="00AD0D41">
        <w:rPr>
          <w:rFonts w:ascii="Arial" w:hAnsi="Arial" w:cs="Arial"/>
          <w:spacing w:val="-21"/>
          <w:sz w:val="48"/>
          <w:szCs w:val="48"/>
          <w:lang w:val="en-AU"/>
        </w:rPr>
        <w:t>delivery</w:t>
      </w:r>
      <w:r w:rsidR="00155977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AD0D41" w:rsidRPr="00AD0D41">
        <w:rPr>
          <w:rFonts w:ascii="Arial" w:hAnsi="Arial" w:cs="Arial"/>
          <w:spacing w:val="-21"/>
          <w:sz w:val="48"/>
          <w:szCs w:val="48"/>
          <w:lang w:val="en-AU"/>
        </w:rPr>
        <w:t xml:space="preserve">of bridge </w:t>
      </w:r>
      <w:r w:rsidR="009D49E2">
        <w:rPr>
          <w:rFonts w:ascii="Arial" w:hAnsi="Arial" w:cs="Arial"/>
          <w:spacing w:val="-21"/>
          <w:sz w:val="48"/>
          <w:szCs w:val="48"/>
          <w:lang w:val="en-AU"/>
        </w:rPr>
        <w:t>girders</w:t>
      </w:r>
    </w:p>
    <w:p w:rsidR="00ED08D4" w:rsidRPr="009219F1" w:rsidRDefault="00ED08D4" w:rsidP="0054498A">
      <w:pPr>
        <w:tabs>
          <w:tab w:val="left" w:pos="9790"/>
        </w:tabs>
        <w:spacing w:after="0" w:line="240" w:lineRule="auto"/>
        <w:ind w:left="426" w:right="-40"/>
        <w:rPr>
          <w:rFonts w:ascii="Arial" w:hAnsi="Arial" w:cs="Arial"/>
          <w:spacing w:val="-21"/>
          <w:szCs w:val="48"/>
          <w:lang w:val="en-AU"/>
        </w:rPr>
      </w:pPr>
    </w:p>
    <w:p w:rsidR="00CD26D1" w:rsidRPr="009219F1" w:rsidRDefault="001E03E9" w:rsidP="0054498A">
      <w:pPr>
        <w:tabs>
          <w:tab w:val="left" w:pos="9790"/>
        </w:tabs>
        <w:spacing w:after="0" w:line="240" w:lineRule="auto"/>
        <w:ind w:left="426" w:right="-40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spacing w:val="-21"/>
          <w:sz w:val="32"/>
          <w:szCs w:val="48"/>
          <w:lang w:val="en-AU"/>
        </w:rPr>
        <w:t>February</w:t>
      </w:r>
      <w:r w:rsidR="00D235EE">
        <w:rPr>
          <w:rFonts w:ascii="Arial" w:hAnsi="Arial" w:cs="Arial"/>
          <w:spacing w:val="-21"/>
          <w:sz w:val="32"/>
          <w:szCs w:val="48"/>
          <w:lang w:val="en-AU"/>
        </w:rPr>
        <w:t xml:space="preserve"> 2017</w:t>
      </w:r>
    </w:p>
    <w:p w:rsidR="00FE6FA9" w:rsidRPr="00ED08D4" w:rsidRDefault="00FE6FA9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sz w:val="28"/>
          <w:szCs w:val="20"/>
          <w:lang w:val="en-AU" w:eastAsia="en-US"/>
        </w:rPr>
      </w:pPr>
    </w:p>
    <w:p w:rsidR="00A50326" w:rsidRPr="004B2473" w:rsidRDefault="000D0494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 xml:space="preserve">As part of construction of the </w:t>
      </w:r>
      <w:r w:rsidR="00D235EE">
        <w:rPr>
          <w:rFonts w:eastAsia="Calibri" w:cs="Arial"/>
          <w:szCs w:val="20"/>
          <w:lang w:val="en-AU" w:eastAsia="en-US"/>
        </w:rPr>
        <w:t xml:space="preserve">bridge </w:t>
      </w:r>
      <w:r>
        <w:rPr>
          <w:rFonts w:eastAsia="Calibri" w:cs="Arial"/>
          <w:szCs w:val="20"/>
          <w:lang w:val="en-AU" w:eastAsia="en-US"/>
        </w:rPr>
        <w:t xml:space="preserve">across </w:t>
      </w:r>
      <w:r w:rsidR="00D235EE">
        <w:rPr>
          <w:rFonts w:eastAsia="Calibri" w:cs="Arial"/>
          <w:szCs w:val="20"/>
          <w:lang w:val="en-AU" w:eastAsia="en-US"/>
        </w:rPr>
        <w:t>Coomera River, Hope I</w:t>
      </w:r>
      <w:r w:rsidR="00971237">
        <w:rPr>
          <w:rFonts w:eastAsia="Calibri" w:cs="Arial"/>
          <w:szCs w:val="20"/>
          <w:lang w:val="en-AU" w:eastAsia="en-US"/>
        </w:rPr>
        <w:t xml:space="preserve">sland Road and Saltwater Creek, </w:t>
      </w:r>
      <w:r>
        <w:rPr>
          <w:rFonts w:eastAsia="Calibri" w:cs="Arial"/>
          <w:szCs w:val="20"/>
          <w:lang w:val="en-AU" w:eastAsia="en-US"/>
        </w:rPr>
        <w:t xml:space="preserve">large concrete bridge </w:t>
      </w:r>
      <w:r w:rsidR="009D49E2">
        <w:rPr>
          <w:rFonts w:eastAsia="Calibri" w:cs="Arial"/>
          <w:szCs w:val="20"/>
          <w:lang w:val="en-AU" w:eastAsia="en-US"/>
        </w:rPr>
        <w:t xml:space="preserve">girders </w:t>
      </w:r>
      <w:r>
        <w:rPr>
          <w:rFonts w:eastAsia="Calibri" w:cs="Arial"/>
          <w:szCs w:val="20"/>
          <w:lang w:val="en-AU" w:eastAsia="en-US"/>
        </w:rPr>
        <w:t>need to be delivered to the rail corridor</w:t>
      </w:r>
      <w:r w:rsidR="0054498A">
        <w:rPr>
          <w:rFonts w:eastAsia="Calibri" w:cs="Arial"/>
          <w:szCs w:val="20"/>
          <w:lang w:val="en-AU" w:eastAsia="en-US"/>
        </w:rPr>
        <w:t xml:space="preserve"> throughout February 2017</w:t>
      </w:r>
      <w:r>
        <w:rPr>
          <w:rFonts w:eastAsia="Calibri" w:cs="Arial"/>
          <w:szCs w:val="20"/>
          <w:lang w:val="en-AU" w:eastAsia="en-US"/>
        </w:rPr>
        <w:t xml:space="preserve">. </w:t>
      </w:r>
    </w:p>
    <w:p w:rsidR="000E68D8" w:rsidRDefault="000E68D8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b/>
          <w:szCs w:val="20"/>
          <w:lang w:val="en-AU" w:eastAsia="en-US"/>
        </w:rPr>
      </w:pPr>
    </w:p>
    <w:p w:rsidR="00A50326" w:rsidRDefault="00155977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Between</w:t>
      </w:r>
      <w:r w:rsidR="001E03E9">
        <w:rPr>
          <w:rFonts w:eastAsia="Calibri" w:cs="Arial"/>
          <w:b/>
          <w:szCs w:val="20"/>
          <w:lang w:val="en-AU" w:eastAsia="en-US"/>
        </w:rPr>
        <w:t xml:space="preserve"> Monday 6 </w:t>
      </w:r>
      <w:r>
        <w:rPr>
          <w:rFonts w:eastAsia="Calibri" w:cs="Arial"/>
          <w:b/>
          <w:szCs w:val="20"/>
          <w:lang w:val="en-AU" w:eastAsia="en-US"/>
        </w:rPr>
        <w:t>and</w:t>
      </w:r>
      <w:r w:rsidR="001E03E9">
        <w:rPr>
          <w:rFonts w:eastAsia="Calibri" w:cs="Arial"/>
          <w:b/>
          <w:szCs w:val="20"/>
          <w:lang w:val="en-AU" w:eastAsia="en-US"/>
        </w:rPr>
        <w:t xml:space="preserve"> Friday 24</w:t>
      </w:r>
      <w:r w:rsidR="00084AD0">
        <w:rPr>
          <w:rFonts w:eastAsia="Calibri" w:cs="Arial"/>
          <w:b/>
          <w:szCs w:val="20"/>
          <w:lang w:val="en-AU" w:eastAsia="en-US"/>
        </w:rPr>
        <w:t xml:space="preserve"> </w:t>
      </w:r>
      <w:r w:rsidR="001E03E9">
        <w:rPr>
          <w:rFonts w:eastAsia="Calibri" w:cs="Arial"/>
          <w:b/>
          <w:szCs w:val="20"/>
          <w:lang w:val="en-AU" w:eastAsia="en-US"/>
        </w:rPr>
        <w:t xml:space="preserve">February </w:t>
      </w:r>
      <w:r w:rsidR="00084AD0">
        <w:rPr>
          <w:rFonts w:eastAsia="Calibri" w:cs="Arial"/>
          <w:b/>
          <w:szCs w:val="20"/>
          <w:lang w:val="en-AU" w:eastAsia="en-US"/>
        </w:rPr>
        <w:t>2017,</w:t>
      </w:r>
      <w:r w:rsidR="00153464">
        <w:rPr>
          <w:rFonts w:eastAsia="Calibri" w:cs="Arial"/>
          <w:b/>
          <w:szCs w:val="20"/>
          <w:lang w:val="en-AU" w:eastAsia="en-US"/>
        </w:rPr>
        <w:t xml:space="preserve"> weather permitting,</w:t>
      </w:r>
      <w:r w:rsidR="00084AD0">
        <w:rPr>
          <w:rFonts w:eastAsia="Calibri" w:cs="Arial"/>
          <w:b/>
          <w:szCs w:val="20"/>
          <w:lang w:val="en-AU" w:eastAsia="en-US"/>
        </w:rPr>
        <w:t xml:space="preserve"> a </w:t>
      </w:r>
      <w:r w:rsidR="001E03E9">
        <w:rPr>
          <w:rFonts w:eastAsia="Calibri" w:cs="Arial"/>
          <w:b/>
          <w:szCs w:val="20"/>
          <w:lang w:val="en-AU" w:eastAsia="en-US"/>
        </w:rPr>
        <w:t>total of 38</w:t>
      </w:r>
      <w:r w:rsidR="00084AD0">
        <w:rPr>
          <w:rFonts w:eastAsia="Calibri" w:cs="Arial"/>
          <w:b/>
          <w:szCs w:val="20"/>
          <w:lang w:val="en-AU" w:eastAsia="en-US"/>
        </w:rPr>
        <w:t xml:space="preserve"> bridge </w:t>
      </w:r>
      <w:r w:rsidR="009D49E2">
        <w:rPr>
          <w:rFonts w:eastAsia="Calibri" w:cs="Arial"/>
          <w:b/>
          <w:szCs w:val="20"/>
          <w:lang w:val="en-AU" w:eastAsia="en-US"/>
        </w:rPr>
        <w:t>girders</w:t>
      </w:r>
      <w:r w:rsidR="00084AD0">
        <w:rPr>
          <w:rFonts w:eastAsia="Calibri" w:cs="Arial"/>
          <w:b/>
          <w:szCs w:val="20"/>
          <w:lang w:val="en-AU" w:eastAsia="en-US"/>
        </w:rPr>
        <w:t xml:space="preserve"> </w:t>
      </w:r>
      <w:r w:rsidR="000D0494">
        <w:rPr>
          <w:rFonts w:eastAsia="Calibri" w:cs="Arial"/>
          <w:b/>
          <w:szCs w:val="20"/>
          <w:lang w:val="en-AU" w:eastAsia="en-US"/>
        </w:rPr>
        <w:t xml:space="preserve">will be transported to site </w:t>
      </w:r>
      <w:r w:rsidR="00BA43CD">
        <w:rPr>
          <w:rFonts w:eastAsia="Calibri" w:cs="Arial"/>
          <w:b/>
          <w:szCs w:val="20"/>
          <w:lang w:val="en-AU" w:eastAsia="en-US"/>
        </w:rPr>
        <w:t xml:space="preserve">compound </w:t>
      </w:r>
      <w:bookmarkStart w:id="0" w:name="_GoBack"/>
      <w:bookmarkEnd w:id="0"/>
      <w:r w:rsidR="001E03E9">
        <w:rPr>
          <w:rFonts w:eastAsia="Calibri" w:cs="Arial"/>
          <w:b/>
          <w:szCs w:val="20"/>
          <w:lang w:val="en-AU" w:eastAsia="en-US"/>
        </w:rPr>
        <w:t>between the hours of 4</w:t>
      </w:r>
      <w:r w:rsidR="00D235EE">
        <w:rPr>
          <w:rFonts w:eastAsia="Calibri" w:cs="Arial"/>
          <w:b/>
          <w:szCs w:val="20"/>
          <w:lang w:val="en-AU" w:eastAsia="en-US"/>
        </w:rPr>
        <w:t>am and 7am</w:t>
      </w:r>
      <w:r w:rsidR="00084AD0">
        <w:rPr>
          <w:rFonts w:eastAsia="Calibri" w:cs="Arial"/>
          <w:b/>
          <w:szCs w:val="20"/>
          <w:lang w:val="en-AU" w:eastAsia="en-US"/>
        </w:rPr>
        <w:t xml:space="preserve"> each morning</w:t>
      </w:r>
      <w:r w:rsidR="00D235EE">
        <w:rPr>
          <w:rFonts w:eastAsia="Calibri" w:cs="Arial"/>
          <w:b/>
          <w:szCs w:val="20"/>
          <w:lang w:val="en-AU" w:eastAsia="en-US"/>
        </w:rPr>
        <w:t xml:space="preserve">. </w:t>
      </w:r>
      <w:r w:rsidR="00A50326">
        <w:rPr>
          <w:rFonts w:eastAsia="Calibri" w:cs="Arial"/>
          <w:szCs w:val="20"/>
          <w:lang w:val="en-AU" w:eastAsia="en-US"/>
        </w:rPr>
        <w:t>The</w:t>
      </w:r>
      <w:r w:rsidR="009D49E2">
        <w:rPr>
          <w:rFonts w:eastAsia="Calibri" w:cs="Arial"/>
          <w:szCs w:val="20"/>
          <w:lang w:val="en-AU" w:eastAsia="en-US"/>
        </w:rPr>
        <w:t xml:space="preserve"> girders</w:t>
      </w:r>
      <w:r w:rsidR="00A50326">
        <w:rPr>
          <w:rFonts w:eastAsia="Calibri" w:cs="Arial"/>
          <w:szCs w:val="20"/>
          <w:lang w:val="en-AU" w:eastAsia="en-US"/>
        </w:rPr>
        <w:t xml:space="preserve"> </w:t>
      </w:r>
      <w:r w:rsidR="0054498A">
        <w:rPr>
          <w:rFonts w:eastAsia="Calibri" w:cs="Arial"/>
          <w:szCs w:val="20"/>
          <w:lang w:val="en-AU" w:eastAsia="en-US"/>
        </w:rPr>
        <w:t xml:space="preserve">must </w:t>
      </w:r>
      <w:r w:rsidR="00A50326">
        <w:rPr>
          <w:rFonts w:eastAsia="Calibri" w:cs="Arial"/>
          <w:szCs w:val="20"/>
          <w:lang w:val="en-AU" w:eastAsia="en-US"/>
        </w:rPr>
        <w:t xml:space="preserve">be delivered after hours due to restrictions on the movement of oversized heavy machinery on local roads. </w:t>
      </w:r>
    </w:p>
    <w:p w:rsidR="0054498A" w:rsidRDefault="0054498A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szCs w:val="20"/>
          <w:lang w:val="en-AU" w:eastAsia="en-US"/>
        </w:rPr>
      </w:pPr>
    </w:p>
    <w:p w:rsidR="00D235EE" w:rsidRPr="00A50326" w:rsidRDefault="0054498A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szCs w:val="20"/>
          <w:lang w:val="en-AU" w:eastAsia="en-US"/>
        </w:rPr>
      </w:pPr>
      <w:r w:rsidRPr="0054498A">
        <w:rPr>
          <w:rFonts w:eastAsia="Calibri" w:cs="Arial"/>
          <w:szCs w:val="20"/>
          <w:lang w:val="en-AU" w:eastAsia="en-US"/>
        </w:rPr>
        <w:t>T</w:t>
      </w:r>
      <w:r w:rsidR="000D0494" w:rsidRPr="00A50326">
        <w:rPr>
          <w:rFonts w:eastAsia="Calibri" w:cs="Arial"/>
          <w:szCs w:val="20"/>
          <w:lang w:val="en-AU" w:eastAsia="en-US"/>
        </w:rPr>
        <w:t xml:space="preserve">rucks will </w:t>
      </w:r>
      <w:r w:rsidR="001E03E9">
        <w:rPr>
          <w:rFonts w:eastAsia="Calibri" w:cs="Arial"/>
          <w:szCs w:val="20"/>
          <w:lang w:val="en-AU" w:eastAsia="en-US"/>
        </w:rPr>
        <w:t>use Hope Island Road</w:t>
      </w:r>
      <w:r w:rsidR="000D0494" w:rsidRPr="00A50326">
        <w:rPr>
          <w:rFonts w:eastAsia="Calibri" w:cs="Arial"/>
          <w:szCs w:val="20"/>
          <w:lang w:val="en-AU" w:eastAsia="en-US"/>
        </w:rPr>
        <w:t xml:space="preserve"> to access the </w:t>
      </w:r>
      <w:r w:rsidR="001E03E9">
        <w:rPr>
          <w:rFonts w:eastAsia="Calibri" w:cs="Arial"/>
          <w:szCs w:val="20"/>
          <w:lang w:val="en-AU" w:eastAsia="en-US"/>
        </w:rPr>
        <w:t xml:space="preserve">site compound and </w:t>
      </w:r>
      <w:r w:rsidR="000D0494" w:rsidRPr="00A50326">
        <w:rPr>
          <w:rFonts w:eastAsia="Calibri" w:cs="Arial"/>
          <w:szCs w:val="20"/>
          <w:lang w:val="en-AU" w:eastAsia="en-US"/>
        </w:rPr>
        <w:t xml:space="preserve">rail corridor on the </w:t>
      </w:r>
      <w:r w:rsidR="001E03E9">
        <w:rPr>
          <w:rFonts w:eastAsia="Calibri" w:cs="Arial"/>
          <w:szCs w:val="20"/>
          <w:lang w:val="en-AU" w:eastAsia="en-US"/>
        </w:rPr>
        <w:t>northern</w:t>
      </w:r>
      <w:r w:rsidR="000D0494" w:rsidRPr="00A50326">
        <w:rPr>
          <w:rFonts w:eastAsia="Calibri" w:cs="Arial"/>
          <w:szCs w:val="20"/>
          <w:lang w:val="en-AU" w:eastAsia="en-US"/>
        </w:rPr>
        <w:t xml:space="preserve"> side of Saltwater Creek. </w:t>
      </w:r>
    </w:p>
    <w:p w:rsidR="00365177" w:rsidRPr="00B2636D" w:rsidRDefault="00365177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54498A">
      <w:pPr>
        <w:keepNext/>
        <w:keepLines/>
        <w:widowControl/>
        <w:tabs>
          <w:tab w:val="left" w:pos="10120"/>
        </w:tabs>
        <w:spacing w:after="0"/>
        <w:ind w:left="426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42"/>
        <w:gridCol w:w="3828"/>
        <w:gridCol w:w="4252"/>
      </w:tblGrid>
      <w:tr w:rsidR="00427F3C" w:rsidRPr="00B2636D" w:rsidTr="00153464">
        <w:trPr>
          <w:trHeight w:val="288"/>
        </w:trPr>
        <w:tc>
          <w:tcPr>
            <w:tcW w:w="184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54498A">
            <w:pPr>
              <w:tabs>
                <w:tab w:val="left" w:pos="1430"/>
                <w:tab w:val="left" w:pos="10120"/>
              </w:tabs>
              <w:spacing w:after="0"/>
              <w:ind w:left="426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828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54498A">
            <w:pPr>
              <w:tabs>
                <w:tab w:val="left" w:pos="10120"/>
              </w:tabs>
              <w:spacing w:after="0"/>
              <w:ind w:left="426"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425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54498A">
            <w:pPr>
              <w:tabs>
                <w:tab w:val="left" w:pos="10120"/>
              </w:tabs>
              <w:spacing w:after="0"/>
              <w:ind w:left="426"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6D049F" w:rsidRPr="00B2636D" w:rsidTr="00153464">
        <w:trPr>
          <w:trHeight w:val="396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D49E2" w:rsidRPr="001B68A9" w:rsidRDefault="001E03E9" w:rsidP="005449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Hope Island Road </w:t>
            </w:r>
            <w:r w:rsidR="00153464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="00153464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near rail bridge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D049F" w:rsidRPr="00155977" w:rsidRDefault="006D049F" w:rsidP="0054498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Monday</w:t>
            </w:r>
            <w:r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="001E03E9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6 </w:t>
            </w:r>
            <w:r w:rsidR="00155977">
              <w:rPr>
                <w:rFonts w:ascii="Arial" w:hAnsi="Arial" w:cs="Arial"/>
                <w:b/>
                <w:sz w:val="20"/>
                <w:szCs w:val="20"/>
                <w:lang w:val="en-AU"/>
              </w:rPr>
              <w:t>to</w:t>
            </w:r>
            <w:r w:rsidR="001E03E9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Friday 24 February</w:t>
            </w:r>
            <w:r w:rsidR="00084AD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2017</w:t>
            </w:r>
            <w:r w:rsidR="001E03E9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="001E03E9" w:rsidRPr="00155977">
              <w:rPr>
                <w:rFonts w:ascii="Arial" w:hAnsi="Arial" w:cs="Arial"/>
                <w:sz w:val="20"/>
                <w:szCs w:val="20"/>
                <w:lang w:val="en-AU"/>
              </w:rPr>
              <w:t>(excluding Sundays)</w:t>
            </w:r>
          </w:p>
          <w:p w:rsidR="00084AD0" w:rsidRPr="006D049F" w:rsidRDefault="001E03E9" w:rsidP="0015597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4</w:t>
            </w:r>
            <w:r w:rsidR="00084AD0">
              <w:rPr>
                <w:rFonts w:ascii="Arial" w:hAnsi="Arial" w:cs="Arial"/>
                <w:b/>
                <w:sz w:val="20"/>
                <w:szCs w:val="20"/>
                <w:lang w:val="en-AU"/>
              </w:rPr>
              <w:t>am</w:t>
            </w:r>
            <w:r w:rsidR="00155977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to </w:t>
            </w:r>
            <w:r w:rsidR="00084AD0">
              <w:rPr>
                <w:rFonts w:ascii="Arial" w:hAnsi="Arial" w:cs="Arial"/>
                <w:b/>
                <w:sz w:val="20"/>
                <w:szCs w:val="20"/>
                <w:lang w:val="en-AU"/>
              </w:rPr>
              <w:t>7am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AD0" w:rsidRDefault="001E03E9" w:rsidP="0054498A">
            <w:pPr>
              <w:pStyle w:val="ListParagraph"/>
              <w:numPr>
                <w:ilvl w:val="0"/>
                <w:numId w:val="24"/>
              </w:numPr>
              <w:spacing w:after="0"/>
              <w:ind w:left="426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Oversized trucks carrying girders will move slowly along the route each morning. Trucks will require rear-drive motors to manoeuvre around corners and under power lines  </w:t>
            </w:r>
          </w:p>
          <w:p w:rsidR="00155977" w:rsidRDefault="00155977" w:rsidP="0054498A">
            <w:pPr>
              <w:pStyle w:val="ListParagraph"/>
              <w:numPr>
                <w:ilvl w:val="0"/>
                <w:numId w:val="24"/>
              </w:numPr>
              <w:spacing w:after="0"/>
              <w:ind w:left="426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H</w:t>
            </w:r>
            <w:r w:rsidRPr="00084AD0">
              <w:rPr>
                <w:rFonts w:ascii="Arial" w:hAnsi="Arial" w:cs="Arial"/>
                <w:sz w:val="20"/>
                <w:szCs w:val="20"/>
                <w:lang w:val="en-AU"/>
              </w:rPr>
              <w:t xml:space="preserve">eavy vehicle movements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on Hope Island Road and site compound access road</w:t>
            </w:r>
          </w:p>
          <w:p w:rsidR="0080767F" w:rsidRPr="00084AD0" w:rsidRDefault="00084AD0" w:rsidP="00155977">
            <w:pPr>
              <w:pStyle w:val="ListParagraph"/>
              <w:numPr>
                <w:ilvl w:val="0"/>
                <w:numId w:val="24"/>
              </w:numPr>
              <w:spacing w:after="0"/>
              <w:ind w:left="426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84AD0">
              <w:rPr>
                <w:rFonts w:ascii="Arial" w:hAnsi="Arial" w:cs="Arial"/>
                <w:sz w:val="20"/>
                <w:szCs w:val="20"/>
                <w:lang w:val="en-AU"/>
              </w:rPr>
              <w:t xml:space="preserve">Unloading </w:t>
            </w:r>
            <w:r w:rsidR="001E03E9">
              <w:rPr>
                <w:rFonts w:ascii="Arial" w:hAnsi="Arial" w:cs="Arial"/>
                <w:sz w:val="20"/>
                <w:szCs w:val="20"/>
                <w:lang w:val="en-AU"/>
              </w:rPr>
              <w:t>girders at site (from 7am where possible)</w:t>
            </w:r>
            <w:r w:rsidR="00155977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  <w:tr w:rsidR="00427F3C" w:rsidRPr="00B2636D" w:rsidTr="0054498A">
        <w:trPr>
          <w:trHeight w:val="1624"/>
        </w:trPr>
        <w:tc>
          <w:tcPr>
            <w:tcW w:w="99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55977" w:rsidRPr="00B2636D" w:rsidRDefault="00155977" w:rsidP="00155977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Residents located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along the route and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near this area may experience noise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from heavy vehicle movements and unloading of girders. For safety reasons, reversing beepers and flashing safety lights must be used while transporting the machinery.   </w:t>
            </w:r>
          </w:p>
          <w:p w:rsidR="00155977" w:rsidRPr="00B2636D" w:rsidRDefault="00155977" w:rsidP="00155977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ind w:left="33"/>
              <w:rPr>
                <w:rFonts w:eastAsia="Calibri" w:cs="Arial"/>
                <w:szCs w:val="20"/>
                <w:lang w:val="en-AU" w:eastAsia="en-US"/>
              </w:rPr>
            </w:pPr>
          </w:p>
          <w:p w:rsidR="00155977" w:rsidRDefault="00155977" w:rsidP="00155977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ind w:left="33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caused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and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appreciates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the local community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cooperation during these important works.</w:t>
            </w:r>
          </w:p>
          <w:p w:rsidR="00427F3C" w:rsidRPr="00B2636D" w:rsidRDefault="00427F3C" w:rsidP="0054498A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</w:tc>
      </w:tr>
    </w:tbl>
    <w:p w:rsidR="00427F3C" w:rsidRPr="00B2636D" w:rsidRDefault="00427F3C" w:rsidP="0054498A">
      <w:pPr>
        <w:pStyle w:val="Bullet"/>
        <w:numPr>
          <w:ilvl w:val="0"/>
          <w:numId w:val="0"/>
        </w:numPr>
        <w:spacing w:before="0" w:after="0" w:line="276" w:lineRule="auto"/>
        <w:ind w:left="426" w:hanging="284"/>
        <w:rPr>
          <w:rFonts w:eastAsia="Calibri" w:cs="Arial"/>
          <w:szCs w:val="20"/>
          <w:lang w:val="en-AU" w:eastAsia="en-US"/>
        </w:rPr>
      </w:pPr>
    </w:p>
    <w:p w:rsidR="0054498A" w:rsidRDefault="0054498A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>Queensland Rail is duplicating the final section of single track on the Gold Coast line, between Coomera and Helensvale stations.</w:t>
      </w:r>
    </w:p>
    <w:p w:rsidR="0054498A" w:rsidRDefault="0054498A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szCs w:val="20"/>
          <w:lang w:val="en-AU" w:eastAsia="en-US"/>
        </w:rPr>
      </w:pPr>
    </w:p>
    <w:p w:rsidR="0012613B" w:rsidRPr="00B2636D" w:rsidRDefault="009D54CB" w:rsidP="0054498A">
      <w:pPr>
        <w:pStyle w:val="Bullet"/>
        <w:numPr>
          <w:ilvl w:val="0"/>
          <w:numId w:val="0"/>
        </w:numPr>
        <w:spacing w:before="0" w:after="0" w:line="276" w:lineRule="auto"/>
        <w:ind w:left="426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</w:p>
    <w:sectPr w:rsidR="0012613B" w:rsidRPr="00B2636D" w:rsidSect="0054498A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37" w:rsidRDefault="00971237" w:rsidP="004448D3">
      <w:pPr>
        <w:spacing w:after="0" w:line="240" w:lineRule="auto"/>
      </w:pPr>
      <w:r>
        <w:separator/>
      </w:r>
    </w:p>
  </w:endnote>
  <w:endnote w:type="continuationSeparator" w:id="0">
    <w:p w:rsidR="00971237" w:rsidRDefault="00971237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37" w:rsidRDefault="00971237" w:rsidP="004448D3">
      <w:pPr>
        <w:spacing w:after="0" w:line="240" w:lineRule="auto"/>
      </w:pPr>
      <w:r>
        <w:separator/>
      </w:r>
    </w:p>
  </w:footnote>
  <w:footnote w:type="continuationSeparator" w:id="0">
    <w:p w:rsidR="00971237" w:rsidRDefault="00971237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37" w:rsidRDefault="0097123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36A94AF9" wp14:editId="17ADF658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0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1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</w:num>
  <w:num w:numId="20">
    <w:abstractNumId w:val="3"/>
  </w:num>
  <w:num w:numId="21">
    <w:abstractNumId w:val="3"/>
  </w:num>
  <w:num w:numId="22">
    <w:abstractNumId w:val="8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2613D"/>
    <w:rsid w:val="00032C38"/>
    <w:rsid w:val="0003371C"/>
    <w:rsid w:val="000373F0"/>
    <w:rsid w:val="00037DC7"/>
    <w:rsid w:val="00046598"/>
    <w:rsid w:val="000478B6"/>
    <w:rsid w:val="00060CBF"/>
    <w:rsid w:val="0006155F"/>
    <w:rsid w:val="00067E52"/>
    <w:rsid w:val="00076EBB"/>
    <w:rsid w:val="00084AD0"/>
    <w:rsid w:val="000975C0"/>
    <w:rsid w:val="000A24FA"/>
    <w:rsid w:val="000A42EB"/>
    <w:rsid w:val="000B0437"/>
    <w:rsid w:val="000B1CF8"/>
    <w:rsid w:val="000B4D0E"/>
    <w:rsid w:val="000B778E"/>
    <w:rsid w:val="000C0524"/>
    <w:rsid w:val="000C19BD"/>
    <w:rsid w:val="000D0494"/>
    <w:rsid w:val="000D53E9"/>
    <w:rsid w:val="000D725A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10B0B"/>
    <w:rsid w:val="00116236"/>
    <w:rsid w:val="0012187A"/>
    <w:rsid w:val="00125703"/>
    <w:rsid w:val="0012613B"/>
    <w:rsid w:val="001372B2"/>
    <w:rsid w:val="00142E20"/>
    <w:rsid w:val="00143077"/>
    <w:rsid w:val="00144E60"/>
    <w:rsid w:val="00153464"/>
    <w:rsid w:val="00155977"/>
    <w:rsid w:val="001562F5"/>
    <w:rsid w:val="00160AFC"/>
    <w:rsid w:val="001629AC"/>
    <w:rsid w:val="001656A0"/>
    <w:rsid w:val="00172E86"/>
    <w:rsid w:val="001757E3"/>
    <w:rsid w:val="001768B4"/>
    <w:rsid w:val="001829FC"/>
    <w:rsid w:val="00183EB6"/>
    <w:rsid w:val="00186CAB"/>
    <w:rsid w:val="00186F97"/>
    <w:rsid w:val="001978DF"/>
    <w:rsid w:val="001B20EB"/>
    <w:rsid w:val="001B474C"/>
    <w:rsid w:val="001B68A9"/>
    <w:rsid w:val="001D2DEF"/>
    <w:rsid w:val="001D6295"/>
    <w:rsid w:val="001E03E9"/>
    <w:rsid w:val="001F1E3A"/>
    <w:rsid w:val="001F1FF8"/>
    <w:rsid w:val="002005C0"/>
    <w:rsid w:val="00201208"/>
    <w:rsid w:val="002238AB"/>
    <w:rsid w:val="002307FF"/>
    <w:rsid w:val="00230D35"/>
    <w:rsid w:val="00250196"/>
    <w:rsid w:val="00254D27"/>
    <w:rsid w:val="002571EC"/>
    <w:rsid w:val="00262BC0"/>
    <w:rsid w:val="0026496F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D53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AC6"/>
    <w:rsid w:val="003E2DCC"/>
    <w:rsid w:val="003E6091"/>
    <w:rsid w:val="003F6E9E"/>
    <w:rsid w:val="003F7598"/>
    <w:rsid w:val="003F75E0"/>
    <w:rsid w:val="003F77A3"/>
    <w:rsid w:val="00400928"/>
    <w:rsid w:val="0040197C"/>
    <w:rsid w:val="00410BDE"/>
    <w:rsid w:val="00415B22"/>
    <w:rsid w:val="004206BE"/>
    <w:rsid w:val="00420B78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2473"/>
    <w:rsid w:val="004B7025"/>
    <w:rsid w:val="004C211F"/>
    <w:rsid w:val="004C2C70"/>
    <w:rsid w:val="004D2A5E"/>
    <w:rsid w:val="004D3097"/>
    <w:rsid w:val="004D5E80"/>
    <w:rsid w:val="004E030D"/>
    <w:rsid w:val="004E0BA1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498A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0C43"/>
    <w:rsid w:val="006129DB"/>
    <w:rsid w:val="00612FE2"/>
    <w:rsid w:val="0062162E"/>
    <w:rsid w:val="00621DBE"/>
    <w:rsid w:val="00626EDE"/>
    <w:rsid w:val="00631AB9"/>
    <w:rsid w:val="00634A32"/>
    <w:rsid w:val="00635668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29C0"/>
    <w:rsid w:val="006969DA"/>
    <w:rsid w:val="00697C75"/>
    <w:rsid w:val="006A0513"/>
    <w:rsid w:val="006C42F3"/>
    <w:rsid w:val="006D049F"/>
    <w:rsid w:val="006D0CD0"/>
    <w:rsid w:val="006D5B15"/>
    <w:rsid w:val="006E1FBF"/>
    <w:rsid w:val="006E2207"/>
    <w:rsid w:val="006E4E1B"/>
    <w:rsid w:val="006F3B16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66089"/>
    <w:rsid w:val="007719FC"/>
    <w:rsid w:val="00774380"/>
    <w:rsid w:val="00776874"/>
    <w:rsid w:val="007806E4"/>
    <w:rsid w:val="00782A84"/>
    <w:rsid w:val="00790AA3"/>
    <w:rsid w:val="00790CD5"/>
    <w:rsid w:val="007917B8"/>
    <w:rsid w:val="007A0D4A"/>
    <w:rsid w:val="007B2C82"/>
    <w:rsid w:val="007B3C32"/>
    <w:rsid w:val="007B6FF4"/>
    <w:rsid w:val="007C26DE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7F"/>
    <w:rsid w:val="008076B0"/>
    <w:rsid w:val="00810F6A"/>
    <w:rsid w:val="0081492D"/>
    <w:rsid w:val="00816429"/>
    <w:rsid w:val="0082196F"/>
    <w:rsid w:val="00823640"/>
    <w:rsid w:val="008301F2"/>
    <w:rsid w:val="00830772"/>
    <w:rsid w:val="00835D6A"/>
    <w:rsid w:val="00836810"/>
    <w:rsid w:val="00844622"/>
    <w:rsid w:val="00861A52"/>
    <w:rsid w:val="00872DD5"/>
    <w:rsid w:val="00875463"/>
    <w:rsid w:val="00880B9F"/>
    <w:rsid w:val="008812A9"/>
    <w:rsid w:val="008814AE"/>
    <w:rsid w:val="00881C3B"/>
    <w:rsid w:val="00884F60"/>
    <w:rsid w:val="00895BB9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1917"/>
    <w:rsid w:val="008E21B1"/>
    <w:rsid w:val="008E3C9A"/>
    <w:rsid w:val="008F5811"/>
    <w:rsid w:val="009057A0"/>
    <w:rsid w:val="00914A85"/>
    <w:rsid w:val="00916D5C"/>
    <w:rsid w:val="009219F1"/>
    <w:rsid w:val="00922041"/>
    <w:rsid w:val="009253E5"/>
    <w:rsid w:val="009279E1"/>
    <w:rsid w:val="009300BE"/>
    <w:rsid w:val="00931DE3"/>
    <w:rsid w:val="00932EF5"/>
    <w:rsid w:val="00936EC5"/>
    <w:rsid w:val="009373A4"/>
    <w:rsid w:val="00937EA2"/>
    <w:rsid w:val="009405A2"/>
    <w:rsid w:val="009424CB"/>
    <w:rsid w:val="0094376A"/>
    <w:rsid w:val="00947A7C"/>
    <w:rsid w:val="009526D9"/>
    <w:rsid w:val="00953005"/>
    <w:rsid w:val="00955DE3"/>
    <w:rsid w:val="0096044C"/>
    <w:rsid w:val="0096086F"/>
    <w:rsid w:val="0096397B"/>
    <w:rsid w:val="00965119"/>
    <w:rsid w:val="009651B5"/>
    <w:rsid w:val="00971154"/>
    <w:rsid w:val="00971237"/>
    <w:rsid w:val="00974711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49E2"/>
    <w:rsid w:val="009D4EBE"/>
    <w:rsid w:val="009D54CB"/>
    <w:rsid w:val="009D6431"/>
    <w:rsid w:val="009D6BE3"/>
    <w:rsid w:val="009D7272"/>
    <w:rsid w:val="009E1AE1"/>
    <w:rsid w:val="009E1CC6"/>
    <w:rsid w:val="009F28C4"/>
    <w:rsid w:val="009F7DB5"/>
    <w:rsid w:val="00A065F7"/>
    <w:rsid w:val="00A1019B"/>
    <w:rsid w:val="00A106D8"/>
    <w:rsid w:val="00A17092"/>
    <w:rsid w:val="00A22D7D"/>
    <w:rsid w:val="00A237E2"/>
    <w:rsid w:val="00A326AC"/>
    <w:rsid w:val="00A40A58"/>
    <w:rsid w:val="00A50326"/>
    <w:rsid w:val="00A52559"/>
    <w:rsid w:val="00A55219"/>
    <w:rsid w:val="00A61BD0"/>
    <w:rsid w:val="00A66B65"/>
    <w:rsid w:val="00A8460B"/>
    <w:rsid w:val="00A8707E"/>
    <w:rsid w:val="00A92BDF"/>
    <w:rsid w:val="00A92D9C"/>
    <w:rsid w:val="00A965A4"/>
    <w:rsid w:val="00AA7472"/>
    <w:rsid w:val="00AB1B47"/>
    <w:rsid w:val="00AB296C"/>
    <w:rsid w:val="00AB6A44"/>
    <w:rsid w:val="00AC714A"/>
    <w:rsid w:val="00AD0427"/>
    <w:rsid w:val="00AD0D41"/>
    <w:rsid w:val="00AD39AD"/>
    <w:rsid w:val="00AD5B22"/>
    <w:rsid w:val="00AE2FE1"/>
    <w:rsid w:val="00AE4A1B"/>
    <w:rsid w:val="00B004F1"/>
    <w:rsid w:val="00B0220B"/>
    <w:rsid w:val="00B23B09"/>
    <w:rsid w:val="00B2636D"/>
    <w:rsid w:val="00B27719"/>
    <w:rsid w:val="00B30856"/>
    <w:rsid w:val="00B37633"/>
    <w:rsid w:val="00B50A31"/>
    <w:rsid w:val="00B526A2"/>
    <w:rsid w:val="00B545B1"/>
    <w:rsid w:val="00B65E59"/>
    <w:rsid w:val="00B660D4"/>
    <w:rsid w:val="00B709E9"/>
    <w:rsid w:val="00B77F85"/>
    <w:rsid w:val="00B815B4"/>
    <w:rsid w:val="00B826A8"/>
    <w:rsid w:val="00B87AD8"/>
    <w:rsid w:val="00B95F38"/>
    <w:rsid w:val="00BA1643"/>
    <w:rsid w:val="00BA43CD"/>
    <w:rsid w:val="00BB636F"/>
    <w:rsid w:val="00BB705C"/>
    <w:rsid w:val="00BC2567"/>
    <w:rsid w:val="00BD2C82"/>
    <w:rsid w:val="00BD5EEA"/>
    <w:rsid w:val="00BE0127"/>
    <w:rsid w:val="00BE14CE"/>
    <w:rsid w:val="00BE208D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75CB9"/>
    <w:rsid w:val="00C85CBA"/>
    <w:rsid w:val="00C868BD"/>
    <w:rsid w:val="00C94D81"/>
    <w:rsid w:val="00C95856"/>
    <w:rsid w:val="00C9646C"/>
    <w:rsid w:val="00C96CF4"/>
    <w:rsid w:val="00CA12A5"/>
    <w:rsid w:val="00CC3FCC"/>
    <w:rsid w:val="00CD26D1"/>
    <w:rsid w:val="00CE2116"/>
    <w:rsid w:val="00CE55E6"/>
    <w:rsid w:val="00CE6B0D"/>
    <w:rsid w:val="00CF4757"/>
    <w:rsid w:val="00D03BDA"/>
    <w:rsid w:val="00D06D13"/>
    <w:rsid w:val="00D104C4"/>
    <w:rsid w:val="00D235EE"/>
    <w:rsid w:val="00D2481F"/>
    <w:rsid w:val="00D27FE5"/>
    <w:rsid w:val="00D303B9"/>
    <w:rsid w:val="00D35446"/>
    <w:rsid w:val="00D36416"/>
    <w:rsid w:val="00D4286C"/>
    <w:rsid w:val="00D461C0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334F"/>
    <w:rsid w:val="00D75322"/>
    <w:rsid w:val="00D75B5B"/>
    <w:rsid w:val="00D84E9C"/>
    <w:rsid w:val="00D97688"/>
    <w:rsid w:val="00DA651E"/>
    <w:rsid w:val="00DB0A99"/>
    <w:rsid w:val="00DB3FE2"/>
    <w:rsid w:val="00DC06A0"/>
    <w:rsid w:val="00DC1A3F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4777D"/>
    <w:rsid w:val="00E5745E"/>
    <w:rsid w:val="00E635EE"/>
    <w:rsid w:val="00E77D19"/>
    <w:rsid w:val="00E85E2D"/>
    <w:rsid w:val="00E867E4"/>
    <w:rsid w:val="00E87BFD"/>
    <w:rsid w:val="00E96041"/>
    <w:rsid w:val="00E96B90"/>
    <w:rsid w:val="00EA10E0"/>
    <w:rsid w:val="00EA1E5E"/>
    <w:rsid w:val="00EA2CDC"/>
    <w:rsid w:val="00EA75D8"/>
    <w:rsid w:val="00EB3FCC"/>
    <w:rsid w:val="00EB4173"/>
    <w:rsid w:val="00EB7D17"/>
    <w:rsid w:val="00EC3147"/>
    <w:rsid w:val="00ED08D4"/>
    <w:rsid w:val="00EE1E91"/>
    <w:rsid w:val="00EE2889"/>
    <w:rsid w:val="00EE366A"/>
    <w:rsid w:val="00EE3959"/>
    <w:rsid w:val="00F037BC"/>
    <w:rsid w:val="00F07778"/>
    <w:rsid w:val="00F13193"/>
    <w:rsid w:val="00F170AA"/>
    <w:rsid w:val="00F22C06"/>
    <w:rsid w:val="00F259D3"/>
    <w:rsid w:val="00F31248"/>
    <w:rsid w:val="00F32ECA"/>
    <w:rsid w:val="00F3524A"/>
    <w:rsid w:val="00F41AB5"/>
    <w:rsid w:val="00F42CF2"/>
    <w:rsid w:val="00F432FA"/>
    <w:rsid w:val="00F45E3D"/>
    <w:rsid w:val="00F47DC8"/>
    <w:rsid w:val="00F5134A"/>
    <w:rsid w:val="00F51DAE"/>
    <w:rsid w:val="00F57557"/>
    <w:rsid w:val="00F575CB"/>
    <w:rsid w:val="00F6228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E6FA9"/>
    <w:rsid w:val="00FF2AF3"/>
    <w:rsid w:val="00FF3DB9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4AF6AF-D55E-406D-9A77-6F7106FD7311}"/>
</file>

<file path=customXml/itemProps2.xml><?xml version="1.0" encoding="utf-8"?>
<ds:datastoreItem xmlns:ds="http://schemas.openxmlformats.org/officeDocument/2006/customXml" ds:itemID="{D3FD9A42-67F7-402E-B78B-1F8FEE60C9D5}"/>
</file>

<file path=customXml/itemProps3.xml><?xml version="1.0" encoding="utf-8"?>
<ds:datastoreItem xmlns:ds="http://schemas.openxmlformats.org/officeDocument/2006/customXml" ds:itemID="{48443FED-7EDA-4316-827F-6BECAB2DB3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3</cp:revision>
  <cp:lastPrinted>2017-01-27T05:05:00Z</cp:lastPrinted>
  <dcterms:created xsi:type="dcterms:W3CDTF">2017-01-27T05:49:00Z</dcterms:created>
  <dcterms:modified xsi:type="dcterms:W3CDTF">2017-01-27T05:50:00Z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