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20C3B" w14:textId="359A6DB3" w:rsidR="008D1E03" w:rsidRDefault="008D1E03" w:rsidP="008D1E03">
      <w:bookmarkStart w:id="0" w:name="_GoBack"/>
      <w:bookmarkEnd w:id="0"/>
    </w:p>
    <w:p w14:paraId="6EFBDF44" w14:textId="77777777" w:rsidR="008D1E03" w:rsidRPr="00CA588B" w:rsidRDefault="008D1E03" w:rsidP="008D1E03"/>
    <w:p w14:paraId="4FB11782" w14:textId="77777777" w:rsidR="008D1E03" w:rsidRPr="00CA588B" w:rsidRDefault="008D1E03" w:rsidP="008D1E03"/>
    <w:p w14:paraId="57DFADF7" w14:textId="7A331B9D" w:rsidR="008D1E03" w:rsidRPr="00CA588B" w:rsidRDefault="008D1E03" w:rsidP="008D1E03"/>
    <w:p w14:paraId="46D2553F" w14:textId="61D429B3" w:rsidR="008D1E03" w:rsidRPr="00CA588B" w:rsidRDefault="008D1E03" w:rsidP="008D1E03"/>
    <w:p w14:paraId="4422F38F" w14:textId="10E6F659" w:rsidR="00482252" w:rsidRDefault="00482252"/>
    <w:tbl>
      <w:tblPr>
        <w:tblpPr w:leftFromText="180" w:rightFromText="180" w:vertAnchor="text" w:horzAnchor="margin" w:tblpXSpec="center" w:tblpY="5829"/>
        <w:tblW w:w="10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3321"/>
        <w:gridCol w:w="2736"/>
        <w:gridCol w:w="4698"/>
      </w:tblGrid>
      <w:tr w:rsidR="00D81563" w14:paraId="4B0BBC5F" w14:textId="77777777" w:rsidTr="00D81563">
        <w:trPr>
          <w:trHeight w:val="413"/>
        </w:trPr>
        <w:tc>
          <w:tcPr>
            <w:tcW w:w="3321" w:type="dxa"/>
            <w:shd w:val="clear" w:color="auto" w:fill="404040" w:themeFill="text1" w:themeFillTint="BF"/>
            <w:vAlign w:val="center"/>
            <w:hideMark/>
          </w:tcPr>
          <w:p w14:paraId="798FFE9A" w14:textId="77777777" w:rsidR="00D81563" w:rsidRPr="00F86C5C" w:rsidRDefault="00D81563" w:rsidP="00D81563">
            <w:pPr>
              <w:tabs>
                <w:tab w:val="left" w:pos="1430"/>
                <w:tab w:val="left" w:pos="10120"/>
              </w:tabs>
              <w:spacing w:line="240" w:lineRule="auto"/>
              <w:ind w:left="440" w:right="420" w:hanging="440"/>
              <w:rPr>
                <w:rFonts w:cs="Arial"/>
                <w:b/>
                <w:color w:val="FFFFFF" w:themeColor="background1"/>
                <w:sz w:val="21"/>
                <w:szCs w:val="21"/>
              </w:rPr>
            </w:pPr>
            <w:r w:rsidRPr="00F86C5C">
              <w:rPr>
                <w:rFonts w:cs="Arial"/>
                <w:b/>
                <w:color w:val="FFFFFF" w:themeColor="background1"/>
                <w:sz w:val="21"/>
                <w:szCs w:val="21"/>
              </w:rPr>
              <w:t>Location</w:t>
            </w:r>
          </w:p>
        </w:tc>
        <w:tc>
          <w:tcPr>
            <w:tcW w:w="2736" w:type="dxa"/>
            <w:shd w:val="clear" w:color="auto" w:fill="404040" w:themeFill="text1" w:themeFillTint="BF"/>
            <w:vAlign w:val="center"/>
            <w:hideMark/>
          </w:tcPr>
          <w:p w14:paraId="24274731" w14:textId="77777777" w:rsidR="00D81563" w:rsidRPr="00F86C5C" w:rsidRDefault="00D81563" w:rsidP="00D81563">
            <w:pPr>
              <w:tabs>
                <w:tab w:val="left" w:pos="10120"/>
              </w:tabs>
              <w:spacing w:line="240" w:lineRule="auto"/>
              <w:ind w:right="-98"/>
              <w:rPr>
                <w:rFonts w:cs="Arial"/>
                <w:b/>
                <w:color w:val="FFFFFF" w:themeColor="background1"/>
                <w:sz w:val="21"/>
                <w:szCs w:val="21"/>
              </w:rPr>
            </w:pPr>
            <w:r w:rsidRPr="00F86C5C">
              <w:rPr>
                <w:rFonts w:cs="Arial"/>
                <w:b/>
                <w:color w:val="FFFFFF" w:themeColor="background1"/>
                <w:sz w:val="21"/>
                <w:szCs w:val="21"/>
              </w:rPr>
              <w:t>Dates and hours of work</w:t>
            </w:r>
          </w:p>
        </w:tc>
        <w:tc>
          <w:tcPr>
            <w:tcW w:w="4698" w:type="dxa"/>
            <w:shd w:val="clear" w:color="auto" w:fill="404040" w:themeFill="text1" w:themeFillTint="BF"/>
            <w:vAlign w:val="center"/>
            <w:hideMark/>
          </w:tcPr>
          <w:p w14:paraId="11E2F633" w14:textId="77777777" w:rsidR="00D81563" w:rsidRPr="00F86C5C" w:rsidRDefault="00D81563" w:rsidP="00D81563">
            <w:pPr>
              <w:tabs>
                <w:tab w:val="left" w:pos="10120"/>
              </w:tabs>
              <w:spacing w:line="240" w:lineRule="auto"/>
              <w:ind w:right="8"/>
              <w:rPr>
                <w:rFonts w:cs="Arial"/>
                <w:b/>
                <w:color w:val="FFFFFF" w:themeColor="background1"/>
                <w:sz w:val="21"/>
                <w:szCs w:val="21"/>
              </w:rPr>
            </w:pPr>
            <w:r w:rsidRPr="00F86C5C">
              <w:rPr>
                <w:rFonts w:cs="Arial"/>
                <w:b/>
                <w:color w:val="FFFFFF" w:themeColor="background1"/>
                <w:sz w:val="21"/>
                <w:szCs w:val="21"/>
              </w:rPr>
              <w:t>Type of work</w:t>
            </w:r>
          </w:p>
        </w:tc>
      </w:tr>
      <w:tr w:rsidR="00D81563" w:rsidRPr="00482252" w14:paraId="4E06BD5B" w14:textId="77777777" w:rsidTr="00D81563">
        <w:trPr>
          <w:trHeight w:val="2969"/>
        </w:trPr>
        <w:tc>
          <w:tcPr>
            <w:tcW w:w="3321" w:type="dxa"/>
            <w:shd w:val="clear" w:color="auto" w:fill="D9D9D9" w:themeFill="background1" w:themeFillShade="D9"/>
          </w:tcPr>
          <w:p w14:paraId="1C466B0C" w14:textId="77777777" w:rsidR="00D81563" w:rsidRPr="00616250" w:rsidRDefault="00D81563" w:rsidP="00D81563">
            <w:pPr>
              <w:spacing w:before="120" w:after="120"/>
              <w:rPr>
                <w:rFonts w:cs="Arial"/>
                <w:color w:val="000000" w:themeColor="text1"/>
                <w:sz w:val="22"/>
                <w:szCs w:val="20"/>
                <w:lang w:val="en-AU"/>
              </w:rPr>
            </w:pPr>
            <w:r w:rsidRPr="00616250">
              <w:rPr>
                <w:rFonts w:cs="Arial"/>
                <w:color w:val="000000" w:themeColor="text1"/>
                <w:sz w:val="22"/>
                <w:szCs w:val="20"/>
                <w:lang w:val="en-AU"/>
              </w:rPr>
              <w:t xml:space="preserve">Merivale Bridge </w:t>
            </w:r>
          </w:p>
          <w:p w14:paraId="5485595D" w14:textId="77777777" w:rsidR="00D81563" w:rsidRPr="00616250" w:rsidRDefault="00D81563" w:rsidP="00D81563">
            <w:pPr>
              <w:spacing w:before="120" w:after="120"/>
              <w:rPr>
                <w:rFonts w:cs="Arial"/>
                <w:color w:val="000000" w:themeColor="text1"/>
                <w:sz w:val="22"/>
                <w:szCs w:val="20"/>
                <w:lang w:val="en-AU"/>
              </w:rPr>
            </w:pPr>
            <w:r w:rsidRPr="00616250">
              <w:rPr>
                <w:rFonts w:cs="Arial"/>
                <w:color w:val="000000" w:themeColor="text1"/>
                <w:sz w:val="22"/>
                <w:szCs w:val="20"/>
                <w:lang w:val="en-AU"/>
              </w:rPr>
              <w:t>Project compound (Boundary Street/Riverside Drive, South Brisbane)</w:t>
            </w:r>
          </w:p>
          <w:p w14:paraId="1AC232DB" w14:textId="77777777" w:rsidR="00D81563" w:rsidRPr="00616250" w:rsidRDefault="00D81563" w:rsidP="00D81563">
            <w:pPr>
              <w:spacing w:before="120" w:after="120"/>
              <w:rPr>
                <w:rFonts w:cs="Arial"/>
                <w:color w:val="000000" w:themeColor="text1"/>
                <w:sz w:val="22"/>
                <w:szCs w:val="20"/>
                <w:lang w:val="en-AU"/>
              </w:rPr>
            </w:pPr>
            <w:r>
              <w:rPr>
                <w:rFonts w:cs="Arial"/>
                <w:color w:val="000000" w:themeColor="text1"/>
                <w:sz w:val="22"/>
                <w:szCs w:val="20"/>
                <w:lang w:val="en-AU"/>
              </w:rPr>
              <w:t>Barge (South Brisbane side and Coronation Drive side of the River)</w:t>
            </w:r>
          </w:p>
          <w:p w14:paraId="2725CEE1" w14:textId="77777777" w:rsidR="00D81563" w:rsidRPr="00616250" w:rsidRDefault="00D81563" w:rsidP="00D81563">
            <w:pPr>
              <w:spacing w:before="120" w:after="120"/>
              <w:rPr>
                <w:rFonts w:cs="Arial"/>
                <w:color w:val="000000" w:themeColor="text1"/>
                <w:sz w:val="22"/>
                <w:szCs w:val="20"/>
                <w:lang w:val="en-AU"/>
              </w:rPr>
            </w:pPr>
          </w:p>
        </w:tc>
        <w:tc>
          <w:tcPr>
            <w:tcW w:w="2736" w:type="dxa"/>
            <w:shd w:val="clear" w:color="auto" w:fill="D9D9D9" w:themeFill="background1" w:themeFillShade="D9"/>
          </w:tcPr>
          <w:p w14:paraId="707E66FA" w14:textId="77777777" w:rsidR="00D81563" w:rsidRPr="00482252" w:rsidRDefault="00D81563" w:rsidP="00D81563">
            <w:pPr>
              <w:pStyle w:val="ListParagraph"/>
              <w:numPr>
                <w:ilvl w:val="0"/>
                <w:numId w:val="2"/>
              </w:numPr>
              <w:spacing w:after="12" w:line="240" w:lineRule="auto"/>
              <w:ind w:left="282" w:hanging="282"/>
              <w:rPr>
                <w:rFonts w:ascii="FS Albert Pro" w:hAnsi="FS Albert Pro" w:cs="Arial"/>
                <w:b/>
                <w:szCs w:val="20"/>
                <w:lang w:eastAsia="en-AU"/>
              </w:rPr>
            </w:pPr>
            <w:r>
              <w:rPr>
                <w:rFonts w:ascii="FS Albert Pro" w:hAnsi="FS Albert Pro" w:cs="Arial"/>
                <w:b/>
                <w:szCs w:val="20"/>
                <w:lang w:eastAsia="en-AU"/>
              </w:rPr>
              <w:t>Early</w:t>
            </w:r>
            <w:r w:rsidRPr="00482252">
              <w:rPr>
                <w:rFonts w:ascii="FS Albert Pro" w:hAnsi="FS Albert Pro" w:cs="Arial"/>
                <w:b/>
                <w:szCs w:val="20"/>
                <w:lang w:eastAsia="en-AU"/>
              </w:rPr>
              <w:t xml:space="preserve"> </w:t>
            </w:r>
            <w:r>
              <w:rPr>
                <w:rFonts w:ascii="FS Albert Pro" w:hAnsi="FS Albert Pro" w:cs="Arial"/>
                <w:b/>
                <w:szCs w:val="20"/>
                <w:lang w:eastAsia="en-AU"/>
              </w:rPr>
              <w:t>June until mid-August</w:t>
            </w:r>
            <w:r w:rsidRPr="00482252">
              <w:rPr>
                <w:rFonts w:ascii="FS Albert Pro" w:hAnsi="FS Albert Pro" w:cs="Arial"/>
                <w:b/>
                <w:szCs w:val="20"/>
                <w:lang w:eastAsia="en-AU"/>
              </w:rPr>
              <w:t>2017</w:t>
            </w:r>
            <w:r>
              <w:rPr>
                <w:rFonts w:ascii="FS Albert Pro" w:hAnsi="FS Albert Pro" w:cs="Arial"/>
                <w:b/>
                <w:szCs w:val="20"/>
                <w:lang w:eastAsia="en-AU"/>
              </w:rPr>
              <w:t xml:space="preserve"> </w:t>
            </w:r>
          </w:p>
          <w:p w14:paraId="3C416B79" w14:textId="77777777" w:rsidR="00D81563" w:rsidRPr="00482252" w:rsidRDefault="00D81563" w:rsidP="00D81563">
            <w:pPr>
              <w:spacing w:after="12" w:line="240" w:lineRule="auto"/>
              <w:ind w:left="282"/>
              <w:rPr>
                <w:rFonts w:cs="Arial"/>
                <w:b/>
                <w:szCs w:val="20"/>
                <w:lang w:eastAsia="en-AU"/>
              </w:rPr>
            </w:pPr>
          </w:p>
        </w:tc>
        <w:tc>
          <w:tcPr>
            <w:tcW w:w="4698" w:type="dxa"/>
            <w:shd w:val="clear" w:color="auto" w:fill="D9D9D9" w:themeFill="background1" w:themeFillShade="D9"/>
          </w:tcPr>
          <w:p w14:paraId="34C4D4F4" w14:textId="77777777" w:rsidR="00D81563" w:rsidRDefault="00D81563" w:rsidP="00D81563">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Pr>
                <w:rFonts w:ascii="FS Albert Pro" w:hAnsi="FS Albert Pro" w:cs="Arial"/>
                <w:color w:val="000000" w:themeColor="text1"/>
                <w:szCs w:val="20"/>
                <w:lang w:eastAsia="en-AU"/>
              </w:rPr>
              <w:t>Establish anchorage for barge</w:t>
            </w:r>
          </w:p>
          <w:p w14:paraId="7E2A5FDD" w14:textId="77777777" w:rsidR="00D81563" w:rsidRDefault="00D81563" w:rsidP="00D81563">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Pr>
                <w:rFonts w:ascii="FS Albert Pro" w:hAnsi="FS Albert Pro" w:cs="Arial"/>
                <w:color w:val="000000" w:themeColor="text1"/>
                <w:szCs w:val="20"/>
                <w:lang w:eastAsia="en-AU"/>
              </w:rPr>
              <w:t>Barge movements between South Brisbane side and Coronation Drive side of the River</w:t>
            </w:r>
          </w:p>
          <w:p w14:paraId="3AACAF93" w14:textId="77777777" w:rsidR="00D81563" w:rsidRPr="00616250" w:rsidRDefault="00D81563" w:rsidP="00D81563">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sidRPr="00616250">
              <w:rPr>
                <w:rFonts w:ascii="FS Albert Pro" w:hAnsi="FS Albert Pro" w:cs="Arial"/>
                <w:color w:val="000000" w:themeColor="text1"/>
                <w:szCs w:val="20"/>
                <w:lang w:eastAsia="en-AU"/>
              </w:rPr>
              <w:t xml:space="preserve">Access to project compound and rail corridor from Boundary Street </w:t>
            </w:r>
          </w:p>
          <w:p w14:paraId="0DD871D9" w14:textId="77777777" w:rsidR="00D81563" w:rsidRPr="00616250" w:rsidRDefault="00D81563" w:rsidP="00D81563">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sidRPr="00616250">
              <w:rPr>
                <w:rFonts w:ascii="FS Albert Pro" w:hAnsi="FS Albert Pro" w:cs="Arial"/>
                <w:color w:val="000000" w:themeColor="text1"/>
                <w:szCs w:val="20"/>
                <w:lang w:eastAsia="en-AU"/>
              </w:rPr>
              <w:t>Painting works</w:t>
            </w:r>
          </w:p>
          <w:p w14:paraId="43944455" w14:textId="77777777" w:rsidR="00D81563" w:rsidRPr="00616250" w:rsidRDefault="00D81563" w:rsidP="00D81563">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sidRPr="00616250">
              <w:rPr>
                <w:rFonts w:ascii="FS Albert Pro" w:hAnsi="FS Albert Pro" w:cs="Arial"/>
                <w:color w:val="000000" w:themeColor="text1"/>
                <w:szCs w:val="20"/>
                <w:lang w:eastAsia="en-AU"/>
              </w:rPr>
              <w:t>Scaffolding works on the bridge to support painting works</w:t>
            </w:r>
          </w:p>
          <w:p w14:paraId="2A0E5B0E" w14:textId="77777777" w:rsidR="00D81563" w:rsidRPr="00616250" w:rsidRDefault="00D81563" w:rsidP="00D81563">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sidRPr="00616250">
              <w:rPr>
                <w:rFonts w:ascii="FS Albert Pro" w:hAnsi="FS Albert Pro" w:cs="Arial"/>
                <w:color w:val="000000" w:themeColor="text1"/>
                <w:szCs w:val="20"/>
                <w:lang w:eastAsia="en-AU"/>
              </w:rPr>
              <w:t xml:space="preserve">Delivery of materials and equipment and crane operation </w:t>
            </w:r>
          </w:p>
          <w:p w14:paraId="03C7EA54" w14:textId="77777777" w:rsidR="00D81563" w:rsidRPr="00616250" w:rsidRDefault="00D81563" w:rsidP="00D81563">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sidRPr="00616250">
              <w:rPr>
                <w:rFonts w:ascii="FS Albert Pro" w:hAnsi="FS Albert Pro" w:cs="Arial"/>
                <w:color w:val="000000" w:themeColor="text1"/>
                <w:szCs w:val="20"/>
                <w:lang w:eastAsia="en-AU"/>
              </w:rPr>
              <w:t>Movement of equipment within the rail corridor</w:t>
            </w:r>
          </w:p>
          <w:p w14:paraId="27753B82" w14:textId="77777777" w:rsidR="00D81563" w:rsidRPr="00616250" w:rsidRDefault="00D81563" w:rsidP="00D81563">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Pr>
                <w:rFonts w:ascii="FS Albert Pro" w:hAnsi="FS Albert Pro" w:cs="Arial"/>
                <w:color w:val="000000" w:themeColor="text1"/>
                <w:szCs w:val="20"/>
                <w:lang w:eastAsia="en-AU"/>
              </w:rPr>
              <w:t>Use of small equipment and machinery</w:t>
            </w:r>
          </w:p>
          <w:p w14:paraId="5778BD65" w14:textId="77777777" w:rsidR="00D81563" w:rsidRPr="00482252" w:rsidRDefault="00D81563" w:rsidP="00D81563">
            <w:pPr>
              <w:pStyle w:val="ListParagraph"/>
              <w:numPr>
                <w:ilvl w:val="0"/>
                <w:numId w:val="2"/>
              </w:numPr>
              <w:spacing w:after="12" w:line="240" w:lineRule="auto"/>
              <w:ind w:left="317" w:hanging="283"/>
              <w:rPr>
                <w:rFonts w:ascii="FS Albert Pro" w:hAnsi="FS Albert Pro" w:cs="Arial"/>
                <w:szCs w:val="20"/>
                <w:lang w:eastAsia="en-AU"/>
              </w:rPr>
            </w:pPr>
            <w:r w:rsidRPr="00616250">
              <w:rPr>
                <w:rFonts w:ascii="FS Albert Pro" w:hAnsi="FS Albert Pro" w:cs="Arial"/>
                <w:color w:val="000000" w:themeColor="text1"/>
                <w:szCs w:val="20"/>
                <w:lang w:eastAsia="en-AU"/>
              </w:rPr>
              <w:t>Vehicle movements.</w:t>
            </w:r>
          </w:p>
        </w:tc>
      </w:tr>
      <w:tr w:rsidR="00D81563" w:rsidRPr="00482252" w14:paraId="758457CF" w14:textId="77777777" w:rsidTr="00D81563">
        <w:trPr>
          <w:trHeight w:val="976"/>
        </w:trPr>
        <w:tc>
          <w:tcPr>
            <w:tcW w:w="10755" w:type="dxa"/>
            <w:gridSpan w:val="3"/>
            <w:shd w:val="clear" w:color="auto" w:fill="D9D9D9" w:themeFill="background1" w:themeFillShade="D9"/>
          </w:tcPr>
          <w:p w14:paraId="739B3AF3" w14:textId="77777777" w:rsidR="00D81563" w:rsidRDefault="00D81563" w:rsidP="00D81563">
            <w:pPr>
              <w:spacing w:before="120" w:after="120" w:line="240" w:lineRule="auto"/>
              <w:rPr>
                <w:rFonts w:cs="Arial"/>
                <w:color w:val="000000" w:themeColor="text1"/>
                <w:sz w:val="22"/>
                <w:szCs w:val="22"/>
                <w:lang w:val="en-AU"/>
              </w:rPr>
            </w:pPr>
            <w:r>
              <w:rPr>
                <w:rFonts w:cs="Arial"/>
                <w:color w:val="000000" w:themeColor="text1"/>
                <w:sz w:val="22"/>
                <w:szCs w:val="22"/>
                <w:lang w:val="en-AU"/>
              </w:rPr>
              <w:t>Signs will be posted on the barge to indicate limited wash from vessels in the area. All water vessel operators and river users should be aware of this operation to ensure the safety of their vessels and barge activities.</w:t>
            </w:r>
          </w:p>
          <w:p w14:paraId="253175E3" w14:textId="77777777" w:rsidR="00D81563" w:rsidRPr="00616250" w:rsidRDefault="00D81563" w:rsidP="00D81563">
            <w:pPr>
              <w:spacing w:before="120" w:after="120" w:line="240" w:lineRule="auto"/>
              <w:rPr>
                <w:rFonts w:cs="Arial"/>
                <w:color w:val="000000" w:themeColor="text1"/>
                <w:szCs w:val="20"/>
                <w:lang w:eastAsia="en-AU"/>
              </w:rPr>
            </w:pPr>
            <w:r>
              <w:rPr>
                <w:rFonts w:cs="Arial"/>
                <w:color w:val="000000" w:themeColor="text1"/>
                <w:sz w:val="22"/>
                <w:szCs w:val="22"/>
                <w:lang w:val="en-AU"/>
              </w:rPr>
              <w:t xml:space="preserve">Queensland Rail is aware that such activities may cause temporary inconvenience to our valued neighbours. While every effort will be made to carry out these works with minimal disruption, Queensland Rail apologises for any inconvenience and thanks the local community for their cooperation during these important works. </w:t>
            </w:r>
          </w:p>
        </w:tc>
      </w:tr>
    </w:tbl>
    <w:p w14:paraId="6A3E938A" w14:textId="6A753669" w:rsidR="000C26B5" w:rsidRDefault="00D81563" w:rsidP="00207399">
      <w:r>
        <w:rPr>
          <w:noProof/>
          <w:lang w:val="en-AU" w:eastAsia="en-AU"/>
        </w:rPr>
        <mc:AlternateContent>
          <mc:Choice Requires="wps">
            <w:drawing>
              <wp:anchor distT="0" distB="0" distL="114300" distR="114300" simplePos="0" relativeHeight="251663360" behindDoc="0" locked="0" layoutInCell="1" allowOverlap="1" wp14:anchorId="3A8F7AF6" wp14:editId="1DD982E2">
                <wp:simplePos x="0" y="0"/>
                <wp:positionH relativeFrom="column">
                  <wp:posOffset>-617220</wp:posOffset>
                </wp:positionH>
                <wp:positionV relativeFrom="paragraph">
                  <wp:posOffset>1882140</wp:posOffset>
                </wp:positionV>
                <wp:extent cx="6889750" cy="1860550"/>
                <wp:effectExtent l="0" t="0" r="0" b="6350"/>
                <wp:wrapSquare wrapText="bothSides"/>
                <wp:docPr id="4" name="Text Box 4"/>
                <wp:cNvGraphicFramePr/>
                <a:graphic xmlns:a="http://schemas.openxmlformats.org/drawingml/2006/main">
                  <a:graphicData uri="http://schemas.microsoft.com/office/word/2010/wordprocessingShape">
                    <wps:wsp>
                      <wps:cNvSpPr txBox="1"/>
                      <wps:spPr>
                        <a:xfrm>
                          <a:off x="0" y="0"/>
                          <a:ext cx="6889750" cy="1860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CF3828" w14:textId="0A43D38D" w:rsidR="00E34B7B" w:rsidRPr="00482252" w:rsidRDefault="00E34B7B" w:rsidP="00B020D7">
                            <w:pPr>
                              <w:spacing w:before="120" w:after="120"/>
                              <w:rPr>
                                <w:rFonts w:cs="Arial"/>
                                <w:color w:val="auto"/>
                                <w:sz w:val="22"/>
                                <w:szCs w:val="20"/>
                                <w:lang w:val="en-AU"/>
                              </w:rPr>
                            </w:pPr>
                            <w:r w:rsidRPr="00482252">
                              <w:rPr>
                                <w:rFonts w:cs="Arial"/>
                                <w:color w:val="auto"/>
                                <w:sz w:val="22"/>
                                <w:szCs w:val="20"/>
                                <w:lang w:val="en-AU"/>
                              </w:rPr>
                              <w:t>Queensland Rail is undertaking essential maintenance works on the Merivale Bridge over the Brisbane River.</w:t>
                            </w:r>
                            <w:r>
                              <w:rPr>
                                <w:rFonts w:cs="Arial"/>
                                <w:color w:val="auto"/>
                                <w:sz w:val="22"/>
                                <w:szCs w:val="20"/>
                                <w:lang w:val="en-AU"/>
                              </w:rPr>
                              <w:t xml:space="preserve"> The bridge is a vital transport link in South East Queensland, serving as Brisbane’s only inner-city river rail crossing. </w:t>
                            </w:r>
                          </w:p>
                          <w:p w14:paraId="3380801A" w14:textId="1E02BB90" w:rsidR="00E34B7B" w:rsidRPr="00482252" w:rsidRDefault="00E34B7B" w:rsidP="00B020D7">
                            <w:pPr>
                              <w:spacing w:before="120" w:after="120"/>
                              <w:rPr>
                                <w:rFonts w:cs="Arial"/>
                                <w:color w:val="auto"/>
                                <w:sz w:val="22"/>
                                <w:szCs w:val="20"/>
                                <w:lang w:val="en-AU"/>
                              </w:rPr>
                            </w:pPr>
                            <w:r w:rsidRPr="00482252">
                              <w:rPr>
                                <w:rFonts w:cs="Arial"/>
                                <w:color w:val="auto"/>
                                <w:sz w:val="22"/>
                                <w:szCs w:val="20"/>
                                <w:lang w:val="en-AU"/>
                              </w:rPr>
                              <w:t xml:space="preserve">In addition to </w:t>
                            </w:r>
                            <w:r>
                              <w:rPr>
                                <w:rFonts w:cs="Arial"/>
                                <w:color w:val="auto"/>
                                <w:sz w:val="22"/>
                                <w:szCs w:val="20"/>
                                <w:lang w:val="en-AU"/>
                              </w:rPr>
                              <w:t>the previously advised works in June</w:t>
                            </w:r>
                            <w:r w:rsidR="00CE15FE">
                              <w:rPr>
                                <w:rFonts w:cs="Arial"/>
                                <w:color w:val="auto"/>
                                <w:sz w:val="22"/>
                                <w:szCs w:val="20"/>
                                <w:lang w:val="en-AU"/>
                              </w:rPr>
                              <w:t xml:space="preserve"> 2017</w:t>
                            </w:r>
                            <w:r>
                              <w:rPr>
                                <w:rFonts w:cs="Arial"/>
                                <w:color w:val="auto"/>
                                <w:sz w:val="22"/>
                                <w:szCs w:val="20"/>
                                <w:lang w:val="en-AU"/>
                              </w:rPr>
                              <w:t xml:space="preserve">, </w:t>
                            </w:r>
                            <w:r w:rsidR="00CE15FE">
                              <w:rPr>
                                <w:rFonts w:cs="Arial"/>
                                <w:color w:val="auto"/>
                                <w:sz w:val="22"/>
                                <w:szCs w:val="20"/>
                                <w:lang w:val="en-AU"/>
                              </w:rPr>
                              <w:t xml:space="preserve">upcoming activities involve the </w:t>
                            </w:r>
                            <w:r w:rsidR="00262324">
                              <w:rPr>
                                <w:rFonts w:cs="Arial"/>
                                <w:color w:val="auto"/>
                                <w:sz w:val="22"/>
                                <w:szCs w:val="20"/>
                                <w:lang w:val="en-AU"/>
                              </w:rPr>
                              <w:t xml:space="preserve">scheduled </w:t>
                            </w:r>
                            <w:r w:rsidR="00CE15FE">
                              <w:rPr>
                                <w:rFonts w:cs="Arial"/>
                                <w:color w:val="auto"/>
                                <w:sz w:val="22"/>
                                <w:szCs w:val="20"/>
                                <w:lang w:val="en-AU"/>
                              </w:rPr>
                              <w:t xml:space="preserve">anchorage of a barge on the </w:t>
                            </w:r>
                            <w:r w:rsidR="00554F68">
                              <w:rPr>
                                <w:rFonts w:cs="Arial"/>
                                <w:color w:val="auto"/>
                                <w:sz w:val="22"/>
                                <w:szCs w:val="20"/>
                                <w:lang w:val="en-AU"/>
                              </w:rPr>
                              <w:t xml:space="preserve">Coronation Drive (Milton) </w:t>
                            </w:r>
                            <w:r w:rsidR="00CE15FE">
                              <w:rPr>
                                <w:rFonts w:cs="Arial"/>
                                <w:color w:val="auto"/>
                                <w:sz w:val="22"/>
                                <w:szCs w:val="20"/>
                                <w:lang w:val="en-AU"/>
                              </w:rPr>
                              <w:t xml:space="preserve">side of the river </w:t>
                            </w:r>
                            <w:r w:rsidR="00262324">
                              <w:rPr>
                                <w:rFonts w:cs="Arial"/>
                                <w:color w:val="auto"/>
                                <w:sz w:val="22"/>
                                <w:szCs w:val="20"/>
                                <w:lang w:val="en-AU"/>
                              </w:rPr>
                              <w:t xml:space="preserve">in early </w:t>
                            </w:r>
                            <w:r w:rsidR="00D81563">
                              <w:rPr>
                                <w:rFonts w:cs="Arial"/>
                                <w:b/>
                                <w:color w:val="auto"/>
                                <w:sz w:val="22"/>
                                <w:szCs w:val="20"/>
                                <w:lang w:val="en-AU"/>
                              </w:rPr>
                              <w:t xml:space="preserve">June 2017, </w:t>
                            </w:r>
                            <w:r w:rsidR="00D81563" w:rsidRPr="00D81563">
                              <w:rPr>
                                <w:rFonts w:cs="Arial"/>
                                <w:color w:val="auto"/>
                                <w:sz w:val="22"/>
                                <w:szCs w:val="20"/>
                                <w:lang w:val="en-AU"/>
                              </w:rPr>
                              <w:t>weather and construction conditions permitting</w:t>
                            </w:r>
                            <w:r w:rsidR="00D81563">
                              <w:rPr>
                                <w:rFonts w:cs="Arial"/>
                                <w:color w:val="auto"/>
                                <w:sz w:val="22"/>
                                <w:szCs w:val="20"/>
                                <w:lang w:val="en-AU"/>
                              </w:rPr>
                              <w:t>.</w:t>
                            </w:r>
                            <w:r w:rsidR="00CE15FE">
                              <w:rPr>
                                <w:rFonts w:cs="Arial"/>
                                <w:color w:val="auto"/>
                                <w:sz w:val="22"/>
                                <w:szCs w:val="20"/>
                                <w:lang w:val="en-AU"/>
                              </w:rPr>
                              <w:t xml:space="preserve"> The barge will remain in</w:t>
                            </w:r>
                            <w:r w:rsidR="00070BEC">
                              <w:rPr>
                                <w:rFonts w:cs="Arial"/>
                                <w:color w:val="auto"/>
                                <w:sz w:val="22"/>
                                <w:szCs w:val="20"/>
                                <w:lang w:val="en-AU"/>
                              </w:rPr>
                              <w:t xml:space="preserve"> use</w:t>
                            </w:r>
                            <w:r w:rsidR="00CE15FE">
                              <w:rPr>
                                <w:rFonts w:cs="Arial"/>
                                <w:color w:val="auto"/>
                                <w:sz w:val="22"/>
                                <w:szCs w:val="20"/>
                                <w:lang w:val="en-AU"/>
                              </w:rPr>
                              <w:t xml:space="preserve"> </w:t>
                            </w:r>
                            <w:r w:rsidR="005A0DF2">
                              <w:rPr>
                                <w:rFonts w:cs="Arial"/>
                                <w:color w:val="auto"/>
                                <w:sz w:val="22"/>
                                <w:szCs w:val="20"/>
                                <w:lang w:val="en-AU"/>
                              </w:rPr>
                              <w:t xml:space="preserve">until </w:t>
                            </w:r>
                            <w:r w:rsidR="00597042" w:rsidRPr="00597042">
                              <w:rPr>
                                <w:rFonts w:cs="Arial"/>
                                <w:b/>
                                <w:color w:val="auto"/>
                                <w:sz w:val="22"/>
                                <w:szCs w:val="20"/>
                                <w:lang w:val="en-AU"/>
                              </w:rPr>
                              <w:t>mid-August</w:t>
                            </w:r>
                            <w:r w:rsidR="00CE15FE" w:rsidRPr="00597042">
                              <w:rPr>
                                <w:rFonts w:cs="Arial"/>
                                <w:b/>
                                <w:color w:val="auto"/>
                                <w:sz w:val="22"/>
                                <w:szCs w:val="20"/>
                                <w:lang w:val="en-AU"/>
                              </w:rPr>
                              <w:t xml:space="preserve"> 2017</w:t>
                            </w:r>
                            <w:r w:rsidR="00CE15FE">
                              <w:rPr>
                                <w:rFonts w:cs="Arial"/>
                                <w:color w:val="auto"/>
                                <w:sz w:val="22"/>
                                <w:szCs w:val="20"/>
                                <w:lang w:val="en-AU"/>
                              </w:rPr>
                              <w:t xml:space="preserve"> to provide project personnel safe and efficient access to the bridge and transport scaffolding materials. </w:t>
                            </w:r>
                          </w:p>
                          <w:p w14:paraId="64020799" w14:textId="173EBFFB" w:rsidR="00E34B7B" w:rsidRPr="00482252" w:rsidRDefault="00E34B7B" w:rsidP="00B020D7">
                            <w:pPr>
                              <w:spacing w:before="120" w:after="120"/>
                              <w:rPr>
                                <w:rFonts w:cs="Arial"/>
                                <w:b/>
                                <w:color w:val="auto"/>
                                <w:sz w:val="22"/>
                                <w:szCs w:val="20"/>
                                <w:lang w:val="en-AU"/>
                              </w:rPr>
                            </w:pPr>
                            <w:r>
                              <w:rPr>
                                <w:rFonts w:cs="Arial"/>
                                <w:b/>
                                <w:color w:val="auto"/>
                                <w:sz w:val="22"/>
                                <w:szCs w:val="20"/>
                                <w:lang w:val="en-AU"/>
                              </w:rPr>
                              <w:t>Brisbane River operators and users are advi</w:t>
                            </w:r>
                            <w:r w:rsidR="00070BEC">
                              <w:rPr>
                                <w:rFonts w:cs="Arial"/>
                                <w:b/>
                                <w:color w:val="auto"/>
                                <w:sz w:val="22"/>
                                <w:szCs w:val="20"/>
                                <w:lang w:val="en-AU"/>
                              </w:rPr>
                              <w:t>sed to expect changed conditions</w:t>
                            </w:r>
                            <w:r>
                              <w:rPr>
                                <w:rFonts w:cs="Arial"/>
                                <w:b/>
                                <w:color w:val="auto"/>
                                <w:sz w:val="22"/>
                                <w:szCs w:val="20"/>
                                <w:lang w:val="en-AU"/>
                              </w:rPr>
                              <w:t xml:space="preserve"> during these works and to take care and follow signs around the barge.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8.6pt;margin-top:148.2pt;width:542.5pt;height:1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" filled="f" stroked="f">
                <v:textbox>
                  <w:txbxContent>
                    <w:p w14:paraId="1ECF3828" w14:textId="0A43D38D" w:rsidR="00E34B7B" w:rsidRPr="00482252" w:rsidRDefault="00E34B7B" w:rsidP="00B020D7">
                      <w:pPr>
                        <w:spacing w:before="120" w:after="120"/>
                        <w:rPr>
                          <w:rFonts w:cs="Arial"/>
                          <w:color w:val="auto"/>
                          <w:sz w:val="22"/>
                          <w:szCs w:val="20"/>
                          <w:lang w:val="en-AU"/>
                        </w:rPr>
                      </w:pPr>
                      <w:r w:rsidRPr="00482252">
                        <w:rPr>
                          <w:rFonts w:cs="Arial"/>
                          <w:color w:val="auto"/>
                          <w:sz w:val="22"/>
                          <w:szCs w:val="20"/>
                          <w:lang w:val="en-AU"/>
                        </w:rPr>
                        <w:t xml:space="preserve">Queensland Rail is undertaking essential maintenance works on the </w:t>
                      </w:r>
                      <w:proofErr w:type="spellStart"/>
                      <w:r w:rsidRPr="00482252">
                        <w:rPr>
                          <w:rFonts w:cs="Arial"/>
                          <w:color w:val="auto"/>
                          <w:sz w:val="22"/>
                          <w:szCs w:val="20"/>
                          <w:lang w:val="en-AU"/>
                        </w:rPr>
                        <w:t>Merivale</w:t>
                      </w:r>
                      <w:proofErr w:type="spellEnd"/>
                      <w:r w:rsidRPr="00482252">
                        <w:rPr>
                          <w:rFonts w:cs="Arial"/>
                          <w:color w:val="auto"/>
                          <w:sz w:val="22"/>
                          <w:szCs w:val="20"/>
                          <w:lang w:val="en-AU"/>
                        </w:rPr>
                        <w:t xml:space="preserve"> Bridge over the Brisbane River.</w:t>
                      </w:r>
                      <w:r>
                        <w:rPr>
                          <w:rFonts w:cs="Arial"/>
                          <w:color w:val="auto"/>
                          <w:sz w:val="22"/>
                          <w:szCs w:val="20"/>
                          <w:lang w:val="en-AU"/>
                        </w:rPr>
                        <w:t xml:space="preserve"> The bridge is a vital transport link in South East Queensland, serving as Brisbane’s only inner-city </w:t>
                      </w:r>
                      <w:proofErr w:type="gramStart"/>
                      <w:r>
                        <w:rPr>
                          <w:rFonts w:cs="Arial"/>
                          <w:color w:val="auto"/>
                          <w:sz w:val="22"/>
                          <w:szCs w:val="20"/>
                          <w:lang w:val="en-AU"/>
                        </w:rPr>
                        <w:t>river</w:t>
                      </w:r>
                      <w:proofErr w:type="gramEnd"/>
                      <w:r>
                        <w:rPr>
                          <w:rFonts w:cs="Arial"/>
                          <w:color w:val="auto"/>
                          <w:sz w:val="22"/>
                          <w:szCs w:val="20"/>
                          <w:lang w:val="en-AU"/>
                        </w:rPr>
                        <w:t xml:space="preserve"> rail crossing. </w:t>
                      </w:r>
                    </w:p>
                    <w:p w14:paraId="3380801A" w14:textId="1E02BB90" w:rsidR="00E34B7B" w:rsidRPr="00482252" w:rsidRDefault="00E34B7B" w:rsidP="00B020D7">
                      <w:pPr>
                        <w:spacing w:before="120" w:after="120"/>
                        <w:rPr>
                          <w:rFonts w:cs="Arial"/>
                          <w:color w:val="auto"/>
                          <w:sz w:val="22"/>
                          <w:szCs w:val="20"/>
                          <w:lang w:val="en-AU"/>
                        </w:rPr>
                      </w:pPr>
                      <w:r w:rsidRPr="00482252">
                        <w:rPr>
                          <w:rFonts w:cs="Arial"/>
                          <w:color w:val="auto"/>
                          <w:sz w:val="22"/>
                          <w:szCs w:val="20"/>
                          <w:lang w:val="en-AU"/>
                        </w:rPr>
                        <w:t xml:space="preserve">In addition to </w:t>
                      </w:r>
                      <w:r>
                        <w:rPr>
                          <w:rFonts w:cs="Arial"/>
                          <w:color w:val="auto"/>
                          <w:sz w:val="22"/>
                          <w:szCs w:val="20"/>
                          <w:lang w:val="en-AU"/>
                        </w:rPr>
                        <w:t>the previously advised works in June</w:t>
                      </w:r>
                      <w:r w:rsidR="00CE15FE">
                        <w:rPr>
                          <w:rFonts w:cs="Arial"/>
                          <w:color w:val="auto"/>
                          <w:sz w:val="22"/>
                          <w:szCs w:val="20"/>
                          <w:lang w:val="en-AU"/>
                        </w:rPr>
                        <w:t xml:space="preserve"> 2017</w:t>
                      </w:r>
                      <w:r>
                        <w:rPr>
                          <w:rFonts w:cs="Arial"/>
                          <w:color w:val="auto"/>
                          <w:sz w:val="22"/>
                          <w:szCs w:val="20"/>
                          <w:lang w:val="en-AU"/>
                        </w:rPr>
                        <w:t xml:space="preserve">, </w:t>
                      </w:r>
                      <w:r w:rsidR="00CE15FE">
                        <w:rPr>
                          <w:rFonts w:cs="Arial"/>
                          <w:color w:val="auto"/>
                          <w:sz w:val="22"/>
                          <w:szCs w:val="20"/>
                          <w:lang w:val="en-AU"/>
                        </w:rPr>
                        <w:t xml:space="preserve">upcoming activities involve the </w:t>
                      </w:r>
                      <w:r w:rsidR="00262324">
                        <w:rPr>
                          <w:rFonts w:cs="Arial"/>
                          <w:color w:val="auto"/>
                          <w:sz w:val="22"/>
                          <w:szCs w:val="20"/>
                          <w:lang w:val="en-AU"/>
                        </w:rPr>
                        <w:t xml:space="preserve">scheduled </w:t>
                      </w:r>
                      <w:r w:rsidR="00CE15FE">
                        <w:rPr>
                          <w:rFonts w:cs="Arial"/>
                          <w:color w:val="auto"/>
                          <w:sz w:val="22"/>
                          <w:szCs w:val="20"/>
                          <w:lang w:val="en-AU"/>
                        </w:rPr>
                        <w:t>a</w:t>
                      </w:r>
                      <w:bookmarkStart w:id="1" w:name="_GoBack"/>
                      <w:bookmarkEnd w:id="1"/>
                      <w:r w:rsidR="00CE15FE">
                        <w:rPr>
                          <w:rFonts w:cs="Arial"/>
                          <w:color w:val="auto"/>
                          <w:sz w:val="22"/>
                          <w:szCs w:val="20"/>
                          <w:lang w:val="en-AU"/>
                        </w:rPr>
                        <w:t xml:space="preserve">nchorage of a barge on the </w:t>
                      </w:r>
                      <w:r w:rsidR="00554F68">
                        <w:rPr>
                          <w:rFonts w:cs="Arial"/>
                          <w:color w:val="auto"/>
                          <w:sz w:val="22"/>
                          <w:szCs w:val="20"/>
                          <w:lang w:val="en-AU"/>
                        </w:rPr>
                        <w:t xml:space="preserve">Coronation Drive (Milton) </w:t>
                      </w:r>
                      <w:r w:rsidR="00CE15FE">
                        <w:rPr>
                          <w:rFonts w:cs="Arial"/>
                          <w:color w:val="auto"/>
                          <w:sz w:val="22"/>
                          <w:szCs w:val="20"/>
                          <w:lang w:val="en-AU"/>
                        </w:rPr>
                        <w:t xml:space="preserve">side of the river </w:t>
                      </w:r>
                      <w:r w:rsidR="00262324">
                        <w:rPr>
                          <w:rFonts w:cs="Arial"/>
                          <w:color w:val="auto"/>
                          <w:sz w:val="22"/>
                          <w:szCs w:val="20"/>
                          <w:lang w:val="en-AU"/>
                        </w:rPr>
                        <w:t xml:space="preserve">in early </w:t>
                      </w:r>
                      <w:r w:rsidR="00D81563">
                        <w:rPr>
                          <w:rFonts w:cs="Arial"/>
                          <w:b/>
                          <w:color w:val="auto"/>
                          <w:sz w:val="22"/>
                          <w:szCs w:val="20"/>
                          <w:lang w:val="en-AU"/>
                        </w:rPr>
                        <w:t xml:space="preserve">June 2017, </w:t>
                      </w:r>
                      <w:r w:rsidR="00D81563" w:rsidRPr="00D81563">
                        <w:rPr>
                          <w:rFonts w:cs="Arial"/>
                          <w:color w:val="auto"/>
                          <w:sz w:val="22"/>
                          <w:szCs w:val="20"/>
                          <w:lang w:val="en-AU"/>
                        </w:rPr>
                        <w:t>weather and construction conditions permitting</w:t>
                      </w:r>
                      <w:r w:rsidR="00D81563">
                        <w:rPr>
                          <w:rFonts w:cs="Arial"/>
                          <w:color w:val="auto"/>
                          <w:sz w:val="22"/>
                          <w:szCs w:val="20"/>
                          <w:lang w:val="en-AU"/>
                        </w:rPr>
                        <w:t>.</w:t>
                      </w:r>
                      <w:r w:rsidR="00CE15FE">
                        <w:rPr>
                          <w:rFonts w:cs="Arial"/>
                          <w:color w:val="auto"/>
                          <w:sz w:val="22"/>
                          <w:szCs w:val="20"/>
                          <w:lang w:val="en-AU"/>
                        </w:rPr>
                        <w:t xml:space="preserve"> The barge will remain in</w:t>
                      </w:r>
                      <w:r w:rsidR="00070BEC">
                        <w:rPr>
                          <w:rFonts w:cs="Arial"/>
                          <w:color w:val="auto"/>
                          <w:sz w:val="22"/>
                          <w:szCs w:val="20"/>
                          <w:lang w:val="en-AU"/>
                        </w:rPr>
                        <w:t xml:space="preserve"> use</w:t>
                      </w:r>
                      <w:r w:rsidR="00CE15FE">
                        <w:rPr>
                          <w:rFonts w:cs="Arial"/>
                          <w:color w:val="auto"/>
                          <w:sz w:val="22"/>
                          <w:szCs w:val="20"/>
                          <w:lang w:val="en-AU"/>
                        </w:rPr>
                        <w:t xml:space="preserve"> </w:t>
                      </w:r>
                      <w:r w:rsidR="005A0DF2">
                        <w:rPr>
                          <w:rFonts w:cs="Arial"/>
                          <w:color w:val="auto"/>
                          <w:sz w:val="22"/>
                          <w:szCs w:val="20"/>
                          <w:lang w:val="en-AU"/>
                        </w:rPr>
                        <w:t xml:space="preserve">until </w:t>
                      </w:r>
                      <w:r w:rsidR="00597042" w:rsidRPr="00597042">
                        <w:rPr>
                          <w:rFonts w:cs="Arial"/>
                          <w:b/>
                          <w:color w:val="auto"/>
                          <w:sz w:val="22"/>
                          <w:szCs w:val="20"/>
                          <w:lang w:val="en-AU"/>
                        </w:rPr>
                        <w:t>mid-August</w:t>
                      </w:r>
                      <w:r w:rsidR="00CE15FE" w:rsidRPr="00597042">
                        <w:rPr>
                          <w:rFonts w:cs="Arial"/>
                          <w:b/>
                          <w:color w:val="auto"/>
                          <w:sz w:val="22"/>
                          <w:szCs w:val="20"/>
                          <w:lang w:val="en-AU"/>
                        </w:rPr>
                        <w:t xml:space="preserve"> 2017</w:t>
                      </w:r>
                      <w:r w:rsidR="00CE15FE">
                        <w:rPr>
                          <w:rFonts w:cs="Arial"/>
                          <w:color w:val="auto"/>
                          <w:sz w:val="22"/>
                          <w:szCs w:val="20"/>
                          <w:lang w:val="en-AU"/>
                        </w:rPr>
                        <w:t xml:space="preserve"> to provide project personnel safe and efficient access to the bridge and transport scaffolding materials. </w:t>
                      </w:r>
                    </w:p>
                    <w:p w14:paraId="64020799" w14:textId="173EBFFB" w:rsidR="00E34B7B" w:rsidRPr="00482252" w:rsidRDefault="00E34B7B" w:rsidP="00B020D7">
                      <w:pPr>
                        <w:spacing w:before="120" w:after="120"/>
                        <w:rPr>
                          <w:rFonts w:cs="Arial"/>
                          <w:b/>
                          <w:color w:val="auto"/>
                          <w:sz w:val="22"/>
                          <w:szCs w:val="20"/>
                          <w:lang w:val="en-AU"/>
                        </w:rPr>
                      </w:pPr>
                      <w:r>
                        <w:rPr>
                          <w:rFonts w:cs="Arial"/>
                          <w:b/>
                          <w:color w:val="auto"/>
                          <w:sz w:val="22"/>
                          <w:szCs w:val="20"/>
                          <w:lang w:val="en-AU"/>
                        </w:rPr>
                        <w:t>Brisbane River operators and users are advi</w:t>
                      </w:r>
                      <w:r w:rsidR="00070BEC">
                        <w:rPr>
                          <w:rFonts w:cs="Arial"/>
                          <w:b/>
                          <w:color w:val="auto"/>
                          <w:sz w:val="22"/>
                          <w:szCs w:val="20"/>
                          <w:lang w:val="en-AU"/>
                        </w:rPr>
                        <w:t>sed to expect changed conditions</w:t>
                      </w:r>
                      <w:r>
                        <w:rPr>
                          <w:rFonts w:cs="Arial"/>
                          <w:b/>
                          <w:color w:val="auto"/>
                          <w:sz w:val="22"/>
                          <w:szCs w:val="20"/>
                          <w:lang w:val="en-AU"/>
                        </w:rPr>
                        <w:t xml:space="preserve"> during these works and to take care and follow signs around the barge. </w:t>
                      </w:r>
                    </w:p>
                  </w:txbxContent>
                </v:textbox>
                <w10:wrap type="square"/>
              </v:shape>
            </w:pict>
          </mc:Fallback>
        </mc:AlternateContent>
      </w:r>
      <w:r w:rsidRPr="00DC64C8">
        <w:rPr>
          <w:rFonts w:ascii="Arial" w:hAnsi="Arial" w:cs="Arial"/>
          <w:noProof/>
          <w:color w:val="auto"/>
          <w:sz w:val="22"/>
          <w:szCs w:val="22"/>
          <w:lang w:val="en-AU" w:eastAsia="en-AU"/>
        </w:rPr>
        <mc:AlternateContent>
          <mc:Choice Requires="wps">
            <w:drawing>
              <wp:anchor distT="0" distB="0" distL="114300" distR="114300" simplePos="0" relativeHeight="251666432" behindDoc="0" locked="0" layoutInCell="1" allowOverlap="1" wp14:anchorId="1FF7CE77" wp14:editId="44983C5E">
                <wp:simplePos x="0" y="0"/>
                <wp:positionH relativeFrom="column">
                  <wp:posOffset>-516890</wp:posOffset>
                </wp:positionH>
                <wp:positionV relativeFrom="paragraph">
                  <wp:posOffset>7391238</wp:posOffset>
                </wp:positionV>
                <wp:extent cx="6804660" cy="479425"/>
                <wp:effectExtent l="0" t="0" r="0" b="0"/>
                <wp:wrapNone/>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D0368" w14:textId="77777777" w:rsidR="00E34B7B" w:rsidRPr="002131E0" w:rsidRDefault="00E34B7B" w:rsidP="00616250">
                            <w:pPr>
                              <w:spacing w:line="240" w:lineRule="auto"/>
                              <w:ind w:left="-142" w:right="510"/>
                              <w:jc w:val="both"/>
                              <w:rPr>
                                <w:rFonts w:cs="Arial"/>
                                <w:b/>
                                <w:color w:val="auto"/>
                                <w:sz w:val="22"/>
                                <w:lang w:val="en-AU"/>
                              </w:rPr>
                            </w:pPr>
                            <w:r w:rsidRPr="002131E0">
                              <w:rPr>
                                <w:rFonts w:cs="Arial"/>
                                <w:color w:val="auto"/>
                                <w:sz w:val="22"/>
                                <w:lang w:val="en-AU"/>
                              </w:rPr>
                              <w:t xml:space="preserve">For more information contact Queensland Rail on </w:t>
                            </w:r>
                            <w:r w:rsidRPr="002131E0">
                              <w:rPr>
                                <w:rFonts w:cs="Arial"/>
                                <w:b/>
                                <w:color w:val="auto"/>
                                <w:sz w:val="22"/>
                                <w:lang w:val="en-AU"/>
                              </w:rPr>
                              <w:t>13 16 17</w:t>
                            </w:r>
                            <w:r w:rsidRPr="002131E0">
                              <w:rPr>
                                <w:rFonts w:cs="Arial"/>
                                <w:color w:val="auto"/>
                                <w:sz w:val="22"/>
                                <w:lang w:val="en-AU"/>
                              </w:rPr>
                              <w:t xml:space="preserve"> (between 8am and 5pm, Monday to Friday) or email </w:t>
                            </w:r>
                            <w:r w:rsidRPr="002131E0">
                              <w:rPr>
                                <w:rFonts w:cs="Arial"/>
                                <w:b/>
                                <w:color w:val="auto"/>
                                <w:sz w:val="22"/>
                                <w:lang w:val="en-AU"/>
                              </w:rPr>
                              <w:t>communityengagement@qr.com.au</w:t>
                            </w:r>
                          </w:p>
                          <w:p w14:paraId="2BF893CF" w14:textId="77777777" w:rsidR="00E34B7B" w:rsidRPr="00114163" w:rsidRDefault="00E34B7B" w:rsidP="00616250">
                            <w:pPr>
                              <w:spacing w:line="240" w:lineRule="auto"/>
                              <w:ind w:left="-142" w:right="510"/>
                              <w:jc w:val="both"/>
                              <w:rPr>
                                <w:rFonts w:cs="Arial"/>
                                <w:lang w:val="en-AU"/>
                              </w:rPr>
                            </w:pPr>
                          </w:p>
                          <w:p w14:paraId="7A4B3CAB" w14:textId="77777777" w:rsidR="00E34B7B" w:rsidRDefault="00E34B7B" w:rsidP="00616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27" type="#_x0000_t202" style="position:absolute;margin-left:-40.7pt;margin-top:582pt;width:535.8pt;height:3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ItQIAALs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" filled="f" stroked="f">
                <v:textbox>
                  <w:txbxContent>
                    <w:p w14:paraId="597D0368" w14:textId="77777777" w:rsidR="00E34B7B" w:rsidRPr="002131E0" w:rsidRDefault="00E34B7B" w:rsidP="00616250">
                      <w:pPr>
                        <w:spacing w:line="240" w:lineRule="auto"/>
                        <w:ind w:left="-142" w:right="510"/>
                        <w:jc w:val="both"/>
                        <w:rPr>
                          <w:rFonts w:cs="Arial"/>
                          <w:b/>
                          <w:color w:val="auto"/>
                          <w:sz w:val="22"/>
                          <w:lang w:val="en-AU"/>
                        </w:rPr>
                      </w:pPr>
                      <w:r w:rsidRPr="002131E0">
                        <w:rPr>
                          <w:rFonts w:cs="Arial"/>
                          <w:color w:val="auto"/>
                          <w:sz w:val="22"/>
                          <w:lang w:val="en-AU"/>
                        </w:rPr>
                        <w:t xml:space="preserve">For more information contact Queensland Rail on </w:t>
                      </w:r>
                      <w:r w:rsidRPr="002131E0">
                        <w:rPr>
                          <w:rFonts w:cs="Arial"/>
                          <w:b/>
                          <w:color w:val="auto"/>
                          <w:sz w:val="22"/>
                          <w:lang w:val="en-AU"/>
                        </w:rPr>
                        <w:t>13 16 17</w:t>
                      </w:r>
                      <w:r w:rsidRPr="002131E0">
                        <w:rPr>
                          <w:rFonts w:cs="Arial"/>
                          <w:color w:val="auto"/>
                          <w:sz w:val="22"/>
                          <w:lang w:val="en-AU"/>
                        </w:rPr>
                        <w:t xml:space="preserve"> (between 8am and 5pm, Monday to Friday) or email </w:t>
                      </w:r>
                      <w:r w:rsidRPr="002131E0">
                        <w:rPr>
                          <w:rFonts w:cs="Arial"/>
                          <w:b/>
                          <w:color w:val="auto"/>
                          <w:sz w:val="22"/>
                          <w:lang w:val="en-AU"/>
                        </w:rPr>
                        <w:t>communityengagement@qr.com.au</w:t>
                      </w:r>
                    </w:p>
                    <w:p w14:paraId="2BF893CF" w14:textId="77777777" w:rsidR="00E34B7B" w:rsidRPr="00114163" w:rsidRDefault="00E34B7B" w:rsidP="00616250">
                      <w:pPr>
                        <w:spacing w:line="240" w:lineRule="auto"/>
                        <w:ind w:left="-142" w:right="510"/>
                        <w:jc w:val="both"/>
                        <w:rPr>
                          <w:rFonts w:cs="Arial"/>
                          <w:lang w:val="en-AU"/>
                        </w:rPr>
                      </w:pPr>
                    </w:p>
                    <w:p w14:paraId="7A4B3CAB" w14:textId="77777777" w:rsidR="00E34B7B" w:rsidRDefault="00E34B7B" w:rsidP="00616250"/>
                  </w:txbxContent>
                </v:textbox>
              </v:shape>
            </w:pict>
          </mc:Fallback>
        </mc:AlternateContent>
      </w:r>
      <w:r w:rsidR="00CE15FE">
        <w:rPr>
          <w:noProof/>
          <w:lang w:val="en-AU" w:eastAsia="en-AU"/>
        </w:rPr>
        <mc:AlternateContent>
          <mc:Choice Requires="wps">
            <w:drawing>
              <wp:anchor distT="0" distB="0" distL="114300" distR="114300" simplePos="0" relativeHeight="251661312" behindDoc="0" locked="0" layoutInCell="1" allowOverlap="1" wp14:anchorId="39388D95" wp14:editId="3E5D0216">
                <wp:simplePos x="0" y="0"/>
                <wp:positionH relativeFrom="column">
                  <wp:posOffset>-562610</wp:posOffset>
                </wp:positionH>
                <wp:positionV relativeFrom="paragraph">
                  <wp:posOffset>702310</wp:posOffset>
                </wp:positionV>
                <wp:extent cx="2743200" cy="257810"/>
                <wp:effectExtent l="0" t="0" r="0" b="889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257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BABEF" w14:textId="0A88F158" w:rsidR="00E34B7B" w:rsidRPr="00752EA7" w:rsidRDefault="00E34B7B" w:rsidP="008D1E03">
                            <w:pPr>
                              <w:pStyle w:val="Subtitle"/>
                              <w:rPr>
                                <w:sz w:val="24"/>
                              </w:rPr>
                            </w:pPr>
                            <w:r>
                              <w:rPr>
                                <w:sz w:val="24"/>
                              </w:rPr>
                              <w:t>June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44.3pt;margin-top:55.3pt;width:3in;height:20.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" filled="f" stroked="f">
                <v:textbox>
                  <w:txbxContent>
                    <w:p w14:paraId="4CABABEF" w14:textId="0A88F158" w:rsidR="00E34B7B" w:rsidRPr="00752EA7" w:rsidRDefault="00E34B7B" w:rsidP="008D1E03">
                      <w:pPr>
                        <w:pStyle w:val="Subtitle"/>
                        <w:rPr>
                          <w:sz w:val="24"/>
                        </w:rPr>
                      </w:pPr>
                      <w:r>
                        <w:rPr>
                          <w:sz w:val="24"/>
                        </w:rPr>
                        <w:t>June 2017</w:t>
                      </w:r>
                    </w:p>
                  </w:txbxContent>
                </v:textbox>
                <w10:wrap type="square"/>
              </v:shape>
            </w:pict>
          </mc:Fallback>
        </mc:AlternateContent>
      </w:r>
      <w:r w:rsidR="00CE15FE">
        <w:rPr>
          <w:noProof/>
          <w:lang w:val="en-AU" w:eastAsia="en-AU"/>
        </w:rPr>
        <mc:AlternateContent>
          <mc:Choice Requires="wps">
            <w:drawing>
              <wp:anchor distT="0" distB="0" distL="114300" distR="114300" simplePos="0" relativeHeight="251662336" behindDoc="0" locked="0" layoutInCell="1" allowOverlap="1" wp14:anchorId="4ACD8A83" wp14:editId="4B8AE328">
                <wp:simplePos x="0" y="0"/>
                <wp:positionH relativeFrom="column">
                  <wp:posOffset>-609600</wp:posOffset>
                </wp:positionH>
                <wp:positionV relativeFrom="paragraph">
                  <wp:posOffset>1116965</wp:posOffset>
                </wp:positionV>
                <wp:extent cx="6304280" cy="49911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304280" cy="499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4603C5" w14:textId="77777777" w:rsidR="00E34B7B" w:rsidRPr="00355AA9" w:rsidRDefault="00E34B7B" w:rsidP="008D1E03">
                            <w:pPr>
                              <w:pStyle w:val="Heading1"/>
                              <w:spacing w:line="240" w:lineRule="auto"/>
                            </w:pPr>
                            <w:r w:rsidRPr="00355AA9">
                              <w:t>Merivale Bridge maintenance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8pt;margin-top:87.95pt;width:496.4pt;height:3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" filled="f" stroked="f">
                <v:textbox>
                  <w:txbxContent>
                    <w:p w14:paraId="134603C5" w14:textId="77777777" w:rsidR="00E34B7B" w:rsidRPr="00355AA9" w:rsidRDefault="00E34B7B" w:rsidP="008D1E03">
                      <w:pPr>
                        <w:pStyle w:val="Heading1"/>
                        <w:spacing w:line="240" w:lineRule="auto"/>
                      </w:pPr>
                      <w:r w:rsidRPr="00355AA9">
                        <w:t>Merivale Bridge maintenance works</w:t>
                      </w:r>
                    </w:p>
                  </w:txbxContent>
                </v:textbox>
                <w10:wrap type="square"/>
              </v:shape>
            </w:pict>
          </mc:Fallback>
        </mc:AlternateContent>
      </w:r>
      <w:r w:rsidR="00CE15FE">
        <w:rPr>
          <w:noProof/>
          <w:lang w:val="en-AU" w:eastAsia="en-AU"/>
        </w:rPr>
        <mc:AlternateContent>
          <mc:Choice Requires="wps">
            <w:drawing>
              <wp:anchor distT="0" distB="0" distL="114300" distR="114300" simplePos="0" relativeHeight="251664384" behindDoc="0" locked="0" layoutInCell="1" allowOverlap="1" wp14:anchorId="73FFC74A" wp14:editId="2DB55A0C">
                <wp:simplePos x="0" y="0"/>
                <wp:positionH relativeFrom="column">
                  <wp:posOffset>-605155</wp:posOffset>
                </wp:positionH>
                <wp:positionV relativeFrom="paragraph">
                  <wp:posOffset>1618615</wp:posOffset>
                </wp:positionV>
                <wp:extent cx="6591300" cy="3429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591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A603B" w14:textId="06E3397F" w:rsidR="00E34B7B" w:rsidRPr="00F41FCD" w:rsidRDefault="00E34B7B" w:rsidP="00F41FCD">
                            <w:pPr>
                              <w:pStyle w:val="Heading3"/>
                              <w:rPr>
                                <w:b/>
                              </w:rPr>
                            </w:pPr>
                            <w:r w:rsidRPr="00964D14">
                              <w:rPr>
                                <w:b/>
                              </w:rPr>
                              <w:t xml:space="preserve">Overview of </w:t>
                            </w:r>
                            <w:r w:rsidRPr="00964D14">
                              <w:rPr>
                                <w:rStyle w:val="Heading3Char"/>
                                <w:b/>
                              </w:rPr>
                              <w:t>planned</w:t>
                            </w:r>
                            <w:r>
                              <w:rPr>
                                <w:b/>
                              </w:rPr>
                              <w:t xml:space="preserve"> </w:t>
                            </w:r>
                            <w:r w:rsidR="00A95714">
                              <w:rPr>
                                <w:b/>
                              </w:rPr>
                              <w:t>barge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47.65pt;margin-top:127.45pt;width:51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" filled="f" stroked="f">
                <v:textbox>
                  <w:txbxContent>
                    <w:p w14:paraId="2F6A603B" w14:textId="06E3397F" w:rsidR="00E34B7B" w:rsidRPr="00F41FCD" w:rsidRDefault="00E34B7B" w:rsidP="00F41FCD">
                      <w:pPr>
                        <w:pStyle w:val="Heading3"/>
                        <w:rPr>
                          <w:b/>
                        </w:rPr>
                      </w:pPr>
                      <w:r w:rsidRPr="00964D14">
                        <w:rPr>
                          <w:b/>
                        </w:rPr>
                        <w:t xml:space="preserve">Overview of </w:t>
                      </w:r>
                      <w:r w:rsidRPr="00964D14">
                        <w:rPr>
                          <w:rStyle w:val="Heading3Char"/>
                          <w:b/>
                        </w:rPr>
                        <w:t>planned</w:t>
                      </w:r>
                      <w:r>
                        <w:rPr>
                          <w:b/>
                        </w:rPr>
                        <w:t xml:space="preserve"> </w:t>
                      </w:r>
                      <w:r w:rsidR="00A95714">
                        <w:rPr>
                          <w:b/>
                        </w:rPr>
                        <w:t>barge movement</w:t>
                      </w:r>
                    </w:p>
                  </w:txbxContent>
                </v:textbox>
                <w10:wrap type="square"/>
              </v:shape>
            </w:pict>
          </mc:Fallback>
        </mc:AlternateContent>
      </w:r>
    </w:p>
    <w:sectPr w:rsidR="000C26B5" w:rsidSect="0070241F">
      <w:head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55ACF" w14:textId="77777777" w:rsidR="00E34B7B" w:rsidRDefault="00E34B7B" w:rsidP="0076100D">
      <w:r>
        <w:separator/>
      </w:r>
    </w:p>
  </w:endnote>
  <w:endnote w:type="continuationSeparator" w:id="0">
    <w:p w14:paraId="7F28027F" w14:textId="77777777" w:rsidR="00E34B7B" w:rsidRDefault="00E34B7B" w:rsidP="00761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S Albert Pro">
    <w:panose1 w:val="0200050304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6C4CA" w14:textId="77777777" w:rsidR="00E34B7B" w:rsidRDefault="00E34B7B" w:rsidP="0076100D">
      <w:r>
        <w:separator/>
      </w:r>
    </w:p>
  </w:footnote>
  <w:footnote w:type="continuationSeparator" w:id="0">
    <w:p w14:paraId="24121EDB" w14:textId="77777777" w:rsidR="00E34B7B" w:rsidRDefault="00E34B7B" w:rsidP="00761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6903C" w14:textId="4C94C3DD" w:rsidR="00E34B7B" w:rsidRDefault="00E34B7B" w:rsidP="0076100D">
    <w:pPr>
      <w:pStyle w:val="Header"/>
    </w:pPr>
    <w:r>
      <w:rPr>
        <w:noProof/>
        <w:lang w:val="en-AU" w:eastAsia="en-AU"/>
      </w:rPr>
      <w:drawing>
        <wp:anchor distT="0" distB="0" distL="114300" distR="114300" simplePos="0" relativeHeight="251659264" behindDoc="1" locked="0" layoutInCell="1" allowOverlap="1" wp14:anchorId="022AC9E2" wp14:editId="6EB06154">
          <wp:simplePos x="0" y="0"/>
          <wp:positionH relativeFrom="margin">
            <wp:align>center</wp:align>
          </wp:positionH>
          <wp:positionV relativeFrom="margin">
            <wp:align>center</wp:align>
          </wp:positionV>
          <wp:extent cx="7584181" cy="10728000"/>
          <wp:effectExtent l="0" t="0" r="1079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_WORKS_NOTICE_Page_1.jpg"/>
                  <pic:cNvPicPr/>
                </pic:nvPicPr>
                <pic:blipFill>
                  <a:blip r:embed="rId1">
                    <a:extLst>
                      <a:ext uri="{28A0092B-C50C-407E-A947-70E740481C1C}">
                        <a14:useLocalDpi xmlns:a14="http://schemas.microsoft.com/office/drawing/2010/main" val="0"/>
                      </a:ext>
                    </a:extLst>
                  </a:blip>
                  <a:stretch>
                    <a:fillRect/>
                  </a:stretch>
                </pic:blipFill>
                <pic:spPr>
                  <a:xfrm>
                    <a:off x="0" y="0"/>
                    <a:ext cx="7584181"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B3334D"/>
    <w:multiLevelType w:val="hybridMultilevel"/>
    <w:tmpl w:val="4B80CA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6EDD7253"/>
    <w:multiLevelType w:val="hybridMultilevel"/>
    <w:tmpl w:val="308E1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25D2C73"/>
    <w:multiLevelType w:val="hybridMultilevel"/>
    <w:tmpl w:val="D8F27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BA2"/>
    <w:rsid w:val="0005366F"/>
    <w:rsid w:val="00054714"/>
    <w:rsid w:val="00055790"/>
    <w:rsid w:val="00060F17"/>
    <w:rsid w:val="00066302"/>
    <w:rsid w:val="00070BEC"/>
    <w:rsid w:val="00080918"/>
    <w:rsid w:val="000A6F02"/>
    <w:rsid w:val="000B2073"/>
    <w:rsid w:val="000B7483"/>
    <w:rsid w:val="000C26B5"/>
    <w:rsid w:val="001042DD"/>
    <w:rsid w:val="001048A9"/>
    <w:rsid w:val="001066F6"/>
    <w:rsid w:val="001134C7"/>
    <w:rsid w:val="0011441F"/>
    <w:rsid w:val="0011672E"/>
    <w:rsid w:val="001203C4"/>
    <w:rsid w:val="00147EC0"/>
    <w:rsid w:val="00167ECC"/>
    <w:rsid w:val="00170769"/>
    <w:rsid w:val="00174E8A"/>
    <w:rsid w:val="00180A05"/>
    <w:rsid w:val="001B16B4"/>
    <w:rsid w:val="001C4EE8"/>
    <w:rsid w:val="001D10BB"/>
    <w:rsid w:val="001D2C78"/>
    <w:rsid w:val="001D4DD0"/>
    <w:rsid w:val="001F705D"/>
    <w:rsid w:val="002020FA"/>
    <w:rsid w:val="00202C73"/>
    <w:rsid w:val="0020621B"/>
    <w:rsid w:val="00207399"/>
    <w:rsid w:val="002131E0"/>
    <w:rsid w:val="00226042"/>
    <w:rsid w:val="00233F0F"/>
    <w:rsid w:val="002611F0"/>
    <w:rsid w:val="00262324"/>
    <w:rsid w:val="002642BB"/>
    <w:rsid w:val="0027581A"/>
    <w:rsid w:val="002808DE"/>
    <w:rsid w:val="002A4634"/>
    <w:rsid w:val="002D0314"/>
    <w:rsid w:val="002D0432"/>
    <w:rsid w:val="002D1F78"/>
    <w:rsid w:val="002E5406"/>
    <w:rsid w:val="002E7FA2"/>
    <w:rsid w:val="002F00CF"/>
    <w:rsid w:val="002F7DE0"/>
    <w:rsid w:val="003062C1"/>
    <w:rsid w:val="00334304"/>
    <w:rsid w:val="00355AA9"/>
    <w:rsid w:val="00363722"/>
    <w:rsid w:val="0036381E"/>
    <w:rsid w:val="003B6EBF"/>
    <w:rsid w:val="003C1333"/>
    <w:rsid w:val="003E5A3B"/>
    <w:rsid w:val="00436E59"/>
    <w:rsid w:val="00445CCB"/>
    <w:rsid w:val="00454AE3"/>
    <w:rsid w:val="00462EC8"/>
    <w:rsid w:val="00463618"/>
    <w:rsid w:val="004647DC"/>
    <w:rsid w:val="00482252"/>
    <w:rsid w:val="004C085E"/>
    <w:rsid w:val="004C7F13"/>
    <w:rsid w:val="004E0B77"/>
    <w:rsid w:val="005009A7"/>
    <w:rsid w:val="00502047"/>
    <w:rsid w:val="00512250"/>
    <w:rsid w:val="00554F68"/>
    <w:rsid w:val="005869B2"/>
    <w:rsid w:val="00597042"/>
    <w:rsid w:val="005A0DF2"/>
    <w:rsid w:val="005A1269"/>
    <w:rsid w:val="005B2067"/>
    <w:rsid w:val="005B3D3E"/>
    <w:rsid w:val="005E360D"/>
    <w:rsid w:val="005E4C2F"/>
    <w:rsid w:val="005F57A9"/>
    <w:rsid w:val="005F74EB"/>
    <w:rsid w:val="00616250"/>
    <w:rsid w:val="00643F68"/>
    <w:rsid w:val="00646F2C"/>
    <w:rsid w:val="00655D5F"/>
    <w:rsid w:val="0067188F"/>
    <w:rsid w:val="00671CD0"/>
    <w:rsid w:val="00680C57"/>
    <w:rsid w:val="006B0CBB"/>
    <w:rsid w:val="006F2B34"/>
    <w:rsid w:val="006F6AF1"/>
    <w:rsid w:val="00701292"/>
    <w:rsid w:val="0070241F"/>
    <w:rsid w:val="00721EB0"/>
    <w:rsid w:val="007466CD"/>
    <w:rsid w:val="00752EA7"/>
    <w:rsid w:val="00757463"/>
    <w:rsid w:val="0076100D"/>
    <w:rsid w:val="0077229E"/>
    <w:rsid w:val="007B53B3"/>
    <w:rsid w:val="008151F2"/>
    <w:rsid w:val="00815FFE"/>
    <w:rsid w:val="00863547"/>
    <w:rsid w:val="00864D9E"/>
    <w:rsid w:val="00872028"/>
    <w:rsid w:val="008720C6"/>
    <w:rsid w:val="0088264C"/>
    <w:rsid w:val="008826ED"/>
    <w:rsid w:val="00890669"/>
    <w:rsid w:val="00897B62"/>
    <w:rsid w:val="008A2244"/>
    <w:rsid w:val="008B7387"/>
    <w:rsid w:val="008C26D7"/>
    <w:rsid w:val="008C7D1A"/>
    <w:rsid w:val="008D1E03"/>
    <w:rsid w:val="008D3C37"/>
    <w:rsid w:val="00902169"/>
    <w:rsid w:val="00917664"/>
    <w:rsid w:val="00923BAA"/>
    <w:rsid w:val="00926304"/>
    <w:rsid w:val="00926E14"/>
    <w:rsid w:val="00927DCF"/>
    <w:rsid w:val="0095117F"/>
    <w:rsid w:val="00964D14"/>
    <w:rsid w:val="00966E10"/>
    <w:rsid w:val="00977252"/>
    <w:rsid w:val="00980D33"/>
    <w:rsid w:val="0098731B"/>
    <w:rsid w:val="009B10CB"/>
    <w:rsid w:val="009B3BD8"/>
    <w:rsid w:val="009C3807"/>
    <w:rsid w:val="009C4A72"/>
    <w:rsid w:val="009C58B2"/>
    <w:rsid w:val="009F42A2"/>
    <w:rsid w:val="009F54E7"/>
    <w:rsid w:val="00A026FF"/>
    <w:rsid w:val="00A20A3F"/>
    <w:rsid w:val="00A22CF3"/>
    <w:rsid w:val="00A23148"/>
    <w:rsid w:val="00A24A49"/>
    <w:rsid w:val="00A4339B"/>
    <w:rsid w:val="00A447CD"/>
    <w:rsid w:val="00A52FAF"/>
    <w:rsid w:val="00A56934"/>
    <w:rsid w:val="00A70484"/>
    <w:rsid w:val="00A93482"/>
    <w:rsid w:val="00A95714"/>
    <w:rsid w:val="00A960FC"/>
    <w:rsid w:val="00AA028B"/>
    <w:rsid w:val="00AA4450"/>
    <w:rsid w:val="00AB2669"/>
    <w:rsid w:val="00AB43C8"/>
    <w:rsid w:val="00AB7ED3"/>
    <w:rsid w:val="00AC0250"/>
    <w:rsid w:val="00AC1D74"/>
    <w:rsid w:val="00AE5AA8"/>
    <w:rsid w:val="00AF1F67"/>
    <w:rsid w:val="00AF5F91"/>
    <w:rsid w:val="00B020D7"/>
    <w:rsid w:val="00B1342F"/>
    <w:rsid w:val="00B14780"/>
    <w:rsid w:val="00B16E02"/>
    <w:rsid w:val="00B208CF"/>
    <w:rsid w:val="00B27010"/>
    <w:rsid w:val="00B36494"/>
    <w:rsid w:val="00B36A96"/>
    <w:rsid w:val="00B4125A"/>
    <w:rsid w:val="00B412D4"/>
    <w:rsid w:val="00B539E5"/>
    <w:rsid w:val="00B92075"/>
    <w:rsid w:val="00BA499A"/>
    <w:rsid w:val="00BC0114"/>
    <w:rsid w:val="00BD01FC"/>
    <w:rsid w:val="00BD3792"/>
    <w:rsid w:val="00BE05AF"/>
    <w:rsid w:val="00BE182A"/>
    <w:rsid w:val="00C01AB6"/>
    <w:rsid w:val="00C11A7E"/>
    <w:rsid w:val="00C25BCE"/>
    <w:rsid w:val="00C25FEB"/>
    <w:rsid w:val="00C50807"/>
    <w:rsid w:val="00C636BC"/>
    <w:rsid w:val="00C9135C"/>
    <w:rsid w:val="00CA3881"/>
    <w:rsid w:val="00CB41DC"/>
    <w:rsid w:val="00CE15FE"/>
    <w:rsid w:val="00CE6993"/>
    <w:rsid w:val="00CE6E83"/>
    <w:rsid w:val="00CF0FE1"/>
    <w:rsid w:val="00D03325"/>
    <w:rsid w:val="00D13AD5"/>
    <w:rsid w:val="00D410F6"/>
    <w:rsid w:val="00D477DA"/>
    <w:rsid w:val="00D50F29"/>
    <w:rsid w:val="00D6517D"/>
    <w:rsid w:val="00D81563"/>
    <w:rsid w:val="00D84413"/>
    <w:rsid w:val="00D97996"/>
    <w:rsid w:val="00DC64C8"/>
    <w:rsid w:val="00DE1C2F"/>
    <w:rsid w:val="00E13BED"/>
    <w:rsid w:val="00E16E7D"/>
    <w:rsid w:val="00E21B4F"/>
    <w:rsid w:val="00E25BA2"/>
    <w:rsid w:val="00E27D82"/>
    <w:rsid w:val="00E33D7F"/>
    <w:rsid w:val="00E34B7B"/>
    <w:rsid w:val="00E424DF"/>
    <w:rsid w:val="00E45B47"/>
    <w:rsid w:val="00E517BB"/>
    <w:rsid w:val="00E872F0"/>
    <w:rsid w:val="00E92572"/>
    <w:rsid w:val="00EA5288"/>
    <w:rsid w:val="00EB4ED9"/>
    <w:rsid w:val="00EC0833"/>
    <w:rsid w:val="00EE561E"/>
    <w:rsid w:val="00F00533"/>
    <w:rsid w:val="00F01D19"/>
    <w:rsid w:val="00F11D8B"/>
    <w:rsid w:val="00F152E8"/>
    <w:rsid w:val="00F16755"/>
    <w:rsid w:val="00F23CD9"/>
    <w:rsid w:val="00F41FCD"/>
    <w:rsid w:val="00F42B77"/>
    <w:rsid w:val="00F45FD9"/>
    <w:rsid w:val="00F51EAD"/>
    <w:rsid w:val="00F539C1"/>
    <w:rsid w:val="00F63C27"/>
    <w:rsid w:val="00F70171"/>
    <w:rsid w:val="00F72260"/>
    <w:rsid w:val="00F847D6"/>
    <w:rsid w:val="00F92196"/>
    <w:rsid w:val="00F92AB2"/>
    <w:rsid w:val="00F95770"/>
    <w:rsid w:val="00FC20CF"/>
    <w:rsid w:val="00FC2F9F"/>
    <w:rsid w:val="00FC365E"/>
    <w:rsid w:val="00FF2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8F9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 w:type="character" w:styleId="CommentReference">
    <w:name w:val="annotation reference"/>
    <w:basedOn w:val="DefaultParagraphFont"/>
    <w:uiPriority w:val="99"/>
    <w:semiHidden/>
    <w:unhideWhenUsed/>
    <w:rsid w:val="001B16B4"/>
    <w:rPr>
      <w:sz w:val="16"/>
      <w:szCs w:val="16"/>
    </w:rPr>
  </w:style>
  <w:style w:type="paragraph" w:styleId="CommentText">
    <w:name w:val="annotation text"/>
    <w:basedOn w:val="Normal"/>
    <w:link w:val="CommentTextChar"/>
    <w:uiPriority w:val="99"/>
    <w:semiHidden/>
    <w:unhideWhenUsed/>
    <w:rsid w:val="001B16B4"/>
    <w:pPr>
      <w:spacing w:line="240" w:lineRule="auto"/>
    </w:pPr>
    <w:rPr>
      <w:szCs w:val="20"/>
    </w:rPr>
  </w:style>
  <w:style w:type="character" w:customStyle="1" w:styleId="CommentTextChar">
    <w:name w:val="Comment Text Char"/>
    <w:basedOn w:val="DefaultParagraphFont"/>
    <w:link w:val="CommentText"/>
    <w:uiPriority w:val="99"/>
    <w:semiHidden/>
    <w:rsid w:val="001B16B4"/>
    <w:rPr>
      <w:rFonts w:ascii="FS Albert Pro" w:hAnsi="FS Albert Pro" w:cs="FS Albert Pr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B16B4"/>
    <w:rPr>
      <w:b/>
      <w:bCs/>
    </w:rPr>
  </w:style>
  <w:style w:type="character" w:customStyle="1" w:styleId="CommentSubjectChar">
    <w:name w:val="Comment Subject Char"/>
    <w:basedOn w:val="CommentTextChar"/>
    <w:link w:val="CommentSubject"/>
    <w:uiPriority w:val="99"/>
    <w:semiHidden/>
    <w:rsid w:val="001B16B4"/>
    <w:rPr>
      <w:rFonts w:ascii="FS Albert Pro" w:hAnsi="FS Albert Pro" w:cs="FS Albert Pro"/>
      <w:b/>
      <w:b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 w:type="character" w:styleId="CommentReference">
    <w:name w:val="annotation reference"/>
    <w:basedOn w:val="DefaultParagraphFont"/>
    <w:uiPriority w:val="99"/>
    <w:semiHidden/>
    <w:unhideWhenUsed/>
    <w:rsid w:val="001B16B4"/>
    <w:rPr>
      <w:sz w:val="16"/>
      <w:szCs w:val="16"/>
    </w:rPr>
  </w:style>
  <w:style w:type="paragraph" w:styleId="CommentText">
    <w:name w:val="annotation text"/>
    <w:basedOn w:val="Normal"/>
    <w:link w:val="CommentTextChar"/>
    <w:uiPriority w:val="99"/>
    <w:semiHidden/>
    <w:unhideWhenUsed/>
    <w:rsid w:val="001B16B4"/>
    <w:pPr>
      <w:spacing w:line="240" w:lineRule="auto"/>
    </w:pPr>
    <w:rPr>
      <w:szCs w:val="20"/>
    </w:rPr>
  </w:style>
  <w:style w:type="character" w:customStyle="1" w:styleId="CommentTextChar">
    <w:name w:val="Comment Text Char"/>
    <w:basedOn w:val="DefaultParagraphFont"/>
    <w:link w:val="CommentText"/>
    <w:uiPriority w:val="99"/>
    <w:semiHidden/>
    <w:rsid w:val="001B16B4"/>
    <w:rPr>
      <w:rFonts w:ascii="FS Albert Pro" w:hAnsi="FS Albert Pro" w:cs="FS Albert Pr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B16B4"/>
    <w:rPr>
      <w:b/>
      <w:bCs/>
    </w:rPr>
  </w:style>
  <w:style w:type="character" w:customStyle="1" w:styleId="CommentSubjectChar">
    <w:name w:val="Comment Subject Char"/>
    <w:basedOn w:val="CommentTextChar"/>
    <w:link w:val="CommentSubject"/>
    <w:uiPriority w:val="99"/>
    <w:semiHidden/>
    <w:rsid w:val="001B16B4"/>
    <w:rPr>
      <w:rFonts w:ascii="FS Albert Pro" w:hAnsi="FS Albert Pro" w:cs="FS Albert Pro"/>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051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DC2AA0-EE3E-4182-BFDC-3E301514A752}"/>
</file>

<file path=customXml/itemProps2.xml><?xml version="1.0" encoding="utf-8"?>
<ds:datastoreItem xmlns:ds="http://schemas.openxmlformats.org/officeDocument/2006/customXml" ds:itemID="{420849CB-E0E1-4705-A5BF-257555935D2A}"/>
</file>

<file path=customXml/itemProps3.xml><?xml version="1.0" encoding="utf-8"?>
<ds:datastoreItem xmlns:ds="http://schemas.openxmlformats.org/officeDocument/2006/customXml" ds:itemID="{62A6C49E-FB6A-49A7-B40E-3C6F5290160E}"/>
</file>

<file path=customXml/itemProps4.xml><?xml version="1.0" encoding="utf-8"?>
<ds:datastoreItem xmlns:ds="http://schemas.openxmlformats.org/officeDocument/2006/customXml" ds:itemID="{E1E48A53-76A4-47E3-B2D2-64BF70EFE8D7}"/>
</file>

<file path=docProps/app.xml><?xml version="1.0" encoding="utf-8"?>
<Properties xmlns="http://schemas.openxmlformats.org/officeDocument/2006/extended-properties" xmlns:vt="http://schemas.openxmlformats.org/officeDocument/2006/docPropsVTypes">
  <Template>Normal.dotm</Template>
  <TotalTime>1</TotalTime>
  <Pages>1</Pages>
  <Words>179</Words>
  <Characters>1024</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Ludik</dc:creator>
  <cp:lastModifiedBy>James, Lyndon</cp:lastModifiedBy>
  <cp:revision>2</cp:revision>
  <cp:lastPrinted>2017-05-05T07:12:00Z</cp:lastPrinted>
  <dcterms:created xsi:type="dcterms:W3CDTF">2017-05-30T03:46:00Z</dcterms:created>
  <dcterms:modified xsi:type="dcterms:W3CDTF">2017-05-30T03:46:00Z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