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A2A" w14:textId="1C813451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0AB14E0" wp14:editId="2E4CA4F3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013186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bookmarkStart w:id="0" w:name="_GoBack"/>
      <w:bookmarkEnd w:id="0"/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14D89DE" w14:textId="77777777" w:rsidR="0041092A" w:rsidRDefault="007915E6" w:rsidP="00347BDA">
      <w:pPr>
        <w:pStyle w:val="Heading2"/>
      </w:pPr>
      <w:r>
        <w:t>Night works –</w:t>
      </w:r>
    </w:p>
    <w:p w14:paraId="76AEF6F7" w14:textId="77777777" w:rsidR="00193CBD" w:rsidRDefault="00040033" w:rsidP="00347BDA">
      <w:pPr>
        <w:pStyle w:val="Heading2"/>
      </w:pPr>
      <w:r>
        <w:t>March</w:t>
      </w:r>
      <w:r w:rsidR="00FE25D7">
        <w:t xml:space="preserve"> 2017</w:t>
      </w:r>
    </w:p>
    <w:p w14:paraId="31456275" w14:textId="77777777" w:rsidR="00347BDA" w:rsidRDefault="00347BDA" w:rsidP="001F2C2C">
      <w:pPr>
        <w:spacing w:after="120" w:line="260" w:lineRule="atLeast"/>
        <w:ind w:left="709" w:right="567"/>
      </w:pPr>
    </w:p>
    <w:p w14:paraId="4DDEFEBD" w14:textId="45A000BE" w:rsidR="00FE25D7" w:rsidRDefault="0050122E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AD20F5">
        <w:rPr>
          <w:rFonts w:ascii="Arial" w:hAnsi="Arial" w:cs="Arial"/>
          <w:color w:val="595959" w:themeColor="text1" w:themeTint="A6"/>
        </w:rPr>
        <w:t xml:space="preserve">As part of the </w:t>
      </w:r>
      <w:r w:rsidR="0084739A" w:rsidRPr="00AD20F5">
        <w:rPr>
          <w:rFonts w:ascii="Arial" w:hAnsi="Arial" w:cs="Arial"/>
          <w:color w:val="595959" w:themeColor="text1" w:themeTint="A6"/>
        </w:rPr>
        <w:t>Alderley</w:t>
      </w:r>
      <w:r w:rsidRPr="00AD20F5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AD20F5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AD20F5">
        <w:rPr>
          <w:rFonts w:ascii="Arial" w:hAnsi="Arial" w:cs="Arial"/>
          <w:color w:val="595959" w:themeColor="text1" w:themeTint="A6"/>
        </w:rPr>
        <w:t xml:space="preserve">night works will be undertaken </w:t>
      </w:r>
      <w:r w:rsidR="00AD20F5" w:rsidRPr="00AD20F5">
        <w:rPr>
          <w:rFonts w:ascii="Arial" w:hAnsi="Arial" w:cs="Arial"/>
          <w:color w:val="595959" w:themeColor="text1" w:themeTint="A6"/>
        </w:rPr>
        <w:t xml:space="preserve">between </w:t>
      </w:r>
      <w:r w:rsidR="00AD20F5" w:rsidRPr="00AD20F5">
        <w:rPr>
          <w:rFonts w:ascii="Arial" w:hAnsi="Arial" w:cs="Arial"/>
          <w:b/>
          <w:color w:val="595959" w:themeColor="text1" w:themeTint="A6"/>
        </w:rPr>
        <w:t>6</w:t>
      </w:r>
      <w:r w:rsidR="00031B1B" w:rsidRPr="00AD20F5">
        <w:rPr>
          <w:rFonts w:ascii="Arial" w:hAnsi="Arial" w:cs="Arial"/>
          <w:b/>
          <w:color w:val="595959" w:themeColor="text1" w:themeTint="A6"/>
        </w:rPr>
        <w:t xml:space="preserve">pm </w:t>
      </w:r>
      <w:r w:rsidR="00AD20F5" w:rsidRPr="00AD20F5">
        <w:rPr>
          <w:rFonts w:ascii="Arial" w:hAnsi="Arial" w:cs="Arial"/>
          <w:b/>
          <w:color w:val="595959" w:themeColor="text1" w:themeTint="A6"/>
        </w:rPr>
        <w:t>and 6</w:t>
      </w:r>
      <w:r w:rsidR="00031B1B" w:rsidRPr="00AD20F5">
        <w:rPr>
          <w:rFonts w:ascii="Arial" w:hAnsi="Arial" w:cs="Arial"/>
          <w:b/>
          <w:color w:val="595959" w:themeColor="text1" w:themeTint="A6"/>
        </w:rPr>
        <w:t>am</w:t>
      </w:r>
      <w:r w:rsidR="00380483" w:rsidRPr="00AD20F5">
        <w:rPr>
          <w:rFonts w:ascii="Arial" w:hAnsi="Arial" w:cs="Arial"/>
          <w:color w:val="595959" w:themeColor="text1" w:themeTint="A6"/>
        </w:rPr>
        <w:t xml:space="preserve"> </w:t>
      </w:r>
      <w:r w:rsidR="00AD20F5">
        <w:rPr>
          <w:rFonts w:ascii="Arial" w:hAnsi="Arial" w:cs="Arial"/>
          <w:color w:val="595959" w:themeColor="text1" w:themeTint="A6"/>
        </w:rPr>
        <w:t>the next morning on selected dates in March 2017.</w:t>
      </w:r>
    </w:p>
    <w:p w14:paraId="7EDF8980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14:paraId="0CFAF960" w14:textId="77777777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0AAE278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EEFE3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058639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24DCC8CB" w14:textId="77777777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D81FD" w14:textId="77777777"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985D39" w14:textId="3C5D4A70" w:rsidR="00AD20F5" w:rsidRPr="00AD20F5" w:rsidRDefault="00AD20F5" w:rsidP="00AD20F5">
            <w:pPr>
              <w:rPr>
                <w:rFonts w:ascii="Arial" w:hAnsi="Arial" w:cs="Arial"/>
                <w:color w:val="595959" w:themeColor="text1" w:themeTint="A6"/>
              </w:rPr>
            </w:pPr>
            <w:r w:rsidRPr="00AD20F5">
              <w:rPr>
                <w:rFonts w:ascii="Arial" w:hAnsi="Arial" w:cs="Arial"/>
                <w:b/>
                <w:color w:val="595959" w:themeColor="text1" w:themeTint="A6"/>
              </w:rPr>
              <w:t xml:space="preserve">6pm to 6am </w:t>
            </w:r>
            <w:r w:rsidRPr="00AD20F5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14:paraId="0B394507" w14:textId="77777777" w:rsidR="00AD20F5" w:rsidRDefault="00AD20F5" w:rsidP="003804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6 and Tuesday 7 </w:t>
            </w:r>
            <w:r w:rsidR="00040033">
              <w:rPr>
                <w:rFonts w:ascii="Arial" w:hAnsi="Arial" w:cs="Arial"/>
                <w:b/>
                <w:color w:val="595959" w:themeColor="text1" w:themeTint="A6"/>
              </w:rPr>
              <w:t>March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2017</w:t>
            </w:r>
          </w:p>
          <w:p w14:paraId="42CCB435" w14:textId="39DE9FAF" w:rsidR="00FE25D7" w:rsidRDefault="00040033" w:rsidP="00FE25D7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AD20F5">
              <w:rPr>
                <w:rFonts w:ascii="Arial" w:hAnsi="Arial" w:cs="Arial"/>
                <w:color w:val="595959" w:themeColor="text1" w:themeTint="A6"/>
                <w:lang w:val="en-AU"/>
              </w:rPr>
              <w:t>2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AD20F5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FE25D7" w:rsidRPr="0088164C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422A1B03" w14:textId="77777777" w:rsidR="00040033" w:rsidRDefault="00040033" w:rsidP="00FE25D7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645B200C" w14:textId="53A4F7D4" w:rsidR="00040033" w:rsidRDefault="00040033" w:rsidP="000400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4003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12 </w:t>
            </w:r>
            <w:r w:rsidR="00AD20F5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04003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16</w:t>
            </w:r>
            <w:r w:rsidRPr="0004003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March </w:t>
            </w:r>
            <w:r w:rsidR="00AD20F5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2017</w:t>
            </w:r>
          </w:p>
          <w:p w14:paraId="16E96406" w14:textId="77777777" w:rsidR="00040033" w:rsidRDefault="00040033" w:rsidP="00040033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  <w:p w14:paraId="6841234C" w14:textId="0EE7224C" w:rsidR="00CB27D9" w:rsidRPr="00040033" w:rsidRDefault="00CB27D9" w:rsidP="00040033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3F83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1B856AFC" w14:textId="77777777"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14:paraId="686610B3" w14:textId="2798E294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</w:t>
            </w:r>
            <w:r w:rsidR="00AD20F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powered equipment </w:t>
            </w:r>
          </w:p>
          <w:p w14:paraId="2E9B83FC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1F233609" w14:textId="77777777" w:rsidR="0090219C" w:rsidRPr="00347BDA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14:paraId="01270276" w14:textId="77777777" w:rsidTr="00013186">
        <w:trPr>
          <w:trHeight w:val="3708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FDF33" w14:textId="77777777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0CF27DFF" w14:textId="02399901" w:rsidR="00FE25D7" w:rsidRDefault="00FE25D7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These works must be undertaken at night in order to maintain rail services</w:t>
            </w:r>
            <w:r w:rsidR="00380483">
              <w:rPr>
                <w:rFonts w:ascii="Arial" w:hAnsi="Arial" w:cs="Arial"/>
                <w:color w:val="595959" w:themeColor="text1" w:themeTint="A6"/>
              </w:rPr>
              <w:t xml:space="preserve">. Works </w:t>
            </w:r>
            <w:r w:rsidR="00AD20F5">
              <w:rPr>
                <w:rFonts w:ascii="Arial" w:hAnsi="Arial" w:cs="Arial"/>
                <w:color w:val="595959" w:themeColor="text1" w:themeTint="A6"/>
              </w:rPr>
              <w:t xml:space="preserve">involve </w:t>
            </w:r>
            <w:r w:rsidR="00380483">
              <w:rPr>
                <w:rFonts w:ascii="Arial" w:hAnsi="Arial" w:cs="Arial"/>
                <w:color w:val="595959" w:themeColor="text1" w:themeTint="A6"/>
              </w:rPr>
              <w:t xml:space="preserve">the installation of </w:t>
            </w:r>
            <w:r w:rsidR="00040033">
              <w:rPr>
                <w:rFonts w:ascii="Arial" w:hAnsi="Arial" w:cs="Arial"/>
                <w:color w:val="595959" w:themeColor="text1" w:themeTint="A6"/>
              </w:rPr>
              <w:t>new light</w:t>
            </w:r>
            <w:r w:rsidR="009B1EAB">
              <w:rPr>
                <w:rFonts w:ascii="Arial" w:hAnsi="Arial" w:cs="Arial"/>
                <w:color w:val="595959" w:themeColor="text1" w:themeTint="A6"/>
              </w:rPr>
              <w:t>ing</w:t>
            </w:r>
            <w:r w:rsidR="00040033">
              <w:rPr>
                <w:rFonts w:ascii="Arial" w:hAnsi="Arial" w:cs="Arial"/>
                <w:color w:val="595959" w:themeColor="text1" w:themeTint="A6"/>
              </w:rPr>
              <w:t xml:space="preserve"> and </w:t>
            </w:r>
            <w:r w:rsidR="009B1EAB">
              <w:rPr>
                <w:rFonts w:ascii="Arial" w:hAnsi="Arial" w:cs="Arial"/>
                <w:color w:val="595959" w:themeColor="text1" w:themeTint="A6"/>
              </w:rPr>
              <w:t>platform</w:t>
            </w:r>
            <w:r w:rsidR="00AD20F5">
              <w:rPr>
                <w:rFonts w:ascii="Arial" w:hAnsi="Arial" w:cs="Arial"/>
                <w:color w:val="595959" w:themeColor="text1" w:themeTint="A6"/>
              </w:rPr>
              <w:t>-</w:t>
            </w:r>
            <w:r w:rsidR="009B1EAB">
              <w:rPr>
                <w:rFonts w:ascii="Arial" w:hAnsi="Arial" w:cs="Arial"/>
                <w:color w:val="595959" w:themeColor="text1" w:themeTint="A6"/>
              </w:rPr>
              <w:t xml:space="preserve">raising </w:t>
            </w:r>
            <w:r w:rsidR="00AD20F5">
              <w:rPr>
                <w:rFonts w:ascii="Arial" w:hAnsi="Arial" w:cs="Arial"/>
                <w:color w:val="595959" w:themeColor="text1" w:themeTint="A6"/>
              </w:rPr>
              <w:t>activities</w:t>
            </w:r>
            <w:r w:rsidR="009B1EAB">
              <w:rPr>
                <w:rFonts w:ascii="Arial" w:hAnsi="Arial" w:cs="Arial"/>
                <w:color w:val="595959" w:themeColor="text1" w:themeTint="A6"/>
              </w:rPr>
              <w:t xml:space="preserve"> including the installation of new </w:t>
            </w:r>
            <w:r w:rsidR="00040033">
              <w:rPr>
                <w:rFonts w:ascii="Arial" w:hAnsi="Arial" w:cs="Arial"/>
                <w:color w:val="595959" w:themeColor="text1" w:themeTint="A6"/>
              </w:rPr>
              <w:t>coping stones</w:t>
            </w:r>
            <w:r w:rsidR="009B1EAB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14:paraId="4DD86AA4" w14:textId="77777777" w:rsidR="00FE25D7" w:rsidRDefault="00FE25D7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027FE89A" w14:textId="4CF1CFEC"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As part of this work, traffic management controls will be </w:t>
            </w:r>
            <w:r w:rsidR="00AD20F5">
              <w:rPr>
                <w:rFonts w:ascii="Arial" w:hAnsi="Arial" w:cs="Arial"/>
                <w:color w:val="595959" w:themeColor="text1" w:themeTint="A6"/>
              </w:rPr>
              <w:t xml:space="preserve">in operation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in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Railway Place and the station car</w:t>
            </w:r>
            <w:r w:rsidR="00AD20F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park</w:t>
            </w:r>
            <w:r w:rsidR="00AD20F5">
              <w:rPr>
                <w:rFonts w:ascii="Arial" w:hAnsi="Arial" w:cs="Arial"/>
                <w:color w:val="595959" w:themeColor="text1" w:themeTint="A6"/>
              </w:rPr>
              <w:t xml:space="preserve"> as required.</w:t>
            </w:r>
          </w:p>
          <w:p w14:paraId="000B1951" w14:textId="77777777"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4D6E2D6" w14:textId="77777777"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14:paraId="02C9153D" w14:textId="77777777"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77408479" w14:textId="7A6E7DC5" w:rsidR="00C0517B" w:rsidRPr="000C3040" w:rsidRDefault="00F909BA" w:rsidP="00C0517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C0517B">
              <w:rPr>
                <w:rFonts w:ascii="Arial" w:hAnsi="Arial" w:cs="Arial"/>
                <w:color w:val="595959" w:themeColor="text1" w:themeTint="A6"/>
              </w:rPr>
              <w:t xml:space="preserve"> apologises for any inconvenience and thanks the local community for their cooperation during these important works.</w:t>
            </w:r>
          </w:p>
        </w:tc>
      </w:tr>
    </w:tbl>
    <w:p w14:paraId="50960DA8" w14:textId="77777777" w:rsidR="00CB27D9" w:rsidRDefault="00CB27D9" w:rsidP="00CB27D9"/>
    <w:p w14:paraId="2796C6FE" w14:textId="77777777" w:rsidR="00CB27D9" w:rsidRDefault="00CB27D9" w:rsidP="00CB27D9"/>
    <w:p w14:paraId="5E5CBEDC" w14:textId="77777777" w:rsidR="00CB27D9" w:rsidRDefault="00CB27D9" w:rsidP="00CB27D9"/>
    <w:p w14:paraId="2712EDCB" w14:textId="77777777" w:rsidR="00CB27D9" w:rsidRDefault="00CB27D9" w:rsidP="00CB27D9"/>
    <w:p w14:paraId="1C393F7E" w14:textId="77777777" w:rsidR="00CB27D9" w:rsidRDefault="00CB27D9" w:rsidP="00CB27D9"/>
    <w:p w14:paraId="5B4587D5" w14:textId="77777777" w:rsidR="00CB27D9" w:rsidRDefault="00CB27D9" w:rsidP="00CB27D9"/>
    <w:p w14:paraId="1578E606" w14:textId="77777777" w:rsidR="00CB27D9" w:rsidRDefault="00CB27D9" w:rsidP="00CB27D9"/>
    <w:p w14:paraId="5A1D4061" w14:textId="77777777" w:rsidR="00CB27D9" w:rsidRDefault="00CB27D9" w:rsidP="00CB27D9"/>
    <w:p w14:paraId="2F3BBF07" w14:textId="77777777" w:rsidR="00CB27D9" w:rsidRDefault="00CB27D9" w:rsidP="00CB27D9"/>
    <w:p w14:paraId="221C37B3" w14:textId="77777777" w:rsidR="00CB27D9" w:rsidRDefault="00CB27D9" w:rsidP="00CB27D9"/>
    <w:p w14:paraId="2F91A4CC" w14:textId="77777777" w:rsidR="00CB27D9" w:rsidRDefault="00CB27D9" w:rsidP="00CB27D9"/>
    <w:p w14:paraId="016BE6A0" w14:textId="77777777" w:rsidR="00CB27D9" w:rsidRDefault="00CB27D9" w:rsidP="00CB27D9"/>
    <w:p w14:paraId="237B4AAA" w14:textId="77777777" w:rsidR="00E260FA" w:rsidRDefault="00E260FA" w:rsidP="00E260FA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14:paraId="4BEC1AA0" w14:textId="77777777" w:rsidR="00CB27D9" w:rsidRPr="00013186" w:rsidRDefault="00CB27D9" w:rsidP="00013186">
      <w:pPr>
        <w:pStyle w:val="Heading3"/>
        <w:rPr>
          <w:color w:val="595959" w:themeColor="text1" w:themeTint="A6"/>
          <w:sz w:val="22"/>
          <w:szCs w:val="22"/>
        </w:rPr>
      </w:pPr>
      <w:r w:rsidRPr="00013186">
        <w:rPr>
          <w:color w:val="595959" w:themeColor="text1" w:themeTint="A6"/>
          <w:sz w:val="22"/>
          <w:szCs w:val="22"/>
        </w:rPr>
        <w:t>Keeping you informed</w:t>
      </w:r>
    </w:p>
    <w:p w14:paraId="3BC63A50" w14:textId="2231DD28" w:rsidR="00040033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  <w:r w:rsidR="00013186">
        <w:rPr>
          <w:rFonts w:ascii="Arial" w:hAnsi="Arial" w:cs="Arial"/>
          <w:color w:val="595959" w:themeColor="text1" w:themeTint="A6"/>
        </w:rPr>
        <w:t xml:space="preserve"> </w:t>
      </w:r>
    </w:p>
    <w:p w14:paraId="3EB7EA7A" w14:textId="77777777"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1E5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E8D26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el Maundrell">
    <w15:presenceInfo w15:providerId="AD" w15:userId="S-1-5-21-2121741520-2169225929-3280710765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3186"/>
    <w:rsid w:val="00031B1B"/>
    <w:rsid w:val="00040033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80483"/>
    <w:rsid w:val="0039455B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5C019E"/>
    <w:rsid w:val="00627708"/>
    <w:rsid w:val="00650570"/>
    <w:rsid w:val="00665771"/>
    <w:rsid w:val="0071710A"/>
    <w:rsid w:val="00747745"/>
    <w:rsid w:val="00751A8E"/>
    <w:rsid w:val="00762853"/>
    <w:rsid w:val="00763F12"/>
    <w:rsid w:val="00764CFA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501CB"/>
    <w:rsid w:val="0095088B"/>
    <w:rsid w:val="009A622B"/>
    <w:rsid w:val="009B1EAB"/>
    <w:rsid w:val="009E758F"/>
    <w:rsid w:val="00A00A57"/>
    <w:rsid w:val="00A01AF7"/>
    <w:rsid w:val="00A12DED"/>
    <w:rsid w:val="00A91597"/>
    <w:rsid w:val="00AD20F5"/>
    <w:rsid w:val="00AE2C9F"/>
    <w:rsid w:val="00B10A4C"/>
    <w:rsid w:val="00B45C3A"/>
    <w:rsid w:val="00B61F10"/>
    <w:rsid w:val="00BE4CB1"/>
    <w:rsid w:val="00C0517B"/>
    <w:rsid w:val="00C51677"/>
    <w:rsid w:val="00C76EDF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D4D7A"/>
    <w:rsid w:val="00EF5FDD"/>
    <w:rsid w:val="00F319F2"/>
    <w:rsid w:val="00F417B2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4013D-F9A7-4B51-899D-3D691AC261C7}"/>
</file>

<file path=customXml/itemProps2.xml><?xml version="1.0" encoding="utf-8"?>
<ds:datastoreItem xmlns:ds="http://schemas.openxmlformats.org/officeDocument/2006/customXml" ds:itemID="{F7DEB8D1-F6FF-47B5-AC7E-E11424DCC0F3}"/>
</file>

<file path=customXml/itemProps3.xml><?xml version="1.0" encoding="utf-8"?>
<ds:datastoreItem xmlns:ds="http://schemas.openxmlformats.org/officeDocument/2006/customXml" ds:itemID="{BABCB071-D131-4E45-99AD-1024D8077417}"/>
</file>

<file path=customXml/itemProps4.xml><?xml version="1.0" encoding="utf-8"?>
<ds:datastoreItem xmlns:ds="http://schemas.openxmlformats.org/officeDocument/2006/customXml" ds:itemID="{AF397942-7E31-4E74-AE2C-BC672DC89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2017-02-16T06:34:00Z</cp:lastPrinted>
  <dcterms:created xsi:type="dcterms:W3CDTF">2017-02-16T06:22:00Z</dcterms:created>
  <dcterms:modified xsi:type="dcterms:W3CDTF">2017-02-16T06:34:00Z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