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48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2" w:lineRule="auto" w:before="14"/>
        <w:ind w:left="623" w:right="628" w:firstLine="0"/>
        <w:jc w:val="left"/>
        <w:rPr>
          <w:rFonts w:ascii="FS Albert Pro" w:hAnsi="FS Albert Pro" w:cs="FS Albert Pro" w:eastAsia="FS Albert Pro"/>
          <w:sz w:val="72"/>
          <w:szCs w:val="72"/>
        </w:rPr>
      </w:pPr>
      <w:r>
        <w:rPr/>
        <w:pict>
          <v:group style="position:absolute;margin-left:-.500002pt;margin-top:-73.770027pt;width:596.3pt;height:61.55pt;mso-position-horizontal-relative:page;mso-position-vertical-relative:paragraph;z-index:0" coordorigin="-10,-1475" coordsize="11926,1231">
            <v:group style="position:absolute;left:6421;top:-1465;width:5485;height:953" coordorigin="6421,-1465" coordsize="5485,953">
              <v:shape style="position:absolute;left:6421;top:-1465;width:5485;height:953" coordorigin="6421,-1465" coordsize="5485,953" path="m11906,-1465l6421,-1465,6434,-513,11906,-584,11906,-1465xe" filled="true" fillcolor="#d92231" stroked="false">
                <v:path arrowok="t"/>
                <v:fill type="solid"/>
              </v:shape>
            </v:group>
            <v:group style="position:absolute;left:6421;top:-1465;width:5485;height:953" coordorigin="6421,-1465" coordsize="5485,953">
              <v:shape style="position:absolute;left:6421;top:-1465;width:5485;height:953" coordorigin="6421,-1465" coordsize="5485,953" path="m6421,-1465l6434,-513,11906,-584e" filled="false" stroked="true" strokeweight="1pt" strokecolor="#d92231">
                <v:path arrowok="t"/>
              </v:shape>
            </v:group>
            <v:group style="position:absolute;left:8349;top:-1465;width:2452;height:1221" coordorigin="8349,-1465" coordsize="2452,1221">
              <v:shape style="position:absolute;left:8349;top:-1465;width:2452;height:1221" coordorigin="8349,-1465" coordsize="2452,1221" path="m8349,-1465l9692,-245,10801,-1465,8349,-1465e" filled="true" fillcolor="#58595b" stroked="false">
                <v:path arrowok="t"/>
                <v:fill type="solid"/>
              </v:shape>
            </v:group>
            <v:group style="position:absolute;left:0;top:-1465;width:9755;height:1210" coordorigin="0,-1465" coordsize="9755,1210">
              <v:shape style="position:absolute;left:0;top:-1465;width:9755;height:1210" coordorigin="0,-1465" coordsize="9755,1210" path="m0,-1465l0,-805,9686,-256,9755,-1465,0,-1465e" filled="true" fillcolor="#d92231" stroked="false">
                <v:path arrowok="t"/>
                <v:fill type="solid"/>
              </v:shape>
            </v:group>
            <v:group style="position:absolute;left:0;top:-1465;width:9755;height:1210" coordorigin="0,-1465" coordsize="9755,1210">
              <v:shape style="position:absolute;left:0;top:-1465;width:9755;height:1210" coordorigin="0,-1465" coordsize="9755,1210" path="m0,-805l9686,-256,9755,-1465e" filled="false" stroked="true" strokeweight="1pt" strokecolor="#d92231">
                <v:path arrowok="t"/>
              </v:shape>
            </v:group>
            <v:group style="position:absolute;left:0;top:-1165;width:9637;height:808" coordorigin="0,-1165" coordsize="9637,808">
              <v:shape style="position:absolute;left:0;top:-1165;width:9637;height:808" coordorigin="0,-1165" coordsize="9637,808" path="m0,-1165l0,-953,9623,-358,9636,-569,0,-1165xe" filled="true" fillcolor="#58595b" stroked="false">
                <v:path arrowok="t"/>
                <v:fill type="solid"/>
              </v:shape>
            </v:group>
            <v:group style="position:absolute;left:0;top:-864;width:9703;height:587" coordorigin="0,-864" coordsize="9703,587">
              <v:shape style="position:absolute;left:0;top:-864;width:9703;height:587" coordorigin="0,-864" coordsize="9703,587" path="m0,-590l9694,-278,9703,-551,0,-864,0,-590e" filled="true" fillcolor="#d92231" stroked="false">
                <v:path arrowok="t"/>
                <v:fill type="solid"/>
              </v:shape>
            </v:group>
            <v:group style="position:absolute;left:0;top:-864;width:9703;height:587" coordorigin="0,-864" coordsize="9703,587">
              <v:shape style="position:absolute;left:0;top:-864;width:9703;height:587" coordorigin="0,-864" coordsize="9703,587" path="m0,-590l9694,-278,9703,-551,0,-864e" filled="false" stroked="true" strokeweight="1.0pt" strokecolor="#d92231">
                <v:path arrowok="t"/>
              </v:shape>
            </v:group>
            <w10:wrap type="none"/>
          </v:group>
        </w:pict>
      </w:r>
      <w:r>
        <w:rPr>
          <w:rFonts w:ascii="FS Albert Pro"/>
          <w:b/>
          <w:color w:val="58595B"/>
          <w:spacing w:val="-72"/>
          <w:sz w:val="72"/>
        </w:rPr>
        <w:t>T</w:t>
      </w:r>
      <w:r>
        <w:rPr>
          <w:rFonts w:ascii="FS Albert Pro"/>
          <w:b/>
          <w:color w:val="58595B"/>
          <w:sz w:val="72"/>
        </w:rPr>
        <w:t>empo</w:t>
      </w:r>
      <w:r>
        <w:rPr>
          <w:rFonts w:ascii="FS Albert Pro"/>
          <w:b/>
          <w:color w:val="58595B"/>
          <w:spacing w:val="-6"/>
          <w:sz w:val="72"/>
        </w:rPr>
        <w:t>r</w:t>
      </w:r>
      <w:r>
        <w:rPr>
          <w:rFonts w:ascii="FS Albert Pro"/>
          <w:b/>
          <w:color w:val="58595B"/>
          <w:sz w:val="72"/>
        </w:rPr>
        <w:t>ary </w:t>
      </w:r>
      <w:r>
        <w:rPr>
          <w:rFonts w:ascii="FS Albert Pro"/>
          <w:b/>
          <w:color w:val="58595B"/>
          <w:spacing w:val="-2"/>
          <w:sz w:val="72"/>
        </w:rPr>
        <w:t>c</w:t>
      </w:r>
      <w:r>
        <w:rPr>
          <w:rFonts w:ascii="FS Albert Pro"/>
          <w:b/>
          <w:color w:val="58595B"/>
          <w:sz w:val="72"/>
        </w:rPr>
        <w:t>ar park closu</w:t>
      </w:r>
      <w:r>
        <w:rPr>
          <w:rFonts w:ascii="FS Albert Pro"/>
          <w:b/>
          <w:color w:val="58595B"/>
          <w:spacing w:val="-6"/>
          <w:sz w:val="72"/>
        </w:rPr>
        <w:t>r</w:t>
      </w:r>
      <w:r>
        <w:rPr>
          <w:rFonts w:ascii="FS Albert Pro"/>
          <w:b/>
          <w:color w:val="58595B"/>
          <w:sz w:val="72"/>
        </w:rPr>
        <w:t>e</w:t>
      </w:r>
      <w:r>
        <w:rPr>
          <w:rFonts w:ascii="FS Albert Pro"/>
          <w:b/>
          <w:color w:val="58595B"/>
          <w:sz w:val="72"/>
        </w:rPr>
        <w:t> </w:t>
      </w:r>
      <w:r>
        <w:rPr>
          <w:rFonts w:ascii="FS Albert Pro"/>
          <w:b/>
          <w:color w:val="58595B"/>
          <w:spacing w:val="-3"/>
          <w:sz w:val="72"/>
        </w:rPr>
        <w:t>Shorncliff</w:t>
      </w:r>
      <w:r>
        <w:rPr>
          <w:rFonts w:ascii="FS Albert Pro"/>
          <w:b/>
          <w:color w:val="58595B"/>
          <w:spacing w:val="-2"/>
          <w:sz w:val="72"/>
        </w:rPr>
        <w:t>e</w:t>
      </w:r>
      <w:r>
        <w:rPr>
          <w:rFonts w:ascii="FS Albert Pro"/>
          <w:b/>
          <w:color w:val="58595B"/>
          <w:spacing w:val="-52"/>
          <w:sz w:val="72"/>
        </w:rPr>
        <w:t> </w:t>
      </w:r>
      <w:r>
        <w:rPr>
          <w:rFonts w:ascii="FS Albert Pro"/>
          <w:b/>
          <w:color w:val="58595B"/>
          <w:sz w:val="72"/>
        </w:rPr>
        <w:t>station</w:t>
      </w:r>
      <w:r>
        <w:rPr>
          <w:rFonts w:ascii="FS Albert Pro"/>
          <w:sz w:val="72"/>
        </w:rPr>
      </w:r>
    </w:p>
    <w:p>
      <w:pPr>
        <w:spacing w:before="414"/>
        <w:ind w:left="623" w:right="0" w:firstLine="0"/>
        <w:jc w:val="left"/>
        <w:rPr>
          <w:rFonts w:ascii="FS Albert Pro" w:hAnsi="FS Albert Pro" w:cs="FS Albert Pro" w:eastAsia="FS Albert Pro"/>
          <w:sz w:val="58"/>
          <w:szCs w:val="58"/>
        </w:rPr>
      </w:pPr>
      <w:r>
        <w:rPr>
          <w:rFonts w:ascii="FS Albert Pro"/>
          <w:b/>
          <w:color w:val="58595B"/>
          <w:spacing w:val="-8"/>
          <w:sz w:val="58"/>
        </w:rPr>
        <w:t>From</w:t>
      </w:r>
      <w:r>
        <w:rPr>
          <w:rFonts w:ascii="FS Albert Pro"/>
          <w:b/>
          <w:color w:val="58595B"/>
          <w:sz w:val="58"/>
        </w:rPr>
        <w:t> </w:t>
      </w:r>
      <w:r>
        <w:rPr>
          <w:rFonts w:ascii="FS Albert Pro"/>
          <w:b/>
          <w:color w:val="58595B"/>
          <w:spacing w:val="-2"/>
          <w:sz w:val="58"/>
        </w:rPr>
        <w:t>mid-November</w:t>
      </w:r>
      <w:r>
        <w:rPr>
          <w:rFonts w:ascii="FS Albert Pro"/>
          <w:b/>
          <w:color w:val="58595B"/>
          <w:sz w:val="58"/>
        </w:rPr>
        <w:t> 2017</w:t>
      </w:r>
      <w:r>
        <w:rPr>
          <w:rFonts w:ascii="FS Albert Pro"/>
          <w:sz w:val="58"/>
        </w:rPr>
      </w:r>
    </w:p>
    <w:p>
      <w:pPr>
        <w:spacing w:line="240" w:lineRule="auto" w:before="9"/>
        <w:rPr>
          <w:rFonts w:ascii="FS Albert Pro" w:hAnsi="FS Albert Pro" w:cs="FS Albert Pro" w:eastAsia="FS Albert Pro"/>
          <w:b/>
          <w:bCs/>
          <w:sz w:val="45"/>
          <w:szCs w:val="45"/>
        </w:rPr>
      </w:pPr>
    </w:p>
    <w:p>
      <w:pPr>
        <w:pStyle w:val="BodyText"/>
        <w:spacing w:line="252" w:lineRule="auto"/>
        <w:ind w:right="628"/>
        <w:jc w:val="left"/>
      </w:pPr>
      <w:r>
        <w:rPr/>
        <w:pict>
          <v:group style="position:absolute;margin-left:31.181107pt;margin-top:80.463676pt;width:406pt;height:238.75pt;mso-position-horizontal-relative:page;mso-position-vertical-relative:paragraph;z-index:1120" coordorigin="624,1609" coordsize="8120,4775">
            <v:shape style="position:absolute;left:624;top:1609;width:8119;height:4775" type="#_x0000_t75" stroked="false">
              <v:imagedata r:id="rId6" o:title=""/>
            </v:shape>
            <v:group style="position:absolute;left:1371;top:2806;width:1156;height:1346" coordorigin="1371,2806" coordsize="1156,1346">
              <v:shape style="position:absolute;left:1371;top:2806;width:1156;height:1346" coordorigin="1371,2806" coordsize="1156,1346" path="m1699,2806l1371,3054,2198,4152,2527,3904,1699,2806xe" filled="true" fillcolor="#fff200" stroked="false">
                <v:path arrowok="t"/>
                <v:fill type="solid"/>
              </v:shape>
            </v:group>
            <v:group style="position:absolute;left:2366;top:3954;width:1180;height:733" coordorigin="2366,3954" coordsize="1180,733">
              <v:shape style="position:absolute;left:2366;top:3954;width:1180;height:733" coordorigin="2366,3954" coordsize="1180,733" path="m2493,3954l2366,4345,3419,4687,3546,4296,2493,3954xe" filled="true" fillcolor="#ec008c" stroked="false">
                <v:path arrowok="t"/>
                <v:fill type="solid"/>
              </v:shape>
            </v:group>
            <v:group style="position:absolute;left:3520;top:4889;width:1995;height:823" coordorigin="3520,4889" coordsize="1995,823">
              <v:shape style="position:absolute;left:3520;top:4889;width:1995;height:823" coordorigin="3520,4889" coordsize="1995,823" path="m3606,4889l3520,5236,5428,5711,5515,5365,3606,4889xe" filled="true" fillcolor="#ffffff" stroked="false">
                <v:path arrowok="t"/>
                <v:fill type="solid"/>
              </v:shape>
            </v:group>
            <v:group style="position:absolute;left:6052;top:1856;width:2566;height:2226" coordorigin="6052,1856" coordsize="2566,2226">
              <v:shape style="position:absolute;left:6052;top:1856;width:2566;height:2226" coordorigin="6052,1856" coordsize="2566,2226" path="m6052,4081l8617,4081,8617,1856,6052,1856,6052,4081xe" filled="true" fillcolor="#ffffff" stroked="false">
                <v:path arrowok="t"/>
                <v:fill type="solid"/>
              </v:shape>
            </v:group>
            <v:group style="position:absolute;left:6165;top:2806;width:1278;height:243" coordorigin="6165,2806" coordsize="1278,243">
              <v:shape style="position:absolute;left:6165;top:2806;width:1278;height:243" coordorigin="6165,2806" coordsize="1278,243" path="m6165,3048l7443,3048,7443,2806,6165,2806,6165,3048xe" filled="true" fillcolor="#fff200" stroked="false">
                <v:path arrowok="t"/>
                <v:fill type="solid"/>
              </v:shape>
            </v:group>
            <v:group style="position:absolute;left:6191;top:3712;width:1278;height:243" coordorigin="6191,3712" coordsize="1278,243">
              <v:shape style="position:absolute;left:6191;top:3712;width:1278;height:243" coordorigin="6191,3712" coordsize="1278,243" path="m6191,3954l7469,3954,7469,3712,6191,3712,6191,3954xe" filled="true" fillcolor="#ec008c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165;top:1957;width:2137;height:772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FS Albert Pro" w:hAnsi="FS Albert Pro" w:cs="FS Albert Pro" w:eastAsia="FS Albert Pro"/>
                          <w:sz w:val="22"/>
                          <w:szCs w:val="2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22"/>
                        </w:rPr>
                        <w:t>Car</w:t>
                      </w:r>
                      <w:r>
                        <w:rPr>
                          <w:rFonts w:ascii="FS Albert Pro"/>
                          <w:color w:val="58595B"/>
                          <w:sz w:val="22"/>
                        </w:rPr>
                        <w:t> parks closed during</w:t>
                      </w:r>
                      <w:r>
                        <w:rPr>
                          <w:rFonts w:ascii="FS Albert Pro"/>
                          <w:sz w:val="22"/>
                        </w:rPr>
                      </w:r>
                    </w:p>
                    <w:p>
                      <w:pPr>
                        <w:spacing w:before="13"/>
                        <w:ind w:left="0" w:right="0" w:firstLine="0"/>
                        <w:jc w:val="left"/>
                        <w:rPr>
                          <w:rFonts w:ascii="FS Albert Pro" w:hAnsi="FS Albert Pro" w:cs="FS Albert Pro" w:eastAsia="FS Albert Pro"/>
                          <w:sz w:val="22"/>
                          <w:szCs w:val="2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1"/>
                          <w:sz w:val="22"/>
                        </w:rPr>
                        <w:t>establishment</w:t>
                      </w:r>
                      <w:r>
                        <w:rPr>
                          <w:rFonts w:ascii="FS Albert Pro"/>
                          <w:color w:val="58595B"/>
                          <w:sz w:val="22"/>
                        </w:rPr>
                        <w:t> of</w:t>
                      </w:r>
                      <w:r>
                        <w:rPr>
                          <w:rFonts w:ascii="FS Albert Pro"/>
                          <w:sz w:val="22"/>
                        </w:rPr>
                      </w:r>
                    </w:p>
                    <w:p>
                      <w:pPr>
                        <w:spacing w:line="240" w:lineRule="exact" w:before="37"/>
                        <w:ind w:left="0" w:right="0" w:firstLine="0"/>
                        <w:jc w:val="left"/>
                        <w:rPr>
                          <w:rFonts w:ascii="FS Albert Pro" w:hAnsi="FS Albert Pro" w:cs="FS Albert Pro" w:eastAsia="FS Albert Pro"/>
                          <w:sz w:val="22"/>
                          <w:szCs w:val="2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1"/>
                          <w:sz w:val="22"/>
                        </w:rPr>
                        <w:t>temporary</w:t>
                      </w:r>
                      <w:r>
                        <w:rPr>
                          <w:rFonts w:ascii="FS Albert Pro"/>
                          <w:color w:val="58595B"/>
                          <w:sz w:val="22"/>
                        </w:rPr>
                        <w:t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22"/>
                        </w:rPr>
                        <w:t>facilities</w:t>
                      </w:r>
                      <w:r>
                        <w:rPr>
                          <w:rFonts w:ascii="FS Albert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165;top:3174;width:2301;height:484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FS Albert Pro" w:hAnsi="FS Albert Pro" w:cs="FS Albert Pro" w:eastAsia="FS Albert Pro"/>
                          <w:sz w:val="22"/>
                          <w:szCs w:val="2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22"/>
                        </w:rPr>
                        <w:t>Car</w:t>
                      </w:r>
                      <w:r>
                        <w:rPr>
                          <w:rFonts w:ascii="FS Albert Pro"/>
                          <w:color w:val="58595B"/>
                          <w:sz w:val="22"/>
                        </w:rPr>
                        <w:t> parks closed </w:t>
                      </w:r>
                      <w:r>
                        <w:rPr>
                          <w:rFonts w:ascii="FS Albert Pro"/>
                          <w:color w:val="58595B"/>
                          <w:spacing w:val="-4"/>
                          <w:sz w:val="22"/>
                        </w:rPr>
                        <w:t>for</w:t>
                      </w:r>
                      <w:r>
                        <w:rPr>
                          <w:rFonts w:ascii="FS Albert Pro"/>
                          <w:sz w:val="22"/>
                        </w:rPr>
                      </w:r>
                    </w:p>
                    <w:p>
                      <w:pPr>
                        <w:spacing w:line="240" w:lineRule="exact" w:before="13"/>
                        <w:ind w:left="0" w:right="0" w:firstLine="0"/>
                        <w:jc w:val="left"/>
                        <w:rPr>
                          <w:rFonts w:ascii="FS Albert Pro" w:hAnsi="FS Albert Pro" w:cs="FS Albert Pro" w:eastAsia="FS Albert Pro"/>
                          <w:sz w:val="22"/>
                          <w:szCs w:val="2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1"/>
                          <w:sz w:val="22"/>
                        </w:rPr>
                        <w:t>duration</w:t>
                      </w:r>
                      <w:r>
                        <w:rPr>
                          <w:rFonts w:ascii="FS Albert Pro"/>
                          <w:color w:val="58595B"/>
                          <w:sz w:val="22"/>
                        </w:rPr>
                        <w:t> of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22"/>
                        </w:rPr>
                        <w:t>project</w:t>
                      </w:r>
                      <w:r>
                        <w:rPr>
                          <w:rFonts w:ascii="FS Albert Pro"/>
                          <w:color w:val="58595B"/>
                          <w:sz w:val="22"/>
                        </w:rPr>
                        <w:t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22"/>
                        </w:rPr>
                        <w:t>works</w:t>
                      </w:r>
                      <w:r>
                        <w:rPr>
                          <w:rFonts w:ascii="FS Albert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58595B"/>
        </w:rPr>
        <w:t>Queensland </w:t>
      </w:r>
      <w:r>
        <w:rPr>
          <w:color w:val="58595B"/>
          <w:spacing w:val="-1"/>
        </w:rPr>
        <w:t>Rail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be </w:t>
      </w:r>
      <w:r>
        <w:rPr>
          <w:color w:val="58595B"/>
          <w:spacing w:val="-1"/>
        </w:rPr>
        <w:t>constructing</w:t>
      </w:r>
      <w:r>
        <w:rPr>
          <w:color w:val="58595B"/>
        </w:rPr>
        <w:t> </w:t>
      </w:r>
      <w:r>
        <w:rPr>
          <w:color w:val="58595B"/>
          <w:spacing w:val="-1"/>
        </w:rPr>
        <w:t>temporary</w:t>
      </w:r>
      <w:r>
        <w:rPr>
          <w:color w:val="58595B"/>
        </w:rPr>
        <w:t> </w:t>
      </w:r>
      <w:r>
        <w:rPr>
          <w:color w:val="58595B"/>
          <w:spacing w:val="-1"/>
        </w:rPr>
        <w:t>station</w:t>
      </w:r>
      <w:r>
        <w:rPr>
          <w:color w:val="58595B"/>
        </w:rPr>
        <w:t> </w:t>
      </w:r>
      <w:r>
        <w:rPr>
          <w:color w:val="58595B"/>
          <w:spacing w:val="-2"/>
        </w:rPr>
        <w:t>facilities</w:t>
      </w:r>
      <w:r>
        <w:rPr>
          <w:color w:val="58595B"/>
        </w:rPr>
        <w:t> and </w:t>
      </w:r>
      <w:r>
        <w:rPr>
          <w:color w:val="58595B"/>
          <w:spacing w:val="-1"/>
        </w:rPr>
        <w:t>access</w:t>
      </w:r>
      <w:r>
        <w:rPr>
          <w:color w:val="58595B"/>
        </w:rPr>
        <w:t> paths which</w:t>
      </w:r>
      <w:r>
        <w:rPr>
          <w:color w:val="58595B"/>
          <w:spacing w:val="53"/>
        </w:rPr>
        <w:t> </w:t>
      </w:r>
      <w:r>
        <w:rPr>
          <w:color w:val="58595B"/>
          <w:spacing w:val="-2"/>
        </w:rPr>
        <w:t>requires</w:t>
      </w:r>
      <w:r>
        <w:rPr>
          <w:color w:val="58595B"/>
        </w:rPr>
        <w:t> the </w:t>
      </w:r>
      <w:r>
        <w:rPr>
          <w:color w:val="58595B"/>
          <w:spacing w:val="-1"/>
        </w:rPr>
        <w:t>closure</w:t>
      </w:r>
      <w:r>
        <w:rPr>
          <w:color w:val="58595B"/>
        </w:rPr>
        <w:t> of </w:t>
      </w:r>
      <w:r>
        <w:rPr>
          <w:color w:val="58595B"/>
          <w:spacing w:val="-1"/>
        </w:rPr>
        <w:t>approximately</w:t>
      </w:r>
      <w:r>
        <w:rPr>
          <w:color w:val="58595B"/>
        </w:rPr>
        <w:t> 12 </w:t>
      </w:r>
      <w:r>
        <w:rPr>
          <w:color w:val="58595B"/>
          <w:spacing w:val="-1"/>
        </w:rPr>
        <w:t>car</w:t>
      </w:r>
      <w:r>
        <w:rPr>
          <w:color w:val="58595B"/>
        </w:rPr>
        <w:t> parks </w:t>
      </w:r>
      <w:r>
        <w:rPr>
          <w:color w:val="58595B"/>
          <w:spacing w:val="-2"/>
        </w:rPr>
        <w:t>from</w:t>
      </w:r>
      <w:r>
        <w:rPr>
          <w:color w:val="58595B"/>
        </w:rPr>
        <w:t> </w:t>
      </w:r>
      <w:r>
        <w:rPr>
          <w:color w:val="58595B"/>
          <w:spacing w:val="-2"/>
        </w:rPr>
        <w:t>mid-November,</w:t>
      </w:r>
      <w:r>
        <w:rPr>
          <w:color w:val="58595B"/>
        </w:rPr>
        <w:t> as </w:t>
      </w:r>
      <w:r>
        <w:rPr>
          <w:color w:val="58595B"/>
          <w:spacing w:val="-1"/>
        </w:rPr>
        <w:t>shown</w:t>
      </w:r>
      <w:r>
        <w:rPr>
          <w:color w:val="58595B"/>
        </w:rPr>
        <w:t> in the</w:t>
      </w:r>
      <w:r>
        <w:rPr>
          <w:color w:val="58595B"/>
          <w:spacing w:val="33"/>
        </w:rPr>
        <w:t> </w:t>
      </w:r>
      <w:r>
        <w:rPr>
          <w:color w:val="58595B"/>
        </w:rPr>
        <w:t>image </w:t>
      </w:r>
      <w:r>
        <w:rPr>
          <w:color w:val="58595B"/>
          <w:spacing w:val="-4"/>
        </w:rPr>
        <w:t>below.</w:t>
      </w:r>
      <w:r>
        <w:rPr>
          <w:color w:val="58595B"/>
        </w:rPr>
        <w:t> </w:t>
      </w:r>
      <w:r>
        <w:rPr>
          <w:color w:val="58595B"/>
          <w:spacing w:val="-2"/>
        </w:rPr>
        <w:t>Seven</w:t>
      </w:r>
      <w:r>
        <w:rPr>
          <w:color w:val="58595B"/>
        </w:rPr>
        <w:t> of these parks </w:t>
      </w:r>
      <w:r>
        <w:rPr>
          <w:color w:val="58595B"/>
          <w:spacing w:val="-2"/>
        </w:rPr>
        <w:t>are</w:t>
      </w:r>
      <w:r>
        <w:rPr>
          <w:color w:val="58595B"/>
        </w:rPr>
        <w:t> </w:t>
      </w:r>
      <w:r>
        <w:rPr>
          <w:color w:val="58595B"/>
          <w:spacing w:val="-1"/>
        </w:rPr>
        <w:t>expected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be </w:t>
      </w:r>
      <w:r>
        <w:rPr>
          <w:color w:val="58595B"/>
          <w:spacing w:val="-1"/>
        </w:rPr>
        <w:t>reinstated</w:t>
      </w:r>
      <w:r>
        <w:rPr>
          <w:color w:val="58595B"/>
        </w:rPr>
        <w:t> </w:t>
      </w:r>
      <w:r>
        <w:rPr>
          <w:color w:val="58595B"/>
          <w:spacing w:val="-1"/>
        </w:rPr>
        <w:t>once</w:t>
      </w:r>
      <w:r>
        <w:rPr>
          <w:color w:val="58595B"/>
        </w:rPr>
        <w:t> the </w:t>
      </w:r>
      <w:r>
        <w:rPr>
          <w:color w:val="58595B"/>
          <w:spacing w:val="-1"/>
        </w:rPr>
        <w:t>temporary</w:t>
      </w:r>
      <w:r>
        <w:rPr>
          <w:color w:val="58595B"/>
          <w:spacing w:val="39"/>
        </w:rPr>
        <w:t> </w:t>
      </w:r>
      <w:r>
        <w:rPr>
          <w:color w:val="58595B"/>
          <w:spacing w:val="-1"/>
        </w:rPr>
        <w:t>station</w:t>
      </w:r>
      <w:r>
        <w:rPr>
          <w:color w:val="58595B"/>
        </w:rPr>
        <w:t> </w:t>
      </w:r>
      <w:r>
        <w:rPr>
          <w:color w:val="58595B"/>
          <w:spacing w:val="-1"/>
        </w:rPr>
        <w:t>access</w:t>
      </w:r>
      <w:r>
        <w:rPr>
          <w:color w:val="58595B"/>
        </w:rPr>
        <w:t> is opened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1"/>
        </w:rPr>
        <w:t>customers,</w:t>
      </w:r>
      <w:r>
        <w:rPr>
          <w:color w:val="58595B"/>
        </w:rPr>
        <w:t> </w:t>
      </w:r>
      <w:r>
        <w:rPr>
          <w:color w:val="58595B"/>
          <w:spacing w:val="-2"/>
        </w:rPr>
        <w:t>around</w:t>
      </w:r>
      <w:r>
        <w:rPr>
          <w:color w:val="58595B"/>
        </w:rPr>
        <w:t> </w:t>
      </w:r>
      <w:r>
        <w:rPr>
          <w:color w:val="58595B"/>
          <w:spacing w:val="-1"/>
        </w:rPr>
        <w:t>mid-December</w:t>
      </w:r>
      <w:r>
        <w:rPr>
          <w:color w:val="58595B"/>
        </w:rPr>
        <w:t> 2017.</w:t>
      </w:r>
      <w:r>
        <w:rPr/>
      </w: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line="240" w:lineRule="auto" w:before="10"/>
        <w:rPr>
          <w:rFonts w:ascii="FS Albert Pro" w:hAnsi="FS Albert Pro" w:cs="FS Albert Pro" w:eastAsia="FS Albert Pro"/>
          <w:sz w:val="30"/>
          <w:szCs w:val="30"/>
        </w:rPr>
      </w:pPr>
    </w:p>
    <w:p>
      <w:pPr>
        <w:spacing w:before="0"/>
        <w:ind w:left="62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179.747543pt;margin-top:-66.100471pt;width:91.25pt;height:12pt;mso-position-horizontal-relative:page;mso-position-vertical-relative:paragraph;z-index:-3520;rotation:14" type="#_x0000_t136" fillcolor="#58595b" stroked="f">
            <o:extrusion v:ext="view" autorotationcenter="t"/>
            <v:textpath style="font-family:&amp;quot;FS Albert Pro&amp;quot;;font-size:12pt;v-text-kern:t;mso-text-shadow:auto" string="Shorncliffe station"/>
            <w10:wrap type="none"/>
          </v:shape>
        </w:pict>
      </w:r>
      <w:r>
        <w:rPr>
          <w:rFonts w:ascii="Arial"/>
          <w:i/>
          <w:color w:val="58595B"/>
          <w:sz w:val="14"/>
        </w:rPr>
        <w:t>Image</w:t>
      </w:r>
      <w:r>
        <w:rPr>
          <w:rFonts w:ascii="Arial"/>
          <w:i/>
          <w:color w:val="58595B"/>
          <w:spacing w:val="-2"/>
          <w:sz w:val="14"/>
        </w:rPr>
        <w:t> </w:t>
      </w:r>
      <w:r>
        <w:rPr>
          <w:rFonts w:ascii="Arial"/>
          <w:i/>
          <w:color w:val="58595B"/>
          <w:sz w:val="14"/>
        </w:rPr>
        <w:t>courtesy</w:t>
      </w:r>
      <w:r>
        <w:rPr>
          <w:rFonts w:ascii="Arial"/>
          <w:i/>
          <w:color w:val="58595B"/>
          <w:spacing w:val="-1"/>
          <w:sz w:val="14"/>
        </w:rPr>
        <w:t> of</w:t>
      </w:r>
      <w:r>
        <w:rPr>
          <w:rFonts w:ascii="Arial"/>
          <w:i/>
          <w:color w:val="58595B"/>
          <w:sz w:val="14"/>
        </w:rPr>
        <w:t> Google</w:t>
      </w:r>
      <w:r>
        <w:rPr>
          <w:rFonts w:ascii="Arial"/>
          <w:i/>
          <w:color w:val="58595B"/>
          <w:spacing w:val="-2"/>
          <w:sz w:val="14"/>
        </w:rPr>
        <w:t> </w:t>
      </w:r>
      <w:r>
        <w:rPr>
          <w:rFonts w:ascii="Arial"/>
          <w:i/>
          <w:color w:val="58595B"/>
          <w:sz w:val="14"/>
        </w:rPr>
        <w:t>Maps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spacing w:line="252" w:lineRule="auto"/>
        <w:ind w:right="628"/>
        <w:jc w:val="left"/>
      </w:pPr>
      <w:r>
        <w:rPr/>
        <w:pict>
          <v:shape style="position:absolute;margin-left:585.427612pt;margin-top:2.606892pt;width:8pt;height:162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QR2017_A4_0417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2"/>
        </w:rPr>
        <w:t>Car</w:t>
      </w:r>
      <w:r>
        <w:rPr>
          <w:color w:val="58595B"/>
        </w:rPr>
        <w:t> parks </w:t>
      </w:r>
      <w:r>
        <w:rPr>
          <w:color w:val="58595B"/>
          <w:spacing w:val="-1"/>
        </w:rPr>
        <w:t>highlighted</w:t>
      </w:r>
      <w:r>
        <w:rPr>
          <w:color w:val="58595B"/>
        </w:rPr>
        <w:t> in pink </w:t>
      </w:r>
      <w:r>
        <w:rPr>
          <w:color w:val="58595B"/>
          <w:spacing w:val="-1"/>
        </w:rPr>
        <w:t>will</w:t>
      </w:r>
      <w:r>
        <w:rPr>
          <w:color w:val="58595B"/>
        </w:rPr>
        <w:t> </w:t>
      </w:r>
      <w:r>
        <w:rPr>
          <w:color w:val="58595B"/>
          <w:spacing w:val="-1"/>
        </w:rPr>
        <w:t>remain</w:t>
      </w:r>
      <w:r>
        <w:rPr>
          <w:color w:val="58595B"/>
        </w:rPr>
        <w:t> closed until the </w:t>
      </w:r>
      <w:r>
        <w:rPr>
          <w:color w:val="58595B"/>
          <w:spacing w:val="-1"/>
        </w:rPr>
        <w:t>completion</w:t>
      </w:r>
      <w:r>
        <w:rPr>
          <w:color w:val="58595B"/>
        </w:rPr>
        <w:t> of </w:t>
      </w:r>
      <w:r>
        <w:rPr>
          <w:color w:val="58595B"/>
          <w:spacing w:val="-1"/>
        </w:rPr>
        <w:t>project</w:t>
      </w:r>
      <w:r>
        <w:rPr>
          <w:color w:val="58595B"/>
        </w:rPr>
        <w:t> </w:t>
      </w:r>
      <w:r>
        <w:rPr>
          <w:color w:val="58595B"/>
          <w:spacing w:val="-1"/>
        </w:rPr>
        <w:t>works,</w:t>
      </w:r>
      <w:r>
        <w:rPr>
          <w:color w:val="58595B"/>
        </w:rPr>
        <w:t> in</w:t>
      </w:r>
      <w:r>
        <w:rPr>
          <w:color w:val="58595B"/>
          <w:spacing w:val="49"/>
        </w:rPr>
        <w:t> </w:t>
      </w:r>
      <w:r>
        <w:rPr>
          <w:color w:val="58595B"/>
        </w:rPr>
        <w:t>2019.</w:t>
      </w:r>
      <w:r>
        <w:rPr/>
      </w:r>
    </w:p>
    <w:p>
      <w:pPr>
        <w:pStyle w:val="BodyText"/>
        <w:spacing w:line="240" w:lineRule="auto" w:before="226"/>
        <w:ind w:right="0"/>
        <w:jc w:val="left"/>
      </w:pPr>
      <w:r>
        <w:rPr>
          <w:color w:val="58595B"/>
        </w:rPr>
        <w:t>Queensland </w:t>
      </w:r>
      <w:r>
        <w:rPr>
          <w:color w:val="58595B"/>
          <w:spacing w:val="-1"/>
        </w:rPr>
        <w:t>Rail</w:t>
      </w:r>
      <w:r>
        <w:rPr>
          <w:color w:val="58595B"/>
        </w:rPr>
        <w:t> apologises </w:t>
      </w:r>
      <w:r>
        <w:rPr>
          <w:color w:val="58595B"/>
          <w:spacing w:val="-5"/>
        </w:rPr>
        <w:t>for</w:t>
      </w:r>
      <w:r>
        <w:rPr>
          <w:color w:val="58595B"/>
        </w:rPr>
        <w:t> </w:t>
      </w:r>
      <w:r>
        <w:rPr>
          <w:color w:val="58595B"/>
          <w:spacing w:val="-4"/>
        </w:rPr>
        <w:t>any</w:t>
      </w:r>
      <w:r>
        <w:rPr>
          <w:color w:val="58595B"/>
        </w:rPr>
        <w:t> </w:t>
      </w:r>
      <w:r>
        <w:rPr>
          <w:color w:val="58595B"/>
          <w:spacing w:val="-2"/>
        </w:rPr>
        <w:t>inconvenience.</w:t>
      </w:r>
      <w:r>
        <w:rPr/>
      </w:r>
    </w:p>
    <w:p>
      <w:pPr>
        <w:spacing w:line="252" w:lineRule="auto" w:before="243"/>
        <w:ind w:left="623" w:right="628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color w:val="58595B"/>
          <w:spacing w:val="-5"/>
          <w:sz w:val="28"/>
        </w:rPr>
        <w:t>For</w:t>
      </w:r>
      <w:r>
        <w:rPr>
          <w:rFonts w:ascii="FS Albert Pro"/>
          <w:color w:val="58595B"/>
          <w:sz w:val="28"/>
        </w:rPr>
        <w:t> further </w:t>
      </w:r>
      <w:r>
        <w:rPr>
          <w:rFonts w:ascii="FS Albert Pro"/>
          <w:color w:val="58595B"/>
          <w:spacing w:val="-2"/>
          <w:sz w:val="28"/>
        </w:rPr>
        <w:t>information,</w:t>
      </w:r>
      <w:r>
        <w:rPr>
          <w:rFonts w:ascii="FS Albert Pro"/>
          <w:color w:val="58595B"/>
          <w:sz w:val="28"/>
        </w:rPr>
        <w:t> please </w:t>
      </w:r>
      <w:r>
        <w:rPr>
          <w:rFonts w:ascii="FS Albert Pro"/>
          <w:color w:val="58595B"/>
          <w:spacing w:val="-1"/>
          <w:sz w:val="28"/>
        </w:rPr>
        <w:t>contact </w:t>
      </w:r>
      <w:r>
        <w:rPr>
          <w:rFonts w:ascii="FS Albert Pro"/>
          <w:b/>
          <w:color w:val="58595B"/>
          <w:sz w:val="28"/>
        </w:rPr>
        <w:t>13 16 17</w:t>
      </w:r>
      <w:r>
        <w:rPr>
          <w:rFonts w:ascii="FS Albert Pro"/>
          <w:b/>
          <w:color w:val="58595B"/>
          <w:spacing w:val="-1"/>
          <w:sz w:val="28"/>
        </w:rPr>
        <w:t> </w:t>
      </w:r>
      <w:r>
        <w:rPr>
          <w:rFonts w:ascii="FS Albert Pro"/>
          <w:color w:val="58595B"/>
          <w:spacing w:val="-1"/>
          <w:sz w:val="28"/>
        </w:rPr>
        <w:t>(between</w:t>
      </w:r>
      <w:r>
        <w:rPr>
          <w:rFonts w:ascii="FS Albert Pro"/>
          <w:color w:val="58595B"/>
          <w:sz w:val="28"/>
        </w:rPr>
        <w:t> 7.15am and 5pm Monday </w:t>
      </w:r>
      <w:r>
        <w:rPr>
          <w:rFonts w:ascii="FS Albert Pro"/>
          <w:color w:val="58595B"/>
          <w:spacing w:val="-1"/>
          <w:sz w:val="28"/>
        </w:rPr>
        <w:t>to</w:t>
      </w:r>
      <w:r>
        <w:rPr>
          <w:rFonts w:ascii="FS Albert Pro"/>
          <w:color w:val="58595B"/>
          <w:spacing w:val="35"/>
          <w:sz w:val="28"/>
        </w:rPr>
        <w:t> </w:t>
      </w:r>
      <w:r>
        <w:rPr>
          <w:rFonts w:ascii="FS Albert Pro"/>
          <w:color w:val="58595B"/>
          <w:spacing w:val="-13"/>
          <w:sz w:val="28"/>
        </w:rPr>
        <w:t>F</w:t>
      </w:r>
      <w:r>
        <w:rPr>
          <w:rFonts w:ascii="FS Albert Pro"/>
          <w:color w:val="58595B"/>
          <w:sz w:val="28"/>
        </w:rPr>
        <w:t>riday) or email</w:t>
      </w:r>
      <w:r>
        <w:rPr>
          <w:rFonts w:ascii="FS Albert Pro"/>
          <w:color w:val="58595B"/>
          <w:spacing w:val="-1"/>
          <w:sz w:val="28"/>
        </w:rPr>
        <w:t> </w:t>
      </w:r>
      <w:hyperlink r:id="rId7">
        <w:r>
          <w:rPr>
            <w:rFonts w:ascii="FS Albert Pro"/>
            <w:b/>
            <w:color w:val="58595B"/>
            <w:spacing w:val="-1"/>
            <w:sz w:val="28"/>
          </w:rPr>
          <w:t>c</w:t>
        </w:r>
        <w:r>
          <w:rPr>
            <w:rFonts w:ascii="FS Albert Pro"/>
            <w:b/>
            <w:color w:val="58595B"/>
            <w:sz w:val="28"/>
          </w:rPr>
          <w:t>ommuni</w:t>
        </w:r>
        <w:r>
          <w:rPr>
            <w:rFonts w:ascii="FS Albert Pro"/>
            <w:b/>
            <w:color w:val="58595B"/>
            <w:spacing w:val="-1"/>
            <w:sz w:val="28"/>
          </w:rPr>
          <w:t>t</w:t>
        </w:r>
        <w:r>
          <w:rPr>
            <w:rFonts w:ascii="FS Albert Pro"/>
            <w:b/>
            <w:color w:val="58595B"/>
            <w:spacing w:val="-4"/>
            <w:sz w:val="28"/>
          </w:rPr>
          <w:t>y</w:t>
        </w:r>
        <w:r>
          <w:rPr>
            <w:rFonts w:ascii="FS Albert Pro"/>
            <w:b/>
            <w:color w:val="58595B"/>
            <w:sz w:val="28"/>
          </w:rPr>
          <w:t>engagement@q</w:t>
        </w:r>
        <w:r>
          <w:rPr>
            <w:rFonts w:ascii="FS Albert Pro"/>
            <w:b/>
            <w:color w:val="58595B"/>
            <w:spacing w:val="-23"/>
            <w:sz w:val="28"/>
          </w:rPr>
          <w:t>r</w:t>
        </w:r>
        <w:r>
          <w:rPr>
            <w:rFonts w:ascii="FS Albert Pro"/>
            <w:b/>
            <w:color w:val="58595B"/>
            <w:sz w:val="28"/>
          </w:rPr>
          <w:t>.</w:t>
        </w:r>
        <w:r>
          <w:rPr>
            <w:rFonts w:ascii="FS Albert Pro"/>
            <w:b/>
            <w:color w:val="58595B"/>
            <w:spacing w:val="-1"/>
            <w:sz w:val="28"/>
          </w:rPr>
          <w:t>c</w:t>
        </w:r>
        <w:r>
          <w:rPr>
            <w:rFonts w:ascii="FS Albert Pro"/>
            <w:b/>
            <w:color w:val="58595B"/>
            <w:sz w:val="28"/>
          </w:rPr>
          <w:t>om.au</w:t>
        </w:r>
        <w:r>
          <w:rPr>
            <w:rFonts w:ascii="FS Albert Pro"/>
            <w:sz w:val="28"/>
          </w:rPr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3"/>
    </w:pPr>
    <w:rPr>
      <w:rFonts w:ascii="FS Albert Pro" w:hAnsi="FS Albert Pro" w:eastAsia="FS Albert Pro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communityengagement@qr.com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773A3-4036-4A1A-A136-376A010F6626}"/>
</file>

<file path=customXml/itemProps2.xml><?xml version="1.0" encoding="utf-8"?>
<ds:datastoreItem xmlns:ds="http://schemas.openxmlformats.org/officeDocument/2006/customXml" ds:itemID="{ABBE7027-C041-410D-A36D-6750DC9A179C}"/>
</file>

<file path=customXml/itemProps3.xml><?xml version="1.0" encoding="utf-8"?>
<ds:datastoreItem xmlns:ds="http://schemas.openxmlformats.org/officeDocument/2006/customXml" ds:itemID="{2C3EBB3D-1F1B-4969-84D6-FA57D7C07F0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2017-11-15T07:58:53Z</dcterms:created>
  <dcterms:modified xsi:type="dcterms:W3CDTF">2017-11-15T07:58:53Z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2017-11-14T00:00:00Z</vt:filetime>
  </property>
  <property fmtid="{D5CDD505-2E9C-101B-9397-08002B2CF9AE}" pid="4" name="ContentTypeId">
    <vt:lpwstr>0x010100A2ED94B99AC6E543AC366244A9AF2AE0</vt:lpwstr>
  </property>
</Properties>
</file>