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974711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Construction of bridges – Coomera River and Saltwater Creek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74711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22 </w:t>
      </w:r>
      <w:r w:rsidR="009B2F60">
        <w:rPr>
          <w:rFonts w:ascii="Arial" w:hAnsi="Arial" w:cs="Arial"/>
          <w:spacing w:val="-21"/>
          <w:sz w:val="28"/>
          <w:szCs w:val="28"/>
          <w:lang w:val="en-AU"/>
        </w:rPr>
        <w:t>June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 xml:space="preserve"> 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540F73" w:rsidRDefault="00DC1B2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540F73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540F73">
        <w:rPr>
          <w:rFonts w:eastAsia="Calibri" w:cs="Arial"/>
          <w:szCs w:val="20"/>
          <w:lang w:val="en-AU" w:eastAsia="en-US"/>
        </w:rPr>
        <w:t>.</w:t>
      </w:r>
      <w:r w:rsidR="00DC5742" w:rsidRPr="00540F73">
        <w:rPr>
          <w:rFonts w:eastAsia="Calibri" w:cs="Arial"/>
          <w:szCs w:val="20"/>
          <w:lang w:val="en-AU" w:eastAsia="en-US"/>
        </w:rPr>
        <w:t xml:space="preserve"> </w:t>
      </w:r>
      <w:r w:rsidR="00F47DC8" w:rsidRPr="00540F73">
        <w:rPr>
          <w:rFonts w:eastAsia="Calibri" w:cs="Arial"/>
          <w:szCs w:val="20"/>
          <w:lang w:val="en-AU" w:eastAsia="en-US"/>
        </w:rPr>
        <w:t xml:space="preserve">The Coomera to Helensvale Duplication involves duplicating 8.2 kilometres of track and eight rail bridges, installing overhead electrification and signalling systems, and replacing 3.8 kilometres of timber barrier fencing. </w:t>
      </w:r>
    </w:p>
    <w:p w:rsidR="00DC5742" w:rsidRDefault="00DC5742" w:rsidP="00974711">
      <w:pPr>
        <w:pStyle w:val="Bullet"/>
        <w:numPr>
          <w:ilvl w:val="0"/>
          <w:numId w:val="0"/>
        </w:numPr>
        <w:spacing w:before="0" w:after="0"/>
        <w:rPr>
          <w:rFonts w:eastAsia="Calibri" w:cs="Arial"/>
          <w:b/>
          <w:szCs w:val="20"/>
          <w:lang w:val="en-AU" w:eastAsia="en-US"/>
        </w:rPr>
      </w:pPr>
    </w:p>
    <w:p w:rsidR="00974711" w:rsidRPr="00974711" w:rsidRDefault="00974711" w:rsidP="00974711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Cs w:val="20"/>
          <w:lang w:val="en-AU" w:eastAsia="en-US"/>
        </w:rPr>
      </w:pPr>
      <w:r w:rsidRPr="00974711">
        <w:rPr>
          <w:rFonts w:eastAsia="Calibri" w:cs="Arial"/>
          <w:b/>
          <w:szCs w:val="20"/>
          <w:lang w:val="en-AU" w:eastAsia="en-US"/>
        </w:rPr>
        <w:t xml:space="preserve">From Wednesday 6 July 2016, marine works will commence as part of construction of the duplicated rail bridge that crosses Coomera River, Hope Island Road and Saltwater Creek. </w:t>
      </w:r>
    </w:p>
    <w:p w:rsidR="00974711" w:rsidRPr="00540F73" w:rsidRDefault="00974711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Cs w:val="20"/>
          <w:lang w:val="en-AU" w:eastAsia="en-US"/>
        </w:rPr>
      </w:pPr>
    </w:p>
    <w:p w:rsidR="004A0612" w:rsidRPr="00540F73" w:rsidRDefault="00974711" w:rsidP="004A0612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>
        <w:t>Users of Coomera River and Saltwater Creek are</w:t>
      </w:r>
      <w:r w:rsidRPr="00974711">
        <w:t xml:space="preserve"> </w:t>
      </w:r>
      <w:r>
        <w:t xml:space="preserve">advised to expect changed conditions in Coomera River and Saltwater Creek during the works. </w:t>
      </w:r>
    </w:p>
    <w:p w:rsidR="004A0612" w:rsidRPr="00540F73" w:rsidRDefault="004A061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</w:p>
    <w:p w:rsidR="00427F3C" w:rsidRPr="00540F73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40F73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56"/>
        <w:gridCol w:w="3261"/>
        <w:gridCol w:w="5103"/>
      </w:tblGrid>
      <w:tr w:rsidR="00427F3C" w:rsidRPr="00540F73" w:rsidTr="00974711">
        <w:trPr>
          <w:trHeight w:val="288"/>
        </w:trPr>
        <w:tc>
          <w:tcPr>
            <w:tcW w:w="165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261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540F73" w:rsidTr="00974711">
        <w:trPr>
          <w:trHeight w:val="1798"/>
        </w:trPr>
        <w:tc>
          <w:tcPr>
            <w:tcW w:w="1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540F73" w:rsidRDefault="00974711" w:rsidP="00FF4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Coomera River near the rail bridge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540F73" w:rsidRDefault="00974711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 July 2016 to May 2017</w:t>
            </w:r>
          </w:p>
          <w:p w:rsidR="00427F3C" w:rsidRPr="00540F73" w:rsidRDefault="00160AFC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7am - 6pm Monday to Saturday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A0612" w:rsidRDefault="00974711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Installing temporary working platforms on both sides of the river to enable the operation of piling rigs, cranes and other machinery</w:t>
            </w:r>
          </w:p>
          <w:p w:rsidR="00974711" w:rsidRP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Installing navigation markers</w:t>
            </w:r>
          </w:p>
          <w:p w:rsidR="00974711" w:rsidRDefault="00974711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Barge operations</w:t>
            </w:r>
          </w:p>
          <w:p w:rsidR="00974711" w:rsidRDefault="00974711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74711" w:rsidRPr="00540F73" w:rsidRDefault="00974711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  <w:p w:rsidR="00540F73" w:rsidRPr="00540F73" w:rsidRDefault="00974711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marine vegetation </w:t>
            </w:r>
            <w:r w:rsidR="00540F73" w:rsidRPr="00540F73">
              <w:rPr>
                <w:rFonts w:ascii="Arial" w:hAnsi="Arial" w:cs="Arial"/>
                <w:sz w:val="20"/>
                <w:szCs w:val="20"/>
                <w:lang w:val="en-AU"/>
              </w:rPr>
              <w:t>where required</w:t>
            </w:r>
          </w:p>
        </w:tc>
      </w:tr>
      <w:tr w:rsidR="00E46A7C" w:rsidRPr="00540F73" w:rsidTr="00974711">
        <w:trPr>
          <w:trHeight w:val="1125"/>
        </w:trPr>
        <w:tc>
          <w:tcPr>
            <w:tcW w:w="1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46A7C" w:rsidRPr="00540F73" w:rsidRDefault="00974711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Saltwater Creek near the rail bridge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74711" w:rsidRPr="00540F73" w:rsidRDefault="00974711" w:rsidP="00974711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6 July 2016 to May 2017</w:t>
            </w:r>
          </w:p>
          <w:p w:rsidR="004A0612" w:rsidRPr="00540F73" w:rsidRDefault="00974711" w:rsidP="00974711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7am - 6pm Monday to Saturday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Closure of the Condamine Crescent boat ramp</w:t>
            </w:r>
          </w:p>
          <w:p w:rsid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Closure of public access to the carpark and public toilets on Hope Island Road</w:t>
            </w:r>
          </w:p>
          <w:p w:rsid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Installing temporary working platforms on both sides of the creek </w:t>
            </w:r>
          </w:p>
          <w:p w:rsid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Installing navigation markers</w:t>
            </w:r>
          </w:p>
          <w:p w:rsidR="00974711" w:rsidRDefault="00974711" w:rsidP="009747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E46A7C" w:rsidRDefault="00FF4E3A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  <w:p w:rsidR="00974711" w:rsidRPr="00540F73" w:rsidRDefault="00974711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marine 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vegetation where required</w:t>
            </w:r>
          </w:p>
        </w:tc>
      </w:tr>
      <w:tr w:rsidR="00427F3C" w:rsidRPr="00540F73" w:rsidTr="00C4695C">
        <w:trPr>
          <w:trHeight w:val="1624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4711" w:rsidRPr="00540F73" w:rsidRDefault="00974711" w:rsidP="00974711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>Navigation channels in Coomera River and Saltwater Creek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will be maintained at all times. </w:t>
            </w:r>
          </w:p>
          <w:p w:rsidR="00974711" w:rsidRDefault="00974711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BB636F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540F73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540F73">
              <w:rPr>
                <w:rFonts w:eastAsia="Calibri" w:cs="Arial"/>
                <w:szCs w:val="20"/>
                <w:lang w:val="en-AU" w:eastAsia="en-US"/>
              </w:rPr>
              <w:t>noise from construction machinery</w:t>
            </w:r>
            <w:r w:rsidR="00540F73">
              <w:rPr>
                <w:rFonts w:eastAsia="Calibri" w:cs="Arial"/>
                <w:szCs w:val="20"/>
                <w:lang w:val="en-AU" w:eastAsia="en-US"/>
              </w:rPr>
              <w:t xml:space="preserve">, 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increased movements of </w:t>
            </w:r>
            <w:r w:rsidR="00540F73">
              <w:rPr>
                <w:rFonts w:eastAsia="Calibri" w:cs="Arial"/>
                <w:szCs w:val="20"/>
                <w:lang w:val="en-AU" w:eastAsia="en-US"/>
              </w:rPr>
              <w:t xml:space="preserve">light and heavy 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construction vehicles and machinery. </w:t>
            </w:r>
          </w:p>
          <w:p w:rsidR="00C4695C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540F73">
              <w:rPr>
                <w:rFonts w:eastAsia="Calibri" w:cs="Arial"/>
                <w:szCs w:val="20"/>
                <w:lang w:val="en-AU" w:eastAsia="en-US"/>
              </w:rPr>
              <w:t>Queensland Rail apologises for any inconvenience and thanks the local community</w:t>
            </w:r>
            <w:r w:rsidR="00974711">
              <w:rPr>
                <w:rFonts w:eastAsia="Calibri" w:cs="Arial"/>
                <w:szCs w:val="20"/>
                <w:lang w:val="en-AU" w:eastAsia="en-US"/>
              </w:rPr>
              <w:t xml:space="preserve"> and waterway users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for their cooperation during these important works. </w:t>
            </w:r>
          </w:p>
        </w:tc>
      </w:tr>
    </w:tbl>
    <w:p w:rsidR="00427F3C" w:rsidRPr="00540F73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540F73" w:rsidRDefault="009D54CB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540F73">
        <w:rPr>
          <w:rFonts w:eastAsia="Calibri" w:cs="Arial"/>
          <w:szCs w:val="20"/>
          <w:lang w:val="en-AU" w:eastAsia="en-US"/>
        </w:rPr>
        <w:t>about</w:t>
      </w:r>
      <w:r w:rsidRPr="00540F73">
        <w:rPr>
          <w:rFonts w:eastAsia="Calibri" w:cs="Arial"/>
          <w:szCs w:val="20"/>
          <w:lang w:val="en-AU" w:eastAsia="en-US"/>
        </w:rPr>
        <w:t xml:space="preserve"> this </w:t>
      </w:r>
      <w:r w:rsidR="001978DF" w:rsidRPr="00540F73">
        <w:rPr>
          <w:rFonts w:eastAsia="Calibri" w:cs="Arial"/>
          <w:szCs w:val="20"/>
          <w:lang w:val="en-AU" w:eastAsia="en-US"/>
        </w:rPr>
        <w:t>project</w:t>
      </w:r>
      <w:r w:rsidRPr="00540F73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540F73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540F73">
        <w:rPr>
          <w:rFonts w:eastAsia="Calibri" w:cs="Arial"/>
          <w:szCs w:val="20"/>
          <w:lang w:val="en-AU" w:eastAsia="en-US"/>
        </w:rPr>
        <w:t xml:space="preserve"> (between 9</w:t>
      </w:r>
      <w:r w:rsidR="003621D4" w:rsidRPr="00540F73">
        <w:rPr>
          <w:rFonts w:eastAsia="Calibri" w:cs="Arial"/>
          <w:szCs w:val="20"/>
          <w:lang w:val="en-AU" w:eastAsia="en-US"/>
        </w:rPr>
        <w:t xml:space="preserve">am </w:t>
      </w:r>
      <w:r w:rsidRPr="00540F73">
        <w:rPr>
          <w:rFonts w:eastAsia="Calibri" w:cs="Arial"/>
          <w:szCs w:val="20"/>
          <w:lang w:val="en-AU" w:eastAsia="en-US"/>
        </w:rPr>
        <w:t>and 5pm</w:t>
      </w:r>
      <w:r w:rsidR="00D7064B" w:rsidRPr="00540F73">
        <w:rPr>
          <w:rFonts w:eastAsia="Calibri" w:cs="Arial"/>
          <w:szCs w:val="20"/>
          <w:lang w:val="en-AU" w:eastAsia="en-US"/>
        </w:rPr>
        <w:t xml:space="preserve">, </w:t>
      </w:r>
      <w:r w:rsidRPr="00540F73">
        <w:rPr>
          <w:rFonts w:eastAsia="Calibri" w:cs="Arial"/>
          <w:szCs w:val="20"/>
          <w:lang w:val="en-AU" w:eastAsia="en-US"/>
        </w:rPr>
        <w:t>Monday</w:t>
      </w:r>
      <w:r w:rsidR="00A92BDF" w:rsidRPr="00540F73">
        <w:rPr>
          <w:rFonts w:eastAsia="Calibri" w:cs="Arial"/>
          <w:szCs w:val="20"/>
          <w:lang w:val="en-AU" w:eastAsia="en-US"/>
        </w:rPr>
        <w:t xml:space="preserve"> to</w:t>
      </w:r>
      <w:r w:rsidRPr="00540F73">
        <w:rPr>
          <w:rFonts w:eastAsia="Calibri" w:cs="Arial"/>
          <w:szCs w:val="20"/>
          <w:lang w:val="en-AU" w:eastAsia="en-US"/>
        </w:rPr>
        <w:t xml:space="preserve"> Fri</w:t>
      </w:r>
      <w:r w:rsidR="00F47DC8" w:rsidRPr="00540F73">
        <w:rPr>
          <w:rFonts w:eastAsia="Calibri" w:cs="Arial"/>
          <w:szCs w:val="20"/>
          <w:lang w:val="en-AU" w:eastAsia="en-US"/>
        </w:rPr>
        <w:t xml:space="preserve">day), </w:t>
      </w:r>
      <w:r w:rsidRPr="00540F73">
        <w:rPr>
          <w:rFonts w:eastAsia="Calibri" w:cs="Arial"/>
          <w:szCs w:val="20"/>
          <w:lang w:val="en-AU" w:eastAsia="en-US"/>
        </w:rPr>
        <w:t>email</w:t>
      </w:r>
      <w:r w:rsidR="003621D4" w:rsidRPr="00540F73">
        <w:rPr>
          <w:rFonts w:eastAsia="Calibri" w:cs="Arial"/>
          <w:szCs w:val="20"/>
          <w:lang w:val="en-AU" w:eastAsia="en-US"/>
        </w:rPr>
        <w:t xml:space="preserve"> </w:t>
      </w:r>
      <w:r w:rsidR="00F47DC8" w:rsidRPr="00540F73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540F73">
        <w:rPr>
          <w:rFonts w:eastAsia="Calibri" w:cs="Arial"/>
          <w:szCs w:val="20"/>
          <w:lang w:val="en-AU" w:eastAsia="en-US"/>
        </w:rPr>
        <w:t>or visit</w:t>
      </w:r>
      <w:r w:rsidR="00F47DC8" w:rsidRPr="00540F73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540F73">
        <w:rPr>
          <w:rFonts w:eastAsia="Calibri" w:cs="Arial"/>
          <w:b/>
          <w:szCs w:val="20"/>
          <w:lang w:val="en-AU" w:eastAsia="en-US"/>
        </w:rPr>
        <w:t>.</w:t>
      </w:r>
    </w:p>
    <w:sectPr w:rsidR="0012613B" w:rsidRPr="00540F73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1E" w:rsidRDefault="00DA651E" w:rsidP="004448D3">
      <w:pPr>
        <w:spacing w:after="0" w:line="240" w:lineRule="auto"/>
      </w:pPr>
      <w:r>
        <w:separator/>
      </w:r>
    </w:p>
  </w:endnote>
  <w:endnote w:type="continuationSeparator" w:id="0">
    <w:p w:rsidR="00DA651E" w:rsidRDefault="00DA651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1E" w:rsidRDefault="00DA651E" w:rsidP="004448D3">
      <w:pPr>
        <w:spacing w:after="0" w:line="240" w:lineRule="auto"/>
      </w:pPr>
      <w:r>
        <w:separator/>
      </w:r>
    </w:p>
  </w:footnote>
  <w:footnote w:type="continuationSeparator" w:id="0">
    <w:p w:rsidR="00DA651E" w:rsidRDefault="00DA651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E" w:rsidRDefault="00DA65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9736A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CD810B-75A0-4634-98C6-BF48C3809AAE}"/>
</file>

<file path=customXml/itemProps2.xml><?xml version="1.0" encoding="utf-8"?>
<ds:datastoreItem xmlns:ds="http://schemas.openxmlformats.org/officeDocument/2006/customXml" ds:itemID="{68C14897-31F2-4D97-8AC3-6B28753B04F3}"/>
</file>

<file path=customXml/itemProps3.xml><?xml version="1.0" encoding="utf-8"?>
<ds:datastoreItem xmlns:ds="http://schemas.openxmlformats.org/officeDocument/2006/customXml" ds:itemID="{B37F3FE8-2C07-459B-93EA-9CF3B2262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Marine Works June 2016</dc:title>
  <dc:creator>r904170</dc:creator>
  <cp:keywords/>
  <dc:description/>
  <cp:lastModifiedBy>James, Lyndon</cp:lastModifiedBy>
  <cp:revision>2</cp:revision>
  <cp:lastPrinted>2016-06-17T07:29:00Z</cp:lastPrinted>
  <dcterms:created xsi:type="dcterms:W3CDTF">2016-06-17T07:30:00Z</dcterms:created>
  <dcterms:modified xsi:type="dcterms:W3CDTF">2016-06-17T07:30:00Z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