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C104D3" w14:textId="77777777"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14:paraId="77E2EB4A" w14:textId="77777777"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14:paraId="57697183"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0334A3B5"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15790690" w14:textId="229CB11D" w:rsidR="00B63727" w:rsidRPr="00572645" w:rsidRDefault="00654AAC" w:rsidP="000F7D08">
      <w:pPr>
        <w:spacing w:before="120" w:after="0" w:line="240" w:lineRule="auto"/>
        <w:rPr>
          <w:rFonts w:ascii="Arial" w:hAnsi="Arial" w:cs="Arial"/>
          <w:b/>
          <w:i w:val="0"/>
          <w:iCs w:val="0"/>
          <w:color w:val="FFFFFF" w:themeColor="background1"/>
          <w:spacing w:val="-2"/>
          <w:sz w:val="24"/>
          <w:szCs w:val="28"/>
          <w:lang w:val="en-AU"/>
        </w:rPr>
      </w:pPr>
      <w:r>
        <w:rPr>
          <w:rFonts w:ascii="Arial" w:hAnsi="Arial" w:cs="Arial"/>
          <w:b/>
          <w:i w:val="0"/>
          <w:iCs w:val="0"/>
          <w:color w:val="FFFFFF" w:themeColor="background1"/>
          <w:spacing w:val="-2"/>
          <w:sz w:val="24"/>
          <w:szCs w:val="28"/>
          <w:lang w:val="en-AU"/>
        </w:rPr>
        <w:t>1</w:t>
      </w:r>
      <w:r w:rsidR="00692180">
        <w:rPr>
          <w:rFonts w:ascii="Arial" w:hAnsi="Arial" w:cs="Arial"/>
          <w:b/>
          <w:i w:val="0"/>
          <w:iCs w:val="0"/>
          <w:color w:val="FFFFFF" w:themeColor="background1"/>
          <w:spacing w:val="-2"/>
          <w:sz w:val="24"/>
          <w:szCs w:val="28"/>
          <w:lang w:val="en-AU"/>
        </w:rPr>
        <w:t xml:space="preserve"> </w:t>
      </w:r>
      <w:r w:rsidR="00A33BBE">
        <w:rPr>
          <w:rFonts w:ascii="Arial" w:hAnsi="Arial" w:cs="Arial"/>
          <w:b/>
          <w:i w:val="0"/>
          <w:iCs w:val="0"/>
          <w:color w:val="FFFFFF" w:themeColor="background1"/>
          <w:spacing w:val="-2"/>
          <w:sz w:val="24"/>
          <w:szCs w:val="28"/>
          <w:lang w:val="en-AU"/>
        </w:rPr>
        <w:t>March</w:t>
      </w:r>
      <w:r w:rsidR="003B6AA7">
        <w:rPr>
          <w:rFonts w:ascii="Arial" w:hAnsi="Arial" w:cs="Arial"/>
          <w:b/>
          <w:i w:val="0"/>
          <w:iCs w:val="0"/>
          <w:color w:val="FFFFFF" w:themeColor="background1"/>
          <w:spacing w:val="-2"/>
          <w:sz w:val="24"/>
          <w:szCs w:val="28"/>
          <w:lang w:val="en-AU"/>
        </w:rPr>
        <w:t xml:space="preserve"> to </w:t>
      </w:r>
      <w:r w:rsidR="00A33BBE">
        <w:rPr>
          <w:rFonts w:ascii="Arial" w:hAnsi="Arial" w:cs="Arial"/>
          <w:b/>
          <w:i w:val="0"/>
          <w:iCs w:val="0"/>
          <w:color w:val="FFFFFF" w:themeColor="background1"/>
          <w:spacing w:val="-2"/>
          <w:sz w:val="24"/>
          <w:szCs w:val="28"/>
          <w:lang w:val="en-AU"/>
        </w:rPr>
        <w:t>31</w:t>
      </w:r>
      <w:r w:rsidR="00FD5B34" w:rsidRPr="00572645">
        <w:rPr>
          <w:rFonts w:ascii="Arial" w:hAnsi="Arial" w:cs="Arial"/>
          <w:b/>
          <w:i w:val="0"/>
          <w:iCs w:val="0"/>
          <w:color w:val="FFFFFF" w:themeColor="background1"/>
          <w:spacing w:val="-2"/>
          <w:sz w:val="24"/>
          <w:szCs w:val="28"/>
          <w:lang w:val="en-AU"/>
        </w:rPr>
        <w:t xml:space="preserve"> </w:t>
      </w:r>
      <w:r w:rsidR="00A33BBE">
        <w:rPr>
          <w:rFonts w:ascii="Arial" w:hAnsi="Arial" w:cs="Arial"/>
          <w:b/>
          <w:i w:val="0"/>
          <w:iCs w:val="0"/>
          <w:color w:val="FFFFFF" w:themeColor="background1"/>
          <w:spacing w:val="-2"/>
          <w:sz w:val="24"/>
          <w:szCs w:val="28"/>
          <w:lang w:val="en-AU"/>
        </w:rPr>
        <w:t>March</w:t>
      </w:r>
      <w:r w:rsidR="000A6924">
        <w:rPr>
          <w:rFonts w:ascii="Arial" w:hAnsi="Arial" w:cs="Arial"/>
          <w:b/>
          <w:i w:val="0"/>
          <w:iCs w:val="0"/>
          <w:color w:val="FFFFFF" w:themeColor="background1"/>
          <w:spacing w:val="-2"/>
          <w:sz w:val="24"/>
          <w:szCs w:val="28"/>
          <w:lang w:val="en-AU"/>
        </w:rPr>
        <w:t xml:space="preserve"> 2017</w:t>
      </w:r>
    </w:p>
    <w:p w14:paraId="5EFD7171" w14:textId="77777777" w:rsidR="002E499C" w:rsidRPr="00572645" w:rsidRDefault="002E499C" w:rsidP="000F7D08">
      <w:pPr>
        <w:spacing w:before="24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14:paraId="3BF5F68F" w14:textId="77777777" w:rsidR="00C572B2" w:rsidRPr="00C572B2" w:rsidRDefault="00C572B2" w:rsidP="005A13CF">
      <w:pPr>
        <w:autoSpaceDE w:val="0"/>
        <w:autoSpaceDN w:val="0"/>
        <w:adjustRightInd w:val="0"/>
        <w:spacing w:before="120" w:after="0" w:line="240" w:lineRule="auto"/>
        <w:ind w:right="284"/>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As a valued neighbour, we are committed to keeping you informed about work Queensland Rail is doing in your area. This notice is a four-week look ahead outlining planned work for our Signals Upgrade Project and approximate locations, so you are fully informed. </w:t>
      </w:r>
    </w:p>
    <w:p w14:paraId="6600A51D" w14:textId="77777777" w:rsidR="00C572B2" w:rsidRPr="00C572B2" w:rsidRDefault="00C572B2" w:rsidP="005A13CF">
      <w:pPr>
        <w:autoSpaceDE w:val="0"/>
        <w:autoSpaceDN w:val="0"/>
        <w:adjustRightInd w:val="0"/>
        <w:spacing w:before="120" w:after="0" w:line="240" w:lineRule="auto"/>
        <w:ind w:right="284"/>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The nature of this work is such that there will be little to see, but there will be construction noise and traffic impacts, particularly around those points where we require access to the rail corridor. </w:t>
      </w:r>
    </w:p>
    <w:p w14:paraId="41CB2938" w14:textId="77777777" w:rsidR="00C572B2" w:rsidRDefault="00C572B2" w:rsidP="005A13CF">
      <w:pPr>
        <w:spacing w:before="120" w:after="140" w:line="240" w:lineRule="auto"/>
        <w:ind w:right="142"/>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5167"/>
        <w:gridCol w:w="378"/>
        <w:gridCol w:w="5546"/>
      </w:tblGrid>
      <w:tr w:rsidR="0090651C" w14:paraId="558576B8" w14:textId="77777777" w:rsidTr="00A044C5">
        <w:trPr>
          <w:trHeight w:val="565"/>
        </w:trPr>
        <w:tc>
          <w:tcPr>
            <w:tcW w:w="11091" w:type="dxa"/>
            <w:gridSpan w:val="3"/>
            <w:tcBorders>
              <w:bottom w:val="single" w:sz="24" w:space="0" w:color="FFFFFF" w:themeColor="background1"/>
            </w:tcBorders>
            <w:shd w:val="clear" w:color="auto" w:fill="0070C0"/>
            <w:vAlign w:val="center"/>
          </w:tcPr>
          <w:p w14:paraId="29F92176" w14:textId="3E3E1FCC" w:rsidR="0090651C" w:rsidRDefault="00A33BBE" w:rsidP="008C0324">
            <w:pPr>
              <w:spacing w:before="120" w:after="140"/>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 xml:space="preserve"> </w:t>
            </w:r>
            <w:r w:rsidR="00B773D3">
              <w:rPr>
                <w:rFonts w:ascii="Arial" w:hAnsi="Arial" w:cs="Arial"/>
                <w:b/>
                <w:i w:val="0"/>
                <w:iCs w:val="0"/>
                <w:color w:val="FFFFFF" w:themeColor="background1"/>
                <w:sz w:val="26"/>
                <w:szCs w:val="26"/>
                <w:lang w:val="en-AU"/>
              </w:rPr>
              <w:t>Taringa to Indooroopilly</w:t>
            </w:r>
            <w:r w:rsidR="00570D55">
              <w:rPr>
                <w:rFonts w:ascii="Arial" w:hAnsi="Arial" w:cs="Arial"/>
                <w:b/>
                <w:i w:val="0"/>
                <w:iCs w:val="0"/>
                <w:color w:val="FFFFFF" w:themeColor="background1"/>
                <w:sz w:val="26"/>
                <w:szCs w:val="26"/>
                <w:lang w:val="en-AU"/>
              </w:rPr>
              <w:t xml:space="preserve"> </w:t>
            </w:r>
            <w:r w:rsidR="0090651C">
              <w:rPr>
                <w:rFonts w:ascii="Arial" w:hAnsi="Arial" w:cs="Arial"/>
                <w:b/>
                <w:i w:val="0"/>
                <w:iCs w:val="0"/>
                <w:color w:val="FFFFFF" w:themeColor="background1"/>
                <w:sz w:val="26"/>
                <w:szCs w:val="26"/>
                <w:lang w:val="en-AU"/>
              </w:rPr>
              <w:t>weekend works</w:t>
            </w:r>
          </w:p>
        </w:tc>
      </w:tr>
      <w:tr w:rsidR="00543E79" w14:paraId="5D110DC1" w14:textId="77777777" w:rsidTr="00A044C5">
        <w:trPr>
          <w:trHeight w:val="1668"/>
        </w:trPr>
        <w:tc>
          <w:tcPr>
            <w:tcW w:w="5167" w:type="dxa"/>
            <w:tcBorders>
              <w:top w:val="nil"/>
              <w:left w:val="nil"/>
              <w:bottom w:val="nil"/>
              <w:right w:val="nil"/>
            </w:tcBorders>
          </w:tcPr>
          <w:p w14:paraId="6D17EAE4" w14:textId="77777777" w:rsidR="00A044C5" w:rsidRDefault="00A044C5" w:rsidP="00A044C5">
            <w:pPr>
              <w:ind w:right="142"/>
              <w:rPr>
                <w:rFonts w:ascii="Arial" w:hAnsi="Arial" w:cs="Arial"/>
                <w:i w:val="0"/>
                <w:iCs w:val="0"/>
                <w:color w:val="4D4D4C"/>
                <w:spacing w:val="-2"/>
                <w:sz w:val="22"/>
                <w:lang w:val="en-AU"/>
              </w:rPr>
            </w:pPr>
          </w:p>
          <w:p w14:paraId="7C285C4A" w14:textId="4F31847B" w:rsidR="00543E79" w:rsidRDefault="008C0324" w:rsidP="0090651C">
            <w:pPr>
              <w:spacing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Day works </w:t>
            </w:r>
            <w:r w:rsidR="00543E79" w:rsidRPr="003510F5">
              <w:rPr>
                <w:rFonts w:ascii="Arial" w:hAnsi="Arial" w:cs="Arial"/>
                <w:i w:val="0"/>
                <w:iCs w:val="0"/>
                <w:color w:val="4D4D4C"/>
                <w:spacing w:val="-2"/>
                <w:sz w:val="22"/>
                <w:lang w:val="en-AU"/>
              </w:rPr>
              <w:t>fo</w:t>
            </w:r>
            <w:r w:rsidR="00543E79">
              <w:rPr>
                <w:rFonts w:ascii="Arial" w:hAnsi="Arial" w:cs="Arial"/>
                <w:i w:val="0"/>
                <w:iCs w:val="0"/>
                <w:color w:val="4D4D4C"/>
                <w:spacing w:val="-2"/>
                <w:sz w:val="22"/>
                <w:lang w:val="en-AU"/>
              </w:rPr>
              <w:t xml:space="preserve">r </w:t>
            </w:r>
            <w:r>
              <w:rPr>
                <w:rFonts w:ascii="Arial" w:hAnsi="Arial" w:cs="Arial"/>
                <w:i w:val="0"/>
                <w:iCs w:val="0"/>
                <w:color w:val="4D4D4C"/>
                <w:spacing w:val="-2"/>
                <w:sz w:val="22"/>
                <w:lang w:val="en-AU"/>
              </w:rPr>
              <w:t>trough and cable route</w:t>
            </w:r>
            <w:r w:rsidR="00543E79">
              <w:rPr>
                <w:rFonts w:ascii="Arial" w:hAnsi="Arial" w:cs="Arial"/>
                <w:i w:val="0"/>
                <w:iCs w:val="0"/>
                <w:color w:val="4D4D4C"/>
                <w:spacing w:val="-2"/>
                <w:sz w:val="22"/>
                <w:lang w:val="en-AU"/>
              </w:rPr>
              <w:t>.</w:t>
            </w:r>
          </w:p>
          <w:p w14:paraId="0788B882" w14:textId="496A228D" w:rsidR="00543E79" w:rsidRPr="00A356CC" w:rsidRDefault="00543E79" w:rsidP="008C0324">
            <w:pPr>
              <w:spacing w:after="140"/>
              <w:ind w:right="142"/>
              <w:rPr>
                <w:rFonts w:ascii="Arial" w:hAnsi="Arial" w:cs="Arial"/>
                <w:b/>
                <w:i w:val="0"/>
                <w:iCs w:val="0"/>
                <w:color w:val="4D4D4C"/>
                <w:spacing w:val="-2"/>
                <w:sz w:val="22"/>
                <w:lang w:val="en-AU"/>
              </w:rPr>
            </w:pPr>
            <w:r>
              <w:rPr>
                <w:rFonts w:ascii="Arial" w:hAnsi="Arial" w:cs="Arial"/>
                <w:b/>
                <w:i w:val="0"/>
                <w:iCs w:val="0"/>
                <w:color w:val="4D4D4C"/>
                <w:spacing w:val="-2"/>
                <w:sz w:val="22"/>
                <w:lang w:val="en-AU"/>
              </w:rPr>
              <w:t>From</w:t>
            </w:r>
            <w:r w:rsidRPr="00652528">
              <w:rPr>
                <w:rFonts w:ascii="Arial" w:hAnsi="Arial" w:cs="Arial"/>
                <w:b/>
                <w:i w:val="0"/>
                <w:iCs w:val="0"/>
                <w:color w:val="4D4D4C"/>
                <w:spacing w:val="-2"/>
                <w:sz w:val="22"/>
                <w:lang w:val="en-AU"/>
              </w:rPr>
              <w:t xml:space="preserve"> </w:t>
            </w:r>
            <w:r w:rsidR="008C0324">
              <w:rPr>
                <w:rFonts w:ascii="Arial" w:hAnsi="Arial" w:cs="Arial"/>
                <w:b/>
                <w:i w:val="0"/>
                <w:iCs w:val="0"/>
                <w:color w:val="4D4D4C"/>
                <w:spacing w:val="-2"/>
                <w:sz w:val="22"/>
                <w:lang w:val="en-AU"/>
              </w:rPr>
              <w:t>6am to 6pm each day on S</w:t>
            </w:r>
            <w:r>
              <w:rPr>
                <w:rFonts w:ascii="Arial" w:hAnsi="Arial" w:cs="Arial"/>
                <w:b/>
                <w:i w:val="0"/>
                <w:iCs w:val="0"/>
                <w:color w:val="4D4D4C"/>
                <w:spacing w:val="-2"/>
                <w:sz w:val="22"/>
                <w:lang w:val="en-AU"/>
              </w:rPr>
              <w:t xml:space="preserve">aturday 4 March </w:t>
            </w:r>
            <w:r w:rsidR="008C0324">
              <w:rPr>
                <w:rFonts w:ascii="Arial" w:hAnsi="Arial" w:cs="Arial"/>
                <w:b/>
                <w:i w:val="0"/>
                <w:iCs w:val="0"/>
                <w:color w:val="4D4D4C"/>
                <w:spacing w:val="-2"/>
                <w:sz w:val="22"/>
                <w:lang w:val="en-AU"/>
              </w:rPr>
              <w:t>and Sunday 5 March</w:t>
            </w:r>
            <w:r>
              <w:rPr>
                <w:rFonts w:ascii="Arial" w:hAnsi="Arial" w:cs="Arial"/>
                <w:b/>
                <w:i w:val="0"/>
                <w:iCs w:val="0"/>
                <w:color w:val="4D4D4C"/>
                <w:spacing w:val="-2"/>
                <w:sz w:val="22"/>
                <w:lang w:val="en-AU"/>
              </w:rPr>
              <w:t xml:space="preserve">. </w:t>
            </w:r>
          </w:p>
        </w:tc>
        <w:tc>
          <w:tcPr>
            <w:tcW w:w="5924" w:type="dxa"/>
            <w:gridSpan w:val="2"/>
            <w:vMerge w:val="restart"/>
            <w:tcBorders>
              <w:left w:val="nil"/>
            </w:tcBorders>
          </w:tcPr>
          <w:p w14:paraId="231AFAB7" w14:textId="4F6A524B" w:rsidR="00543E79" w:rsidRPr="00A356CC" w:rsidRDefault="008C0324" w:rsidP="00874450">
            <w:pPr>
              <w:pStyle w:val="BodyText"/>
              <w:jc w:val="right"/>
            </w:pPr>
            <w:r>
              <w:rPr>
                <w:noProof/>
              </w:rPr>
              <mc:AlternateContent>
                <mc:Choice Requires="wps">
                  <w:drawing>
                    <wp:anchor distT="0" distB="0" distL="114300" distR="114300" simplePos="0" relativeHeight="251682816" behindDoc="0" locked="0" layoutInCell="1" allowOverlap="1" wp14:anchorId="6D9784A3" wp14:editId="72672381">
                      <wp:simplePos x="0" y="0"/>
                      <wp:positionH relativeFrom="column">
                        <wp:posOffset>984699</wp:posOffset>
                      </wp:positionH>
                      <wp:positionV relativeFrom="paragraph">
                        <wp:posOffset>4367343</wp:posOffset>
                      </wp:positionV>
                      <wp:extent cx="152400" cy="393812"/>
                      <wp:effectExtent l="0" t="0" r="19050" b="25400"/>
                      <wp:wrapNone/>
                      <wp:docPr id="7" name="Rounded Rectangle 7"/>
                      <wp:cNvGraphicFramePr/>
                      <a:graphic xmlns:a="http://schemas.openxmlformats.org/drawingml/2006/main">
                        <a:graphicData uri="http://schemas.microsoft.com/office/word/2010/wordprocessingShape">
                          <wps:wsp>
                            <wps:cNvSpPr/>
                            <wps:spPr>
                              <a:xfrm>
                                <a:off x="0" y="0"/>
                                <a:ext cx="152400" cy="393812"/>
                              </a:xfrm>
                              <a:prstGeom prst="roundRect">
                                <a:avLst/>
                              </a:prstGeom>
                              <a:solidFill>
                                <a:srgbClr val="7030A0">
                                  <a:alpha val="30196"/>
                                </a:srgbClr>
                              </a:solidFill>
                              <a:ln w="95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77.55pt;margin-top:343.9pt;width:12pt;height: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" fillcolor="#7030a0" strokecolor="#7030a0">
                      <v:fill opacity="19789f"/>
                      <v:stroke joinstyle="miter"/>
                    </v:roundrect>
                  </w:pict>
                </mc:Fallback>
              </mc:AlternateContent>
            </w:r>
            <w:r w:rsidR="00A906AC">
              <w:rPr>
                <w:noProof/>
              </w:rPr>
              <mc:AlternateContent>
                <mc:Choice Requires="wps">
                  <w:drawing>
                    <wp:anchor distT="0" distB="0" distL="114300" distR="114300" simplePos="0" relativeHeight="251680768" behindDoc="0" locked="0" layoutInCell="1" allowOverlap="1" wp14:anchorId="5876A69E" wp14:editId="63F56B4A">
                      <wp:simplePos x="0" y="0"/>
                      <wp:positionH relativeFrom="column">
                        <wp:posOffset>2180171</wp:posOffset>
                      </wp:positionH>
                      <wp:positionV relativeFrom="paragraph">
                        <wp:posOffset>363675</wp:posOffset>
                      </wp:positionV>
                      <wp:extent cx="279573" cy="996950"/>
                      <wp:effectExtent l="22225" t="187325" r="0" b="180975"/>
                      <wp:wrapNone/>
                      <wp:docPr id="6" name="Rounded Rectangle 6"/>
                      <wp:cNvGraphicFramePr/>
                      <a:graphic xmlns:a="http://schemas.openxmlformats.org/drawingml/2006/main">
                        <a:graphicData uri="http://schemas.microsoft.com/office/word/2010/wordprocessingShape">
                          <wps:wsp>
                            <wps:cNvSpPr/>
                            <wps:spPr>
                              <a:xfrm rot="4051065">
                                <a:off x="0" y="0"/>
                                <a:ext cx="279573" cy="996950"/>
                              </a:xfrm>
                              <a:prstGeom prst="roundRect">
                                <a:avLst/>
                              </a:prstGeom>
                              <a:solidFill>
                                <a:srgbClr val="0070C0">
                                  <a:alpha val="21961"/>
                                </a:srgbClr>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171.65pt;margin-top:28.65pt;width:22pt;height:78.5pt;rotation:442484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" fillcolor="#0070c0" strokecolor="#0070c0" strokeweight=".5pt">
                      <v:fill opacity="14392f"/>
                      <v:stroke joinstyle="miter"/>
                    </v:roundrect>
                  </w:pict>
                </mc:Fallback>
              </mc:AlternateContent>
            </w:r>
            <w:r w:rsidR="00A906AC">
              <w:rPr>
                <w:noProof/>
              </w:rPr>
              <mc:AlternateContent>
                <mc:Choice Requires="wps">
                  <w:drawing>
                    <wp:anchor distT="0" distB="0" distL="114300" distR="114300" simplePos="0" relativeHeight="251684864" behindDoc="0" locked="0" layoutInCell="1" allowOverlap="1" wp14:anchorId="33C2B219" wp14:editId="3CE3EA87">
                      <wp:simplePos x="0" y="0"/>
                      <wp:positionH relativeFrom="column">
                        <wp:posOffset>1697985</wp:posOffset>
                      </wp:positionH>
                      <wp:positionV relativeFrom="paragraph">
                        <wp:posOffset>1101544</wp:posOffset>
                      </wp:positionV>
                      <wp:extent cx="238760" cy="1448297"/>
                      <wp:effectExtent l="95250" t="19050" r="85090" b="19050"/>
                      <wp:wrapNone/>
                      <wp:docPr id="8" name="Rounded Rectangle 8"/>
                      <wp:cNvGraphicFramePr/>
                      <a:graphic xmlns:a="http://schemas.openxmlformats.org/drawingml/2006/main">
                        <a:graphicData uri="http://schemas.microsoft.com/office/word/2010/wordprocessingShape">
                          <wps:wsp>
                            <wps:cNvSpPr/>
                            <wps:spPr>
                              <a:xfrm rot="377669">
                                <a:off x="0" y="0"/>
                                <a:ext cx="238760" cy="1448297"/>
                              </a:xfrm>
                              <a:prstGeom prst="roundRect">
                                <a:avLst/>
                              </a:prstGeom>
                              <a:solidFill>
                                <a:srgbClr val="0070C0">
                                  <a:alpha val="21961"/>
                                </a:srgbClr>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133.7pt;margin-top:86.75pt;width:18.8pt;height:114.05pt;rotation:41251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" fillcolor="#0070c0" strokecolor="#0070c0" strokeweight=".5pt">
                      <v:fill opacity="14392f"/>
                      <v:stroke joinstyle="miter"/>
                    </v:roundrect>
                  </w:pict>
                </mc:Fallback>
              </mc:AlternateContent>
            </w:r>
            <w:r w:rsidR="00543E79">
              <w:rPr>
                <w:noProof/>
              </w:rPr>
              <w:drawing>
                <wp:anchor distT="0" distB="0" distL="114300" distR="114300" simplePos="0" relativeHeight="251669504" behindDoc="0" locked="0" layoutInCell="1" allowOverlap="1" wp14:anchorId="76C9E028" wp14:editId="30E33214">
                  <wp:simplePos x="0" y="0"/>
                  <wp:positionH relativeFrom="column">
                    <wp:posOffset>442266</wp:posOffset>
                  </wp:positionH>
                  <wp:positionV relativeFrom="paragraph">
                    <wp:posOffset>218046</wp:posOffset>
                  </wp:positionV>
                  <wp:extent cx="3055194" cy="5106799"/>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nga Indro Chel.JPG"/>
                          <pic:cNvPicPr/>
                        </pic:nvPicPr>
                        <pic:blipFill>
                          <a:blip r:embed="rId9">
                            <a:extLst>
                              <a:ext uri="{28A0092B-C50C-407E-A947-70E740481C1C}">
                                <a14:useLocalDpi xmlns:a14="http://schemas.microsoft.com/office/drawing/2010/main" val="0"/>
                              </a:ext>
                            </a:extLst>
                          </a:blip>
                          <a:stretch>
                            <a:fillRect/>
                          </a:stretch>
                        </pic:blipFill>
                        <pic:spPr>
                          <a:xfrm>
                            <a:off x="0" y="0"/>
                            <a:ext cx="3055194" cy="5106799"/>
                          </a:xfrm>
                          <a:prstGeom prst="rect">
                            <a:avLst/>
                          </a:prstGeom>
                        </pic:spPr>
                      </pic:pic>
                    </a:graphicData>
                  </a:graphic>
                  <wp14:sizeRelH relativeFrom="margin">
                    <wp14:pctWidth>0</wp14:pctWidth>
                  </wp14:sizeRelH>
                  <wp14:sizeRelV relativeFrom="margin">
                    <wp14:pctHeight>0</wp14:pctHeight>
                  </wp14:sizeRelV>
                </wp:anchor>
              </w:drawing>
            </w:r>
          </w:p>
        </w:tc>
      </w:tr>
      <w:tr w:rsidR="00543E79" w14:paraId="12C7844C" w14:textId="77777777" w:rsidTr="00A044C5">
        <w:trPr>
          <w:trHeight w:val="539"/>
        </w:trPr>
        <w:tc>
          <w:tcPr>
            <w:tcW w:w="5167" w:type="dxa"/>
            <w:tcBorders>
              <w:top w:val="nil"/>
              <w:left w:val="nil"/>
              <w:bottom w:val="nil"/>
              <w:right w:val="nil"/>
            </w:tcBorders>
            <w:shd w:val="clear" w:color="auto" w:fill="7F7F7F" w:themeFill="text1" w:themeFillTint="80"/>
            <w:vAlign w:val="center"/>
          </w:tcPr>
          <w:p w14:paraId="2E1FC6EE" w14:textId="7C3ACA0B" w:rsidR="00543E79" w:rsidRPr="003510F5" w:rsidRDefault="00543E79" w:rsidP="00A044C5">
            <w:pPr>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What to expect</w:t>
            </w:r>
          </w:p>
        </w:tc>
        <w:tc>
          <w:tcPr>
            <w:tcW w:w="5924" w:type="dxa"/>
            <w:gridSpan w:val="2"/>
            <w:vMerge/>
            <w:tcBorders>
              <w:left w:val="nil"/>
            </w:tcBorders>
          </w:tcPr>
          <w:p w14:paraId="141F608C" w14:textId="77777777" w:rsidR="00543E79" w:rsidRDefault="00543E79" w:rsidP="00950C03">
            <w:pPr>
              <w:pStyle w:val="BodyText"/>
              <w:jc w:val="center"/>
              <w:rPr>
                <w:noProof/>
                <w:lang w:val="en-GB" w:eastAsia="en-GB"/>
              </w:rPr>
            </w:pPr>
          </w:p>
        </w:tc>
      </w:tr>
      <w:tr w:rsidR="00543E79" w14:paraId="5FCBF9BD" w14:textId="77777777" w:rsidTr="00A044C5">
        <w:trPr>
          <w:trHeight w:val="1316"/>
        </w:trPr>
        <w:tc>
          <w:tcPr>
            <w:tcW w:w="5167" w:type="dxa"/>
            <w:tcBorders>
              <w:top w:val="nil"/>
              <w:left w:val="nil"/>
              <w:bottom w:val="single" w:sz="24" w:space="0" w:color="FFFFFF" w:themeColor="background1"/>
              <w:right w:val="nil"/>
            </w:tcBorders>
          </w:tcPr>
          <w:p w14:paraId="0633E74A" w14:textId="1279B0CD" w:rsidR="00543E79" w:rsidRDefault="00543E79" w:rsidP="00A044C5">
            <w:pPr>
              <w:ind w:right="142"/>
              <w:rPr>
                <w:rFonts w:ascii="Arial" w:hAnsi="Arial" w:cs="Arial"/>
                <w:i w:val="0"/>
                <w:iCs w:val="0"/>
                <w:color w:val="4D4D4C"/>
                <w:spacing w:val="-2"/>
                <w:sz w:val="22"/>
                <w:lang w:val="en-AU"/>
              </w:rPr>
            </w:pPr>
          </w:p>
          <w:p w14:paraId="626CEA11" w14:textId="77777777" w:rsidR="00543E79" w:rsidRDefault="00543E79" w:rsidP="00950C03">
            <w:pPr>
              <w:spacing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on-</w:t>
            </w:r>
            <w:r w:rsidRPr="00572645">
              <w:rPr>
                <w:rFonts w:ascii="Arial" w:hAnsi="Arial" w:cs="Arial"/>
                <w:i w:val="0"/>
                <w:iCs w:val="0"/>
                <w:color w:val="4D4D4C"/>
                <w:spacing w:val="-2"/>
                <w:sz w:val="22"/>
                <w:lang w:val="en-AU"/>
              </w:rPr>
              <w:t>track machines and construction crews, heavy vehicle movements</w:t>
            </w:r>
            <w:r>
              <w:rPr>
                <w:rFonts w:ascii="Arial" w:hAnsi="Arial" w:cs="Arial"/>
                <w:i w:val="0"/>
                <w:iCs w:val="0"/>
                <w:color w:val="4D4D4C"/>
                <w:spacing w:val="-2"/>
                <w:sz w:val="22"/>
                <w:lang w:val="en-AU"/>
              </w:rPr>
              <w:t xml:space="preserve"> and traffic control in surrounding streets.</w:t>
            </w:r>
          </w:p>
          <w:p w14:paraId="053F6A01" w14:textId="0A962AA4" w:rsidR="008C0324" w:rsidRPr="00543E79" w:rsidRDefault="008C0324" w:rsidP="00950C03">
            <w:pPr>
              <w:spacing w:after="140"/>
              <w:ind w:right="142"/>
              <w:rPr>
                <w:rFonts w:ascii="Arial" w:hAnsi="Arial" w:cs="Arial"/>
                <w:i w:val="0"/>
                <w:iCs w:val="0"/>
                <w:color w:val="4D4D4C"/>
                <w:spacing w:val="-2"/>
                <w:sz w:val="22"/>
                <w:lang w:val="en-AU"/>
              </w:rPr>
            </w:pPr>
          </w:p>
        </w:tc>
        <w:tc>
          <w:tcPr>
            <w:tcW w:w="5924" w:type="dxa"/>
            <w:gridSpan w:val="2"/>
            <w:vMerge/>
            <w:tcBorders>
              <w:left w:val="nil"/>
            </w:tcBorders>
          </w:tcPr>
          <w:p w14:paraId="6CD26DD2" w14:textId="77777777" w:rsidR="00543E79" w:rsidRDefault="00543E79" w:rsidP="00950C03">
            <w:pPr>
              <w:pStyle w:val="BodyText"/>
              <w:jc w:val="center"/>
              <w:rPr>
                <w:noProof/>
                <w:lang w:val="en-GB" w:eastAsia="en-GB"/>
              </w:rPr>
            </w:pPr>
          </w:p>
        </w:tc>
      </w:tr>
      <w:tr w:rsidR="00543E79" w14:paraId="5A2FBC0F" w14:textId="77777777" w:rsidTr="00A044C5">
        <w:trPr>
          <w:trHeight w:val="664"/>
        </w:trPr>
        <w:tc>
          <w:tcPr>
            <w:tcW w:w="516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6600FF"/>
            <w:vAlign w:val="center"/>
          </w:tcPr>
          <w:p w14:paraId="326BB0CD" w14:textId="5B45C1A0" w:rsidR="00543E79" w:rsidRDefault="00543E79" w:rsidP="00126AB5">
            <w:pPr>
              <w:spacing w:before="120" w:after="140"/>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Chelmer weekend works</w:t>
            </w:r>
          </w:p>
        </w:tc>
        <w:tc>
          <w:tcPr>
            <w:tcW w:w="5924" w:type="dxa"/>
            <w:gridSpan w:val="2"/>
            <w:vMerge/>
            <w:tcBorders>
              <w:left w:val="single" w:sz="24" w:space="0" w:color="FFFFFF" w:themeColor="background1"/>
            </w:tcBorders>
          </w:tcPr>
          <w:p w14:paraId="686A89A7" w14:textId="77777777" w:rsidR="00543E79" w:rsidRDefault="00543E79" w:rsidP="00950C03">
            <w:pPr>
              <w:pStyle w:val="BodyText"/>
              <w:jc w:val="center"/>
              <w:rPr>
                <w:noProof/>
                <w:lang w:val="en-GB" w:eastAsia="en-GB"/>
              </w:rPr>
            </w:pPr>
          </w:p>
        </w:tc>
      </w:tr>
      <w:tr w:rsidR="00543E79" w14:paraId="14B5A8F9" w14:textId="77777777" w:rsidTr="00A044C5">
        <w:trPr>
          <w:trHeight w:val="1321"/>
        </w:trPr>
        <w:tc>
          <w:tcPr>
            <w:tcW w:w="5167" w:type="dxa"/>
            <w:tcBorders>
              <w:top w:val="single" w:sz="24" w:space="0" w:color="FFFFFF" w:themeColor="background1"/>
            </w:tcBorders>
            <w:shd w:val="clear" w:color="auto" w:fill="auto"/>
          </w:tcPr>
          <w:p w14:paraId="6CDE4780" w14:textId="77777777" w:rsidR="008C152C" w:rsidRDefault="008C152C" w:rsidP="00A044C5">
            <w:pPr>
              <w:ind w:right="142"/>
              <w:rPr>
                <w:rFonts w:ascii="Arial" w:hAnsi="Arial" w:cs="Arial"/>
                <w:i w:val="0"/>
                <w:iCs w:val="0"/>
                <w:color w:val="4D4D4C"/>
                <w:spacing w:val="-2"/>
                <w:sz w:val="22"/>
                <w:lang w:val="en-AU"/>
              </w:rPr>
            </w:pPr>
          </w:p>
          <w:p w14:paraId="74D5CDD0" w14:textId="76E25EFF" w:rsidR="00543E79" w:rsidRDefault="008C0324" w:rsidP="00CB596A">
            <w:pPr>
              <w:spacing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Day </w:t>
            </w:r>
            <w:r w:rsidR="00543E79" w:rsidRPr="003510F5">
              <w:rPr>
                <w:rFonts w:ascii="Arial" w:hAnsi="Arial" w:cs="Arial"/>
                <w:i w:val="0"/>
                <w:iCs w:val="0"/>
                <w:color w:val="4D4D4C"/>
                <w:spacing w:val="-2"/>
                <w:sz w:val="22"/>
                <w:lang w:val="en-AU"/>
              </w:rPr>
              <w:t>works fo</w:t>
            </w:r>
            <w:r w:rsidR="00543E79">
              <w:rPr>
                <w:rFonts w:ascii="Arial" w:hAnsi="Arial" w:cs="Arial"/>
                <w:i w:val="0"/>
                <w:iCs w:val="0"/>
                <w:color w:val="4D4D4C"/>
                <w:spacing w:val="-2"/>
                <w:sz w:val="22"/>
                <w:lang w:val="en-AU"/>
              </w:rPr>
              <w:t>r shotcrete refurbishment.</w:t>
            </w:r>
            <w:r w:rsidR="00A906AC">
              <w:rPr>
                <w:noProof/>
              </w:rPr>
              <w:t xml:space="preserve"> </w:t>
            </w:r>
          </w:p>
          <w:p w14:paraId="1A0209E4" w14:textId="01D4F37D" w:rsidR="00543E79" w:rsidRPr="00543E79" w:rsidRDefault="00543E79" w:rsidP="008C0324">
            <w:pPr>
              <w:spacing w:before="120" w:after="140"/>
              <w:ind w:right="142"/>
              <w:rPr>
                <w:rFonts w:ascii="Arial" w:hAnsi="Arial" w:cs="Arial"/>
                <w:b/>
                <w:i w:val="0"/>
                <w:iCs w:val="0"/>
                <w:color w:val="4D4D4C"/>
                <w:spacing w:val="-2"/>
                <w:sz w:val="22"/>
                <w:lang w:val="en-AU"/>
              </w:rPr>
            </w:pPr>
            <w:r>
              <w:rPr>
                <w:rFonts w:ascii="Arial" w:hAnsi="Arial" w:cs="Arial"/>
                <w:b/>
                <w:i w:val="0"/>
                <w:iCs w:val="0"/>
                <w:color w:val="4D4D4C"/>
                <w:spacing w:val="-2"/>
                <w:sz w:val="22"/>
                <w:lang w:val="en-AU"/>
              </w:rPr>
              <w:t>From</w:t>
            </w:r>
            <w:r w:rsidRPr="00652528">
              <w:rPr>
                <w:rFonts w:ascii="Arial" w:hAnsi="Arial" w:cs="Arial"/>
                <w:b/>
                <w:i w:val="0"/>
                <w:iCs w:val="0"/>
                <w:color w:val="4D4D4C"/>
                <w:spacing w:val="-2"/>
                <w:sz w:val="22"/>
                <w:lang w:val="en-AU"/>
              </w:rPr>
              <w:t xml:space="preserve"> </w:t>
            </w:r>
            <w:r w:rsidR="008C0324">
              <w:rPr>
                <w:rFonts w:ascii="Arial" w:hAnsi="Arial" w:cs="Arial"/>
                <w:b/>
                <w:i w:val="0"/>
                <w:iCs w:val="0"/>
                <w:color w:val="4D4D4C"/>
                <w:spacing w:val="-2"/>
                <w:sz w:val="22"/>
                <w:lang w:val="en-AU"/>
              </w:rPr>
              <w:t xml:space="preserve">6am to 6pm each day on </w:t>
            </w:r>
            <w:r>
              <w:rPr>
                <w:rFonts w:ascii="Arial" w:hAnsi="Arial" w:cs="Arial"/>
                <w:b/>
                <w:i w:val="0"/>
                <w:iCs w:val="0"/>
                <w:color w:val="4D4D4C"/>
                <w:spacing w:val="-2"/>
                <w:sz w:val="22"/>
                <w:lang w:val="en-AU"/>
              </w:rPr>
              <w:t xml:space="preserve">Saturday 4 March </w:t>
            </w:r>
            <w:r w:rsidR="008C0324">
              <w:rPr>
                <w:rFonts w:ascii="Arial" w:hAnsi="Arial" w:cs="Arial"/>
                <w:b/>
                <w:i w:val="0"/>
                <w:iCs w:val="0"/>
                <w:color w:val="4D4D4C"/>
                <w:spacing w:val="-2"/>
                <w:sz w:val="22"/>
                <w:lang w:val="en-AU"/>
              </w:rPr>
              <w:t>and Sunday 5 March</w:t>
            </w:r>
            <w:r>
              <w:rPr>
                <w:rFonts w:ascii="Arial" w:hAnsi="Arial" w:cs="Arial"/>
                <w:b/>
                <w:i w:val="0"/>
                <w:iCs w:val="0"/>
                <w:color w:val="4D4D4C"/>
                <w:spacing w:val="-2"/>
                <w:sz w:val="22"/>
                <w:lang w:val="en-AU"/>
              </w:rPr>
              <w:t>.</w:t>
            </w:r>
          </w:p>
        </w:tc>
        <w:tc>
          <w:tcPr>
            <w:tcW w:w="5924" w:type="dxa"/>
            <w:gridSpan w:val="2"/>
            <w:vMerge/>
          </w:tcPr>
          <w:p w14:paraId="5B422C98" w14:textId="77777777" w:rsidR="00543E79" w:rsidRDefault="00543E79" w:rsidP="00607CD3">
            <w:pPr>
              <w:spacing w:before="120" w:after="140"/>
              <w:ind w:right="142"/>
              <w:jc w:val="right"/>
              <w:rPr>
                <w:rFonts w:ascii="Arial" w:hAnsi="Arial" w:cs="Arial"/>
                <w:i w:val="0"/>
                <w:iCs w:val="0"/>
                <w:noProof/>
                <w:color w:val="4D4D4C"/>
                <w:spacing w:val="-2"/>
                <w:sz w:val="22"/>
                <w:lang w:val="en-GB" w:eastAsia="en-GB"/>
              </w:rPr>
            </w:pPr>
          </w:p>
        </w:tc>
      </w:tr>
      <w:tr w:rsidR="00543E79" w14:paraId="61F8A855" w14:textId="77777777" w:rsidTr="00A044C5">
        <w:trPr>
          <w:trHeight w:val="520"/>
        </w:trPr>
        <w:tc>
          <w:tcPr>
            <w:tcW w:w="5167" w:type="dxa"/>
            <w:tcBorders>
              <w:top w:val="single" w:sz="24" w:space="0" w:color="FFFFFF" w:themeColor="background1"/>
            </w:tcBorders>
            <w:shd w:val="clear" w:color="auto" w:fill="7F7F7F" w:themeFill="text1" w:themeFillTint="80"/>
            <w:vAlign w:val="center"/>
          </w:tcPr>
          <w:p w14:paraId="1425C65F" w14:textId="320C1C02" w:rsidR="00543E79" w:rsidRDefault="00543E79" w:rsidP="00A044C5">
            <w:pPr>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What to expect</w:t>
            </w:r>
          </w:p>
        </w:tc>
        <w:tc>
          <w:tcPr>
            <w:tcW w:w="5924" w:type="dxa"/>
            <w:gridSpan w:val="2"/>
            <w:vMerge/>
          </w:tcPr>
          <w:p w14:paraId="0837DBD1" w14:textId="77777777" w:rsidR="00543E79" w:rsidRDefault="00543E79" w:rsidP="00607CD3">
            <w:pPr>
              <w:spacing w:before="120" w:after="140"/>
              <w:ind w:right="142"/>
              <w:jc w:val="right"/>
              <w:rPr>
                <w:rFonts w:ascii="Arial" w:hAnsi="Arial" w:cs="Arial"/>
                <w:i w:val="0"/>
                <w:iCs w:val="0"/>
                <w:noProof/>
                <w:color w:val="4D4D4C"/>
                <w:spacing w:val="-2"/>
                <w:sz w:val="22"/>
                <w:lang w:val="en-GB" w:eastAsia="en-GB"/>
              </w:rPr>
            </w:pPr>
          </w:p>
        </w:tc>
      </w:tr>
      <w:tr w:rsidR="00543E79" w14:paraId="53939197" w14:textId="77777777" w:rsidTr="00543E79">
        <w:trPr>
          <w:trHeight w:val="1756"/>
        </w:trPr>
        <w:tc>
          <w:tcPr>
            <w:tcW w:w="5167" w:type="dxa"/>
            <w:tcBorders>
              <w:top w:val="single" w:sz="24" w:space="0" w:color="FFFFFF" w:themeColor="background1"/>
            </w:tcBorders>
            <w:shd w:val="clear" w:color="auto" w:fill="auto"/>
          </w:tcPr>
          <w:p w14:paraId="3728883A" w14:textId="77777777" w:rsidR="00543E79" w:rsidRDefault="00543E79" w:rsidP="00A044C5">
            <w:pPr>
              <w:ind w:right="142"/>
              <w:rPr>
                <w:rFonts w:ascii="Arial" w:hAnsi="Arial" w:cs="Arial"/>
                <w:i w:val="0"/>
                <w:iCs w:val="0"/>
                <w:color w:val="4D4D4C"/>
                <w:spacing w:val="-2"/>
                <w:sz w:val="22"/>
                <w:lang w:val="en-AU"/>
              </w:rPr>
            </w:pPr>
          </w:p>
          <w:p w14:paraId="6428C922" w14:textId="1217D3E4" w:rsidR="00543E79" w:rsidRDefault="00543E79" w:rsidP="00CB596A">
            <w:pPr>
              <w:spacing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on-</w:t>
            </w:r>
            <w:r w:rsidRPr="00572645">
              <w:rPr>
                <w:rFonts w:ascii="Arial" w:hAnsi="Arial" w:cs="Arial"/>
                <w:i w:val="0"/>
                <w:iCs w:val="0"/>
                <w:color w:val="4D4D4C"/>
                <w:spacing w:val="-2"/>
                <w:sz w:val="22"/>
                <w:lang w:val="en-AU"/>
              </w:rPr>
              <w:t>track machines and construction crews, heavy vehicle movements</w:t>
            </w:r>
            <w:r>
              <w:rPr>
                <w:rFonts w:ascii="Arial" w:hAnsi="Arial" w:cs="Arial"/>
                <w:i w:val="0"/>
                <w:iCs w:val="0"/>
                <w:color w:val="4D4D4C"/>
                <w:spacing w:val="-2"/>
                <w:sz w:val="22"/>
                <w:lang w:val="en-AU"/>
              </w:rPr>
              <w:t xml:space="preserve"> and traffic control in surrounding streets.</w:t>
            </w:r>
          </w:p>
        </w:tc>
        <w:tc>
          <w:tcPr>
            <w:tcW w:w="5924" w:type="dxa"/>
            <w:gridSpan w:val="2"/>
            <w:vMerge/>
          </w:tcPr>
          <w:p w14:paraId="0BB90222" w14:textId="77777777" w:rsidR="00543E79" w:rsidRDefault="00543E79" w:rsidP="00607CD3">
            <w:pPr>
              <w:spacing w:before="120" w:after="140"/>
              <w:ind w:right="142"/>
              <w:jc w:val="right"/>
              <w:rPr>
                <w:rFonts w:ascii="Arial" w:hAnsi="Arial" w:cs="Arial"/>
                <w:i w:val="0"/>
                <w:iCs w:val="0"/>
                <w:noProof/>
                <w:color w:val="4D4D4C"/>
                <w:spacing w:val="-2"/>
                <w:sz w:val="22"/>
                <w:lang w:val="en-GB" w:eastAsia="en-GB"/>
              </w:rPr>
            </w:pPr>
          </w:p>
        </w:tc>
      </w:tr>
      <w:tr w:rsidR="00B773D3" w14:paraId="0A0DDAFE" w14:textId="77777777" w:rsidTr="00B773D3">
        <w:trPr>
          <w:trHeight w:val="360"/>
        </w:trPr>
        <w:tc>
          <w:tcPr>
            <w:tcW w:w="11091" w:type="dxa"/>
            <w:gridSpan w:val="3"/>
            <w:shd w:val="clear" w:color="auto" w:fill="00B050"/>
          </w:tcPr>
          <w:p w14:paraId="11552234" w14:textId="4D34DF58" w:rsidR="00B773D3" w:rsidRDefault="00B773D3" w:rsidP="008C0324">
            <w:pPr>
              <w:spacing w:before="120" w:after="140"/>
              <w:ind w:right="142"/>
              <w:rPr>
                <w:rFonts w:ascii="Arial" w:hAnsi="Arial" w:cs="Arial"/>
                <w:b/>
                <w:i w:val="0"/>
                <w:iCs w:val="0"/>
                <w:color w:val="FFFFFF" w:themeColor="background1"/>
                <w:sz w:val="26"/>
                <w:szCs w:val="26"/>
                <w:lang w:val="en-AU"/>
              </w:rPr>
            </w:pPr>
            <w:r>
              <w:rPr>
                <w:rFonts w:ascii="Arial" w:hAnsi="Arial" w:cs="Arial"/>
                <w:b/>
                <w:i w:val="0"/>
                <w:iCs w:val="0"/>
                <w:color w:val="FFFFFF" w:themeColor="background1"/>
                <w:spacing w:val="-2"/>
                <w:sz w:val="26"/>
                <w:szCs w:val="26"/>
                <w:lang w:val="en-AU"/>
              </w:rPr>
              <w:lastRenderedPageBreak/>
              <w:t>Auchenflower</w:t>
            </w:r>
            <w:r w:rsidRPr="00DB1CB0">
              <w:rPr>
                <w:rFonts w:ascii="Arial" w:hAnsi="Arial" w:cs="Arial"/>
                <w:b/>
                <w:i w:val="0"/>
                <w:iCs w:val="0"/>
                <w:color w:val="FFFFFF" w:themeColor="background1"/>
                <w:spacing w:val="-2"/>
                <w:sz w:val="26"/>
                <w:szCs w:val="26"/>
                <w:lang w:val="en-AU"/>
              </w:rPr>
              <w:t xml:space="preserve"> </w:t>
            </w:r>
            <w:r w:rsidR="00955210">
              <w:rPr>
                <w:rFonts w:ascii="Arial" w:hAnsi="Arial" w:cs="Arial"/>
                <w:b/>
                <w:i w:val="0"/>
                <w:iCs w:val="0"/>
                <w:color w:val="FFFFFF" w:themeColor="background1"/>
                <w:spacing w:val="-2"/>
                <w:sz w:val="26"/>
                <w:szCs w:val="26"/>
                <w:lang w:val="en-AU"/>
              </w:rPr>
              <w:t>- Milton</w:t>
            </w:r>
            <w:r w:rsidRPr="00DB1CB0">
              <w:rPr>
                <w:rFonts w:ascii="Arial" w:hAnsi="Arial" w:cs="Arial"/>
                <w:b/>
                <w:i w:val="0"/>
                <w:iCs w:val="0"/>
                <w:color w:val="FFFFFF" w:themeColor="background1"/>
                <w:spacing w:val="-2"/>
                <w:sz w:val="26"/>
                <w:szCs w:val="26"/>
                <w:lang w:val="en-AU"/>
              </w:rPr>
              <w:t xml:space="preserve"> </w:t>
            </w:r>
            <w:r w:rsidR="008C0324">
              <w:rPr>
                <w:rFonts w:ascii="Arial" w:hAnsi="Arial" w:cs="Arial"/>
                <w:b/>
                <w:i w:val="0"/>
                <w:iCs w:val="0"/>
                <w:color w:val="FFFFFF" w:themeColor="background1"/>
                <w:spacing w:val="-2"/>
                <w:sz w:val="26"/>
                <w:szCs w:val="26"/>
                <w:lang w:val="en-AU"/>
              </w:rPr>
              <w:t>overhead</w:t>
            </w:r>
            <w:r>
              <w:rPr>
                <w:rFonts w:ascii="Arial" w:hAnsi="Arial" w:cs="Arial"/>
                <w:b/>
                <w:i w:val="0"/>
                <w:iCs w:val="0"/>
                <w:color w:val="FFFFFF" w:themeColor="background1"/>
                <w:spacing w:val="-2"/>
                <w:sz w:val="26"/>
                <w:szCs w:val="26"/>
                <w:lang w:val="en-AU"/>
              </w:rPr>
              <w:t xml:space="preserve"> night</w:t>
            </w:r>
            <w:r w:rsidRPr="00DB1CB0">
              <w:rPr>
                <w:rFonts w:ascii="Arial" w:hAnsi="Arial" w:cs="Arial"/>
                <w:b/>
                <w:i w:val="0"/>
                <w:iCs w:val="0"/>
                <w:color w:val="FFFFFF" w:themeColor="background1"/>
                <w:spacing w:val="-2"/>
                <w:sz w:val="26"/>
                <w:szCs w:val="26"/>
                <w:lang w:val="en-AU"/>
              </w:rPr>
              <w:t xml:space="preserve"> works</w:t>
            </w:r>
          </w:p>
        </w:tc>
      </w:tr>
      <w:tr w:rsidR="00B773D3" w14:paraId="72C015FB" w14:textId="77777777" w:rsidTr="003B1892">
        <w:trPr>
          <w:trHeight w:val="1751"/>
        </w:trPr>
        <w:tc>
          <w:tcPr>
            <w:tcW w:w="5545" w:type="dxa"/>
            <w:gridSpan w:val="2"/>
            <w:shd w:val="clear" w:color="auto" w:fill="auto"/>
          </w:tcPr>
          <w:p w14:paraId="36EFBF5D" w14:textId="1F29D6AE" w:rsidR="00B773D3" w:rsidRDefault="00B773D3" w:rsidP="003B1892">
            <w:pPr>
              <w:spacing w:before="12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Night works for </w:t>
            </w:r>
            <w:r w:rsidR="003B1892">
              <w:rPr>
                <w:rFonts w:ascii="Arial" w:hAnsi="Arial" w:cs="Arial"/>
                <w:i w:val="0"/>
                <w:iCs w:val="0"/>
                <w:color w:val="4D4D4C"/>
                <w:spacing w:val="-2"/>
                <w:sz w:val="22"/>
                <w:lang w:val="en-AU"/>
              </w:rPr>
              <w:t>crossover</w:t>
            </w:r>
            <w:r>
              <w:rPr>
                <w:rFonts w:ascii="Arial" w:hAnsi="Arial" w:cs="Arial"/>
                <w:i w:val="0"/>
                <w:iCs w:val="0"/>
                <w:color w:val="4D4D4C"/>
                <w:spacing w:val="-2"/>
                <w:sz w:val="22"/>
                <w:lang w:val="en-AU"/>
              </w:rPr>
              <w:t xml:space="preserve"> clean up:</w:t>
            </w:r>
          </w:p>
          <w:p w14:paraId="4408FB29" w14:textId="77777777" w:rsidR="00CE5FF3" w:rsidRPr="003B1892" w:rsidRDefault="00CE5FF3" w:rsidP="003B1892">
            <w:pPr>
              <w:ind w:right="142"/>
              <w:rPr>
                <w:rFonts w:ascii="Arial" w:hAnsi="Arial" w:cs="Arial"/>
                <w:i w:val="0"/>
                <w:iCs w:val="0"/>
                <w:color w:val="4D4D4C"/>
                <w:spacing w:val="-2"/>
                <w:sz w:val="18"/>
                <w:lang w:val="en-AU"/>
              </w:rPr>
            </w:pPr>
          </w:p>
          <w:p w14:paraId="198D0EA3" w14:textId="4FB94A76" w:rsidR="00B773D3" w:rsidRDefault="00B773D3" w:rsidP="00B773D3">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Pr>
                <w:rFonts w:ascii="Arial" w:hAnsi="Arial" w:cs="Arial"/>
                <w:b/>
                <w:i w:val="0"/>
                <w:iCs w:val="0"/>
                <w:color w:val="4D4D4C"/>
                <w:spacing w:val="-2"/>
                <w:sz w:val="22"/>
                <w:lang w:val="en-AU"/>
              </w:rPr>
              <w:t>From</w:t>
            </w:r>
            <w:r w:rsidRPr="00652528">
              <w:rPr>
                <w:rFonts w:ascii="Arial" w:hAnsi="Arial" w:cs="Arial"/>
                <w:b/>
                <w:i w:val="0"/>
                <w:iCs w:val="0"/>
                <w:color w:val="4D4D4C"/>
                <w:spacing w:val="-2"/>
                <w:sz w:val="22"/>
                <w:lang w:val="en-AU"/>
              </w:rPr>
              <w:t xml:space="preserve"> </w:t>
            </w:r>
            <w:r>
              <w:rPr>
                <w:rFonts w:ascii="Arial" w:hAnsi="Arial" w:cs="Arial"/>
                <w:b/>
                <w:i w:val="0"/>
                <w:iCs w:val="0"/>
                <w:color w:val="4D4D4C"/>
                <w:spacing w:val="-2"/>
                <w:sz w:val="22"/>
                <w:lang w:val="en-AU"/>
              </w:rPr>
              <w:t>12</w:t>
            </w:r>
            <w:r w:rsidR="008C0324">
              <w:rPr>
                <w:rFonts w:ascii="Arial" w:hAnsi="Arial" w:cs="Arial"/>
                <w:b/>
                <w:i w:val="0"/>
                <w:iCs w:val="0"/>
                <w:color w:val="4D4D4C"/>
                <w:spacing w:val="-2"/>
                <w:sz w:val="22"/>
                <w:lang w:val="en-AU"/>
              </w:rPr>
              <w:t>.</w:t>
            </w:r>
            <w:r>
              <w:rPr>
                <w:rFonts w:ascii="Arial" w:hAnsi="Arial" w:cs="Arial"/>
                <w:b/>
                <w:i w:val="0"/>
                <w:iCs w:val="0"/>
                <w:color w:val="4D4D4C"/>
                <w:spacing w:val="-2"/>
                <w:sz w:val="22"/>
                <w:lang w:val="en-AU"/>
              </w:rPr>
              <w:t>30am to 4</w:t>
            </w:r>
            <w:r w:rsidR="008C0324">
              <w:rPr>
                <w:rFonts w:ascii="Arial" w:hAnsi="Arial" w:cs="Arial"/>
                <w:b/>
                <w:i w:val="0"/>
                <w:iCs w:val="0"/>
                <w:color w:val="4D4D4C"/>
                <w:spacing w:val="-2"/>
                <w:sz w:val="22"/>
                <w:lang w:val="en-AU"/>
              </w:rPr>
              <w:t>.</w:t>
            </w:r>
            <w:r>
              <w:rPr>
                <w:rFonts w:ascii="Arial" w:hAnsi="Arial" w:cs="Arial"/>
                <w:b/>
                <w:i w:val="0"/>
                <w:iCs w:val="0"/>
                <w:color w:val="4D4D4C"/>
                <w:spacing w:val="-2"/>
                <w:sz w:val="22"/>
                <w:lang w:val="en-AU"/>
              </w:rPr>
              <w:t>30am Tuesday 7 March</w:t>
            </w:r>
          </w:p>
          <w:p w14:paraId="11EFC8EC" w14:textId="0E58FD04" w:rsidR="00B773D3" w:rsidRPr="003B1892" w:rsidRDefault="00B773D3" w:rsidP="008C0324">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sidRPr="00B773D3">
              <w:rPr>
                <w:rFonts w:ascii="Arial" w:hAnsi="Arial" w:cs="Arial"/>
                <w:b/>
                <w:i w:val="0"/>
                <w:iCs w:val="0"/>
                <w:color w:val="4D4D4C"/>
                <w:spacing w:val="-2"/>
                <w:sz w:val="22"/>
                <w:lang w:val="en-AU"/>
              </w:rPr>
              <w:t>From 1</w:t>
            </w:r>
            <w:r w:rsidR="003B1892">
              <w:rPr>
                <w:rFonts w:ascii="Arial" w:hAnsi="Arial" w:cs="Arial"/>
                <w:b/>
                <w:i w:val="0"/>
                <w:iCs w:val="0"/>
                <w:color w:val="4D4D4C"/>
                <w:spacing w:val="-2"/>
                <w:sz w:val="22"/>
                <w:lang w:val="en-AU"/>
              </w:rPr>
              <w:t>2</w:t>
            </w:r>
            <w:r w:rsidR="008C0324">
              <w:rPr>
                <w:rFonts w:ascii="Arial" w:hAnsi="Arial" w:cs="Arial"/>
                <w:b/>
                <w:i w:val="0"/>
                <w:iCs w:val="0"/>
                <w:color w:val="4D4D4C"/>
                <w:spacing w:val="-2"/>
                <w:sz w:val="22"/>
                <w:lang w:val="en-AU"/>
              </w:rPr>
              <w:t>.</w:t>
            </w:r>
            <w:r w:rsidR="003B1892">
              <w:rPr>
                <w:rFonts w:ascii="Arial" w:hAnsi="Arial" w:cs="Arial"/>
                <w:b/>
                <w:i w:val="0"/>
                <w:iCs w:val="0"/>
                <w:color w:val="4D4D4C"/>
                <w:spacing w:val="-2"/>
                <w:sz w:val="22"/>
                <w:lang w:val="en-AU"/>
              </w:rPr>
              <w:t>30am to 4</w:t>
            </w:r>
            <w:r w:rsidR="008C0324">
              <w:rPr>
                <w:rFonts w:ascii="Arial" w:hAnsi="Arial" w:cs="Arial"/>
                <w:b/>
                <w:i w:val="0"/>
                <w:iCs w:val="0"/>
                <w:color w:val="4D4D4C"/>
                <w:spacing w:val="-2"/>
                <w:sz w:val="22"/>
                <w:lang w:val="en-AU"/>
              </w:rPr>
              <w:t>.</w:t>
            </w:r>
            <w:r w:rsidR="003B1892">
              <w:rPr>
                <w:rFonts w:ascii="Arial" w:hAnsi="Arial" w:cs="Arial"/>
                <w:b/>
                <w:i w:val="0"/>
                <w:iCs w:val="0"/>
                <w:color w:val="4D4D4C"/>
                <w:spacing w:val="-2"/>
                <w:sz w:val="22"/>
                <w:lang w:val="en-AU"/>
              </w:rPr>
              <w:t>30</w:t>
            </w:r>
            <w:proofErr w:type="gramStart"/>
            <w:r w:rsidR="003B1892">
              <w:rPr>
                <w:rFonts w:ascii="Arial" w:hAnsi="Arial" w:cs="Arial"/>
                <w:b/>
                <w:i w:val="0"/>
                <w:iCs w:val="0"/>
                <w:color w:val="4D4D4C"/>
                <w:spacing w:val="-2"/>
                <w:sz w:val="22"/>
                <w:lang w:val="en-AU"/>
              </w:rPr>
              <w:t>am</w:t>
            </w:r>
            <w:proofErr w:type="gramEnd"/>
            <w:r w:rsidR="003B1892">
              <w:rPr>
                <w:rFonts w:ascii="Arial" w:hAnsi="Arial" w:cs="Arial"/>
                <w:b/>
                <w:i w:val="0"/>
                <w:iCs w:val="0"/>
                <w:color w:val="4D4D4C"/>
                <w:spacing w:val="-2"/>
                <w:sz w:val="22"/>
                <w:lang w:val="en-AU"/>
              </w:rPr>
              <w:t xml:space="preserve"> Friday 10 March.</w:t>
            </w:r>
          </w:p>
        </w:tc>
        <w:tc>
          <w:tcPr>
            <w:tcW w:w="5546" w:type="dxa"/>
            <w:vMerge w:val="restart"/>
            <w:shd w:val="clear" w:color="auto" w:fill="auto"/>
          </w:tcPr>
          <w:p w14:paraId="26C871BD" w14:textId="2A404425" w:rsidR="00B773D3" w:rsidRPr="003B1892" w:rsidRDefault="00126AB5" w:rsidP="003B1892">
            <w:pPr>
              <w:ind w:right="142"/>
              <w:rPr>
                <w:rFonts w:ascii="Arial" w:hAnsi="Arial" w:cs="Arial"/>
                <w:b/>
                <w:i w:val="0"/>
                <w:iCs w:val="0"/>
                <w:color w:val="FFFFFF" w:themeColor="background1"/>
                <w:sz w:val="26"/>
                <w:szCs w:val="26"/>
                <w:lang w:val="en-AU"/>
              </w:rPr>
            </w:pPr>
            <w:r w:rsidRPr="003B1892">
              <w:rPr>
                <w:noProof/>
                <w:sz w:val="14"/>
                <w:lang w:val="en-AU" w:eastAsia="en-AU"/>
              </w:rPr>
              <w:drawing>
                <wp:anchor distT="0" distB="0" distL="114300" distR="114300" simplePos="0" relativeHeight="251670528" behindDoc="1" locked="0" layoutInCell="1" allowOverlap="1" wp14:anchorId="27656142" wp14:editId="0F44BE50">
                  <wp:simplePos x="0" y="0"/>
                  <wp:positionH relativeFrom="column">
                    <wp:posOffset>-35560</wp:posOffset>
                  </wp:positionH>
                  <wp:positionV relativeFrom="paragraph">
                    <wp:posOffset>-12065</wp:posOffset>
                  </wp:positionV>
                  <wp:extent cx="3460115" cy="2214245"/>
                  <wp:effectExtent l="0" t="0" r="6985" b="0"/>
                  <wp:wrapTight wrapText="bothSides">
                    <wp:wrapPolygon edited="0">
                      <wp:start x="0" y="0"/>
                      <wp:lineTo x="0" y="21371"/>
                      <wp:lineTo x="21525" y="21371"/>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40371" t="34290" r="17652" b="18078"/>
                          <a:stretch/>
                        </pic:blipFill>
                        <pic:spPr bwMode="auto">
                          <a:xfrm>
                            <a:off x="0" y="0"/>
                            <a:ext cx="3460115"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210" w:rsidRPr="003B1892">
              <w:rPr>
                <w:noProof/>
                <w:sz w:val="14"/>
                <w:lang w:val="en-AU" w:eastAsia="en-AU"/>
              </w:rPr>
              <mc:AlternateContent>
                <mc:Choice Requires="wps">
                  <w:drawing>
                    <wp:anchor distT="0" distB="0" distL="114300" distR="114300" simplePos="0" relativeHeight="251675648" behindDoc="0" locked="0" layoutInCell="1" allowOverlap="1" wp14:anchorId="4CAD7F67" wp14:editId="7E82FB02">
                      <wp:simplePos x="0" y="0"/>
                      <wp:positionH relativeFrom="column">
                        <wp:posOffset>980590</wp:posOffset>
                      </wp:positionH>
                      <wp:positionV relativeFrom="paragraph">
                        <wp:posOffset>-2224925</wp:posOffset>
                      </wp:positionV>
                      <wp:extent cx="454025" cy="1762760"/>
                      <wp:effectExtent l="476250" t="0" r="479425" b="0"/>
                      <wp:wrapNone/>
                      <wp:docPr id="3" name="Rounded Rectangle 3"/>
                      <wp:cNvGraphicFramePr/>
                      <a:graphic xmlns:a="http://schemas.openxmlformats.org/drawingml/2006/main">
                        <a:graphicData uri="http://schemas.microsoft.com/office/word/2010/wordprocessingShape">
                          <wps:wsp>
                            <wps:cNvSpPr/>
                            <wps:spPr>
                              <a:xfrm rot="2207970">
                                <a:off x="0" y="0"/>
                                <a:ext cx="454025" cy="1762760"/>
                              </a:xfrm>
                              <a:prstGeom prst="roundRect">
                                <a:avLst/>
                              </a:prstGeom>
                              <a:solidFill>
                                <a:srgbClr val="00B050">
                                  <a:alpha val="18000"/>
                                </a:srgbClr>
                              </a:solidFill>
                              <a:ln w="63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6" style="position:absolute;margin-left:77.2pt;margin-top:-175.2pt;width:35.75pt;height:138.8pt;rotation:2411692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" fillcolor="#00b050" strokecolor="#00b050" strokeweight=".5pt">
                      <v:fill opacity="11822f"/>
                      <v:stroke joinstyle="miter"/>
                    </v:roundrect>
                  </w:pict>
                </mc:Fallback>
              </mc:AlternateContent>
            </w:r>
          </w:p>
        </w:tc>
      </w:tr>
      <w:tr w:rsidR="00B773D3" w14:paraId="4016F9CD" w14:textId="77777777" w:rsidTr="005D5807">
        <w:trPr>
          <w:trHeight w:val="520"/>
        </w:trPr>
        <w:tc>
          <w:tcPr>
            <w:tcW w:w="5545" w:type="dxa"/>
            <w:gridSpan w:val="2"/>
            <w:shd w:val="clear" w:color="auto" w:fill="7F7F7F" w:themeFill="text1" w:themeFillTint="80"/>
          </w:tcPr>
          <w:p w14:paraId="6D9B56F5" w14:textId="66D1C289" w:rsidR="00B773D3" w:rsidRDefault="00B773D3" w:rsidP="00B773D3">
            <w:pPr>
              <w:spacing w:before="120" w:after="140"/>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W</w:t>
            </w:r>
            <w:r w:rsidRPr="00874450">
              <w:rPr>
                <w:rFonts w:ascii="Arial" w:hAnsi="Arial" w:cs="Arial"/>
                <w:b/>
                <w:i w:val="0"/>
                <w:iCs w:val="0"/>
                <w:color w:val="FFFFFF" w:themeColor="background1"/>
                <w:sz w:val="26"/>
                <w:szCs w:val="26"/>
                <w:lang w:val="en-AU"/>
              </w:rPr>
              <w:t>hat to expect</w:t>
            </w:r>
          </w:p>
        </w:tc>
        <w:tc>
          <w:tcPr>
            <w:tcW w:w="5546" w:type="dxa"/>
            <w:vMerge/>
            <w:shd w:val="clear" w:color="auto" w:fill="auto"/>
          </w:tcPr>
          <w:p w14:paraId="7B63D608" w14:textId="77777777" w:rsidR="00B773D3" w:rsidRDefault="00B773D3" w:rsidP="00B773D3">
            <w:pPr>
              <w:pStyle w:val="ListParagraph"/>
              <w:numPr>
                <w:ilvl w:val="0"/>
                <w:numId w:val="8"/>
              </w:numPr>
              <w:spacing w:before="120" w:after="140"/>
              <w:ind w:right="142"/>
              <w:rPr>
                <w:rFonts w:ascii="Arial" w:hAnsi="Arial" w:cs="Arial"/>
                <w:i w:val="0"/>
                <w:iCs w:val="0"/>
                <w:noProof/>
                <w:color w:val="4D4D4C"/>
                <w:spacing w:val="-2"/>
                <w:sz w:val="22"/>
                <w:lang w:val="en-GB" w:eastAsia="en-GB"/>
              </w:rPr>
            </w:pPr>
          </w:p>
        </w:tc>
      </w:tr>
      <w:tr w:rsidR="00B773D3" w14:paraId="79EC928E" w14:textId="77777777" w:rsidTr="00126AB5">
        <w:trPr>
          <w:trHeight w:val="1444"/>
        </w:trPr>
        <w:tc>
          <w:tcPr>
            <w:tcW w:w="5545" w:type="dxa"/>
            <w:gridSpan w:val="2"/>
            <w:shd w:val="clear" w:color="auto" w:fill="auto"/>
          </w:tcPr>
          <w:p w14:paraId="4C7A01EB" w14:textId="3ECBB13C" w:rsidR="00B773D3" w:rsidRDefault="00B773D3" w:rsidP="00B773D3">
            <w:pPr>
              <w:spacing w:before="120"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on-</w:t>
            </w:r>
            <w:r w:rsidRPr="00572645">
              <w:rPr>
                <w:rFonts w:ascii="Arial" w:hAnsi="Arial" w:cs="Arial"/>
                <w:i w:val="0"/>
                <w:iCs w:val="0"/>
                <w:color w:val="4D4D4C"/>
                <w:spacing w:val="-2"/>
                <w:sz w:val="22"/>
                <w:lang w:val="en-AU"/>
              </w:rPr>
              <w:t>track machines and construction crews, heavy vehicle movements</w:t>
            </w:r>
            <w:r>
              <w:rPr>
                <w:rFonts w:ascii="Arial" w:hAnsi="Arial" w:cs="Arial"/>
                <w:i w:val="0"/>
                <w:iCs w:val="0"/>
                <w:color w:val="4D4D4C"/>
                <w:spacing w:val="-2"/>
                <w:sz w:val="22"/>
                <w:lang w:val="en-AU"/>
              </w:rPr>
              <w:t xml:space="preserve"> and traffic control in surrounding streets.</w:t>
            </w:r>
            <w:r w:rsidR="00955210">
              <w:rPr>
                <w:noProof/>
                <w:lang w:val="en-AU" w:eastAsia="en-AU"/>
              </w:rPr>
              <w:t xml:space="preserve"> </w:t>
            </w:r>
          </w:p>
        </w:tc>
        <w:tc>
          <w:tcPr>
            <w:tcW w:w="5546" w:type="dxa"/>
            <w:vMerge/>
            <w:shd w:val="clear" w:color="auto" w:fill="auto"/>
          </w:tcPr>
          <w:p w14:paraId="7FA8630B" w14:textId="77777777" w:rsidR="00B773D3" w:rsidRDefault="00B773D3" w:rsidP="00B773D3">
            <w:pPr>
              <w:pStyle w:val="ListParagraph"/>
              <w:numPr>
                <w:ilvl w:val="0"/>
                <w:numId w:val="8"/>
              </w:numPr>
              <w:spacing w:before="120" w:after="140"/>
              <w:ind w:right="142"/>
              <w:rPr>
                <w:rFonts w:ascii="Arial" w:hAnsi="Arial" w:cs="Arial"/>
                <w:i w:val="0"/>
                <w:iCs w:val="0"/>
                <w:noProof/>
                <w:color w:val="4D4D4C"/>
                <w:spacing w:val="-2"/>
                <w:sz w:val="22"/>
                <w:lang w:val="en-GB" w:eastAsia="en-GB"/>
              </w:rPr>
            </w:pPr>
          </w:p>
        </w:tc>
      </w:tr>
      <w:tr w:rsidR="008700EA" w14:paraId="4E6C1E73" w14:textId="77777777" w:rsidTr="00B773D3">
        <w:trPr>
          <w:trHeight w:val="360"/>
        </w:trPr>
        <w:tc>
          <w:tcPr>
            <w:tcW w:w="11091" w:type="dxa"/>
            <w:gridSpan w:val="3"/>
            <w:shd w:val="clear" w:color="auto" w:fill="FF33CC"/>
          </w:tcPr>
          <w:p w14:paraId="18108FDF" w14:textId="38F25361" w:rsidR="008700EA" w:rsidRPr="003074E4" w:rsidRDefault="00B773D3" w:rsidP="00C572B2">
            <w:pPr>
              <w:spacing w:before="120" w:after="140"/>
              <w:ind w:right="142"/>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 xml:space="preserve">Milton overhead </w:t>
            </w:r>
            <w:r w:rsidR="008700EA">
              <w:rPr>
                <w:rFonts w:ascii="Arial" w:hAnsi="Arial" w:cs="Arial"/>
                <w:b/>
                <w:i w:val="0"/>
                <w:iCs w:val="0"/>
                <w:color w:val="FFFFFF" w:themeColor="background1"/>
                <w:sz w:val="26"/>
                <w:szCs w:val="26"/>
                <w:lang w:val="en-AU"/>
              </w:rPr>
              <w:t>night works</w:t>
            </w:r>
          </w:p>
        </w:tc>
      </w:tr>
      <w:tr w:rsidR="00A31E70" w14:paraId="35827A3E" w14:textId="77777777" w:rsidTr="00B773D3">
        <w:trPr>
          <w:trHeight w:val="1438"/>
        </w:trPr>
        <w:tc>
          <w:tcPr>
            <w:tcW w:w="5167" w:type="dxa"/>
            <w:shd w:val="clear" w:color="auto" w:fill="auto"/>
          </w:tcPr>
          <w:p w14:paraId="2E0EC6AD" w14:textId="74D5CAAC" w:rsidR="00A31E70" w:rsidRDefault="00B773D3" w:rsidP="00B109A1">
            <w:pPr>
              <w:spacing w:before="120"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Final n</w:t>
            </w:r>
            <w:r w:rsidR="00A31E70">
              <w:rPr>
                <w:rFonts w:ascii="Arial" w:hAnsi="Arial" w:cs="Arial"/>
                <w:i w:val="0"/>
                <w:iCs w:val="0"/>
                <w:color w:val="4D4D4C"/>
                <w:spacing w:val="-2"/>
                <w:sz w:val="22"/>
                <w:lang w:val="en-AU"/>
              </w:rPr>
              <w:t xml:space="preserve">ight works for crossover </w:t>
            </w:r>
            <w:r>
              <w:rPr>
                <w:rFonts w:ascii="Arial" w:hAnsi="Arial" w:cs="Arial"/>
                <w:i w:val="0"/>
                <w:iCs w:val="0"/>
                <w:color w:val="4D4D4C"/>
                <w:spacing w:val="-2"/>
                <w:sz w:val="22"/>
                <w:lang w:val="en-AU"/>
              </w:rPr>
              <w:t>installation</w:t>
            </w:r>
            <w:r w:rsidR="00A31E70">
              <w:rPr>
                <w:rFonts w:ascii="Arial" w:hAnsi="Arial" w:cs="Arial"/>
                <w:i w:val="0"/>
                <w:iCs w:val="0"/>
                <w:color w:val="4D4D4C"/>
                <w:spacing w:val="-2"/>
                <w:sz w:val="22"/>
                <w:lang w:val="en-AU"/>
              </w:rPr>
              <w:t xml:space="preserve"> </w:t>
            </w:r>
          </w:p>
          <w:p w14:paraId="40B7633A" w14:textId="74F7EEC9" w:rsidR="00A31E70" w:rsidRPr="00B43F6D" w:rsidRDefault="00A31E70" w:rsidP="00B109A1">
            <w:pPr>
              <w:spacing w:before="120" w:after="140"/>
              <w:ind w:right="142"/>
              <w:rPr>
                <w:rFonts w:ascii="Arial" w:hAnsi="Arial" w:cs="Arial"/>
                <w:b/>
                <w:i w:val="0"/>
                <w:iCs w:val="0"/>
                <w:color w:val="4D4D4C"/>
                <w:spacing w:val="-2"/>
                <w:sz w:val="22"/>
                <w:lang w:val="en-AU"/>
              </w:rPr>
            </w:pPr>
            <w:r w:rsidRPr="00B43F6D">
              <w:rPr>
                <w:rFonts w:ascii="Arial" w:hAnsi="Arial" w:cs="Arial"/>
                <w:b/>
                <w:i w:val="0"/>
                <w:iCs w:val="0"/>
                <w:color w:val="4D4D4C"/>
                <w:spacing w:val="-2"/>
                <w:sz w:val="22"/>
                <w:lang w:val="en-AU"/>
              </w:rPr>
              <w:t>from 12</w:t>
            </w:r>
            <w:r w:rsidR="003B1892" w:rsidRPr="00B43F6D">
              <w:rPr>
                <w:rFonts w:ascii="Arial" w:hAnsi="Arial" w:cs="Arial"/>
                <w:b/>
                <w:i w:val="0"/>
                <w:iCs w:val="0"/>
                <w:color w:val="4D4D4C"/>
                <w:spacing w:val="-2"/>
                <w:sz w:val="22"/>
                <w:lang w:val="en-AU"/>
              </w:rPr>
              <w:t xml:space="preserve">.30am to </w:t>
            </w:r>
            <w:r w:rsidRPr="00B43F6D">
              <w:rPr>
                <w:rFonts w:ascii="Arial" w:hAnsi="Arial" w:cs="Arial"/>
                <w:b/>
                <w:i w:val="0"/>
                <w:iCs w:val="0"/>
                <w:color w:val="4D4D4C"/>
                <w:spacing w:val="-2"/>
                <w:sz w:val="22"/>
                <w:lang w:val="en-AU"/>
              </w:rPr>
              <w:t>4</w:t>
            </w:r>
            <w:r w:rsidR="003B1892" w:rsidRPr="00B43F6D">
              <w:rPr>
                <w:rFonts w:ascii="Arial" w:hAnsi="Arial" w:cs="Arial"/>
                <w:b/>
                <w:i w:val="0"/>
                <w:iCs w:val="0"/>
                <w:color w:val="4D4D4C"/>
                <w:spacing w:val="-2"/>
                <w:sz w:val="22"/>
                <w:lang w:val="en-AU"/>
              </w:rPr>
              <w:t>.</w:t>
            </w:r>
            <w:r w:rsidRPr="00B43F6D">
              <w:rPr>
                <w:rFonts w:ascii="Arial" w:hAnsi="Arial" w:cs="Arial"/>
                <w:b/>
                <w:i w:val="0"/>
                <w:iCs w:val="0"/>
                <w:color w:val="4D4D4C"/>
                <w:spacing w:val="-2"/>
                <w:sz w:val="22"/>
                <w:lang w:val="en-AU"/>
              </w:rPr>
              <w:t>30am</w:t>
            </w:r>
            <w:r w:rsidR="00482EB7" w:rsidRPr="00B43F6D">
              <w:rPr>
                <w:rFonts w:ascii="Arial" w:hAnsi="Arial" w:cs="Arial"/>
                <w:b/>
                <w:i w:val="0"/>
                <w:iCs w:val="0"/>
                <w:color w:val="4D4D4C"/>
                <w:spacing w:val="-2"/>
                <w:sz w:val="22"/>
                <w:lang w:val="en-AU"/>
              </w:rPr>
              <w:t xml:space="preserve"> each night on</w:t>
            </w:r>
            <w:r w:rsidR="00B773D3" w:rsidRPr="00B43F6D">
              <w:rPr>
                <w:rFonts w:ascii="Arial" w:hAnsi="Arial" w:cs="Arial"/>
                <w:b/>
                <w:i w:val="0"/>
                <w:iCs w:val="0"/>
                <w:color w:val="4D4D4C"/>
                <w:spacing w:val="-2"/>
                <w:sz w:val="22"/>
                <w:lang w:val="en-AU"/>
              </w:rPr>
              <w:t>:</w:t>
            </w:r>
          </w:p>
          <w:p w14:paraId="3A5CF4F8" w14:textId="6546CB30" w:rsidR="00A31E70" w:rsidRDefault="00A31E70" w:rsidP="00B109A1">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Pr>
                <w:rFonts w:ascii="Arial" w:hAnsi="Arial" w:cs="Arial"/>
                <w:b/>
                <w:i w:val="0"/>
                <w:iCs w:val="0"/>
                <w:color w:val="4D4D4C"/>
                <w:spacing w:val="-2"/>
                <w:sz w:val="22"/>
                <w:lang w:val="en-AU"/>
              </w:rPr>
              <w:t>Tuesday</w:t>
            </w:r>
            <w:r w:rsidR="00482EB7">
              <w:rPr>
                <w:rFonts w:ascii="Arial" w:hAnsi="Arial" w:cs="Arial"/>
                <w:b/>
                <w:i w:val="0"/>
                <w:iCs w:val="0"/>
                <w:color w:val="4D4D4C"/>
                <w:spacing w:val="-2"/>
                <w:sz w:val="22"/>
                <w:lang w:val="en-AU"/>
              </w:rPr>
              <w:t xml:space="preserve"> 14 March</w:t>
            </w:r>
          </w:p>
          <w:p w14:paraId="67EDD776" w14:textId="77777777" w:rsidR="00482EB7" w:rsidRDefault="00482EB7" w:rsidP="00B109A1">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Pr>
                <w:rFonts w:ascii="Arial" w:hAnsi="Arial" w:cs="Arial"/>
                <w:b/>
                <w:i w:val="0"/>
                <w:iCs w:val="0"/>
                <w:color w:val="4D4D4C"/>
                <w:spacing w:val="-2"/>
                <w:sz w:val="22"/>
                <w:lang w:val="en-AU"/>
              </w:rPr>
              <w:t>Wednesday 15 March</w:t>
            </w:r>
          </w:p>
          <w:p w14:paraId="27B77C91" w14:textId="77777777" w:rsidR="00482EB7" w:rsidRDefault="00482EB7" w:rsidP="00482EB7">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Pr>
                <w:rFonts w:ascii="Arial" w:hAnsi="Arial" w:cs="Arial"/>
                <w:b/>
                <w:i w:val="0"/>
                <w:iCs w:val="0"/>
                <w:color w:val="4D4D4C"/>
                <w:spacing w:val="-2"/>
                <w:sz w:val="22"/>
                <w:lang w:val="en-AU"/>
              </w:rPr>
              <w:t>Thursday 16 March</w:t>
            </w:r>
          </w:p>
          <w:p w14:paraId="04E79ABB" w14:textId="453285FD" w:rsidR="00A31E70" w:rsidRPr="00482EB7" w:rsidRDefault="00A31E70" w:rsidP="00482EB7">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sidRPr="00482EB7">
              <w:rPr>
                <w:rFonts w:ascii="Arial" w:hAnsi="Arial" w:cs="Arial"/>
                <w:b/>
                <w:i w:val="0"/>
                <w:iCs w:val="0"/>
                <w:color w:val="4D4D4C"/>
                <w:spacing w:val="-2"/>
                <w:sz w:val="22"/>
                <w:lang w:val="en-AU"/>
              </w:rPr>
              <w:t>Friday 17 March.</w:t>
            </w:r>
          </w:p>
        </w:tc>
        <w:tc>
          <w:tcPr>
            <w:tcW w:w="5924" w:type="dxa"/>
            <w:gridSpan w:val="2"/>
            <w:vMerge w:val="restart"/>
            <w:shd w:val="clear" w:color="auto" w:fill="auto"/>
          </w:tcPr>
          <w:p w14:paraId="4BC3E705" w14:textId="68553080" w:rsidR="00A31E70" w:rsidRPr="00DA47B9" w:rsidRDefault="00955210" w:rsidP="00DA47B9">
            <w:pPr>
              <w:pStyle w:val="BodyText"/>
              <w:ind w:left="0"/>
            </w:pPr>
            <w:r>
              <w:rPr>
                <w:noProof/>
              </w:rPr>
              <mc:AlternateContent>
                <mc:Choice Requires="wps">
                  <w:drawing>
                    <wp:anchor distT="0" distB="0" distL="114300" distR="114300" simplePos="0" relativeHeight="251673600" behindDoc="0" locked="0" layoutInCell="1" allowOverlap="1" wp14:anchorId="28EA29DA" wp14:editId="3AFFCBAA">
                      <wp:simplePos x="0" y="0"/>
                      <wp:positionH relativeFrom="column">
                        <wp:posOffset>2196894</wp:posOffset>
                      </wp:positionH>
                      <wp:positionV relativeFrom="paragraph">
                        <wp:posOffset>135884</wp:posOffset>
                      </wp:positionV>
                      <wp:extent cx="234340" cy="854536"/>
                      <wp:effectExtent l="13970" t="157480" r="0" b="160655"/>
                      <wp:wrapNone/>
                      <wp:docPr id="2" name="Rounded Rectangle 2"/>
                      <wp:cNvGraphicFramePr/>
                      <a:graphic xmlns:a="http://schemas.openxmlformats.org/drawingml/2006/main">
                        <a:graphicData uri="http://schemas.microsoft.com/office/word/2010/wordprocessingShape">
                          <wps:wsp>
                            <wps:cNvSpPr/>
                            <wps:spPr>
                              <a:xfrm rot="4142757">
                                <a:off x="0" y="0"/>
                                <a:ext cx="234340" cy="854536"/>
                              </a:xfrm>
                              <a:prstGeom prst="roundRect">
                                <a:avLst/>
                              </a:prstGeom>
                              <a:solidFill>
                                <a:srgbClr val="FF00FF">
                                  <a:alpha val="17647"/>
                                </a:srgb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173pt;margin-top:10.7pt;width:18.45pt;height:67.3pt;rotation:452499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" fillcolor="fuchsia" strokecolor="fuchsia" strokeweight=".5pt">
                      <v:fill opacity="11565f"/>
                      <v:stroke joinstyle="miter"/>
                    </v:roundrect>
                  </w:pict>
                </mc:Fallback>
              </mc:AlternateContent>
            </w:r>
            <w:r w:rsidR="00DA47B9">
              <w:rPr>
                <w:noProof/>
              </w:rPr>
              <w:drawing>
                <wp:anchor distT="0" distB="0" distL="114300" distR="114300" simplePos="0" relativeHeight="251660288" behindDoc="0" locked="0" layoutInCell="1" allowOverlap="1" wp14:anchorId="1B858CEE" wp14:editId="4F7F8D92">
                  <wp:simplePos x="0" y="0"/>
                  <wp:positionH relativeFrom="column">
                    <wp:posOffset>141292</wp:posOffset>
                  </wp:positionH>
                  <wp:positionV relativeFrom="paragraph">
                    <wp:posOffset>85725</wp:posOffset>
                  </wp:positionV>
                  <wp:extent cx="3533444" cy="2324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lton.JPG"/>
                          <pic:cNvPicPr/>
                        </pic:nvPicPr>
                        <pic:blipFill>
                          <a:blip r:embed="rId11">
                            <a:extLst>
                              <a:ext uri="{28A0092B-C50C-407E-A947-70E740481C1C}">
                                <a14:useLocalDpi xmlns:a14="http://schemas.microsoft.com/office/drawing/2010/main" val="0"/>
                              </a:ext>
                            </a:extLst>
                          </a:blip>
                          <a:stretch>
                            <a:fillRect/>
                          </a:stretch>
                        </pic:blipFill>
                        <pic:spPr>
                          <a:xfrm>
                            <a:off x="0" y="0"/>
                            <a:ext cx="3533444" cy="2324100"/>
                          </a:xfrm>
                          <a:prstGeom prst="rect">
                            <a:avLst/>
                          </a:prstGeom>
                        </pic:spPr>
                      </pic:pic>
                    </a:graphicData>
                  </a:graphic>
                  <wp14:sizeRelH relativeFrom="margin">
                    <wp14:pctWidth>0</wp14:pctWidth>
                  </wp14:sizeRelH>
                  <wp14:sizeRelV relativeFrom="margin">
                    <wp14:pctHeight>0</wp14:pctHeight>
                  </wp14:sizeRelV>
                </wp:anchor>
              </w:drawing>
            </w:r>
            <w:r w:rsidR="00A31E70">
              <w:rPr>
                <w:rFonts w:ascii="Arial" w:hAnsi="Arial" w:cs="Arial"/>
                <w:b/>
                <w:i/>
                <w:iCs/>
                <w:color w:val="FFFFFF" w:themeColor="background1"/>
                <w:sz w:val="26"/>
                <w:szCs w:val="26"/>
              </w:rPr>
              <w:t xml:space="preserve">What to expect     </w:t>
            </w:r>
          </w:p>
        </w:tc>
      </w:tr>
      <w:tr w:rsidR="00A31E70" w14:paraId="1C291218" w14:textId="77777777" w:rsidTr="00CD665C">
        <w:trPr>
          <w:trHeight w:val="547"/>
        </w:trPr>
        <w:tc>
          <w:tcPr>
            <w:tcW w:w="5167" w:type="dxa"/>
            <w:tcBorders>
              <w:bottom w:val="nil"/>
            </w:tcBorders>
            <w:shd w:val="clear" w:color="auto" w:fill="7F7F7F" w:themeFill="text1" w:themeFillTint="80"/>
            <w:vAlign w:val="center"/>
          </w:tcPr>
          <w:p w14:paraId="60572FD1" w14:textId="1EF7DF58" w:rsidR="00A31E70" w:rsidRDefault="00A31E70" w:rsidP="00CD665C">
            <w:pPr>
              <w:ind w:right="142"/>
              <w:rPr>
                <w:rFonts w:ascii="Arial" w:hAnsi="Arial" w:cs="Arial"/>
                <w:i w:val="0"/>
                <w:iCs w:val="0"/>
                <w:color w:val="4D4D4C"/>
                <w:spacing w:val="-2"/>
                <w:sz w:val="22"/>
                <w:lang w:val="en-AU"/>
              </w:rPr>
            </w:pPr>
            <w:r w:rsidRPr="00874450">
              <w:rPr>
                <w:rFonts w:ascii="Arial" w:hAnsi="Arial" w:cs="Arial"/>
                <w:b/>
                <w:i w:val="0"/>
                <w:iCs w:val="0"/>
                <w:color w:val="FFFFFF" w:themeColor="background1"/>
                <w:sz w:val="26"/>
                <w:szCs w:val="26"/>
                <w:lang w:val="en-AU"/>
              </w:rPr>
              <w:t>What to</w:t>
            </w:r>
            <w:bookmarkStart w:id="0" w:name="_GoBack"/>
            <w:bookmarkEnd w:id="0"/>
            <w:r w:rsidRPr="00874450">
              <w:rPr>
                <w:rFonts w:ascii="Arial" w:hAnsi="Arial" w:cs="Arial"/>
                <w:b/>
                <w:i w:val="0"/>
                <w:iCs w:val="0"/>
                <w:color w:val="FFFFFF" w:themeColor="background1"/>
                <w:sz w:val="26"/>
                <w:szCs w:val="26"/>
                <w:lang w:val="en-AU"/>
              </w:rPr>
              <w:t xml:space="preserve"> expect</w:t>
            </w:r>
          </w:p>
        </w:tc>
        <w:tc>
          <w:tcPr>
            <w:tcW w:w="5924" w:type="dxa"/>
            <w:gridSpan w:val="2"/>
            <w:vMerge/>
            <w:shd w:val="clear" w:color="auto" w:fill="auto"/>
          </w:tcPr>
          <w:p w14:paraId="0BD2418A" w14:textId="77777777" w:rsidR="00A31E70" w:rsidRDefault="00A31E70" w:rsidP="00B109A1">
            <w:pPr>
              <w:spacing w:before="120" w:after="140"/>
              <w:ind w:left="357" w:right="142"/>
              <w:rPr>
                <w:noProof/>
                <w:lang w:val="en-GB" w:eastAsia="en-GB"/>
              </w:rPr>
            </w:pPr>
          </w:p>
        </w:tc>
      </w:tr>
      <w:tr w:rsidR="00A31E70" w14:paraId="6DF98970" w14:textId="77777777" w:rsidTr="005D5807">
        <w:trPr>
          <w:trHeight w:val="898"/>
        </w:trPr>
        <w:tc>
          <w:tcPr>
            <w:tcW w:w="5167" w:type="dxa"/>
            <w:tcBorders>
              <w:top w:val="nil"/>
              <w:left w:val="nil"/>
              <w:bottom w:val="nil"/>
              <w:right w:val="nil"/>
            </w:tcBorders>
            <w:shd w:val="clear" w:color="auto" w:fill="auto"/>
          </w:tcPr>
          <w:p w14:paraId="5EA0E06A" w14:textId="77777777" w:rsidR="00A31E70" w:rsidRDefault="00A31E70" w:rsidP="00B109A1">
            <w:pPr>
              <w:spacing w:before="120"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on-</w:t>
            </w:r>
            <w:r w:rsidRPr="00572645">
              <w:rPr>
                <w:rFonts w:ascii="Arial" w:hAnsi="Arial" w:cs="Arial"/>
                <w:i w:val="0"/>
                <w:iCs w:val="0"/>
                <w:color w:val="4D4D4C"/>
                <w:spacing w:val="-2"/>
                <w:sz w:val="22"/>
                <w:lang w:val="en-AU"/>
              </w:rPr>
              <w:t>track machines and construction crews, heavy vehicle movements</w:t>
            </w:r>
            <w:r>
              <w:rPr>
                <w:rFonts w:ascii="Arial" w:hAnsi="Arial" w:cs="Arial"/>
                <w:i w:val="0"/>
                <w:iCs w:val="0"/>
                <w:color w:val="4D4D4C"/>
                <w:spacing w:val="-2"/>
                <w:sz w:val="22"/>
                <w:lang w:val="en-AU"/>
              </w:rPr>
              <w:t xml:space="preserve"> and traffic control in surrounding streets.</w:t>
            </w:r>
          </w:p>
          <w:p w14:paraId="6EA7D6B7" w14:textId="507F4B60" w:rsidR="008C0324" w:rsidRDefault="008C0324" w:rsidP="00B109A1">
            <w:pPr>
              <w:spacing w:before="120" w:after="140"/>
              <w:ind w:right="142"/>
              <w:rPr>
                <w:rFonts w:ascii="Arial" w:hAnsi="Arial" w:cs="Arial"/>
                <w:i w:val="0"/>
                <w:iCs w:val="0"/>
                <w:color w:val="4D4D4C"/>
                <w:spacing w:val="-2"/>
                <w:sz w:val="22"/>
                <w:lang w:val="en-AU"/>
              </w:rPr>
            </w:pPr>
          </w:p>
        </w:tc>
        <w:tc>
          <w:tcPr>
            <w:tcW w:w="5924" w:type="dxa"/>
            <w:gridSpan w:val="2"/>
            <w:vMerge/>
            <w:tcBorders>
              <w:left w:val="nil"/>
            </w:tcBorders>
            <w:shd w:val="clear" w:color="auto" w:fill="auto"/>
          </w:tcPr>
          <w:p w14:paraId="37E52CEE" w14:textId="77777777" w:rsidR="00A31E70" w:rsidRDefault="00A31E70" w:rsidP="00B109A1">
            <w:pPr>
              <w:spacing w:before="120" w:after="140"/>
              <w:ind w:left="357" w:right="142"/>
              <w:rPr>
                <w:noProof/>
                <w:lang w:val="en-GB" w:eastAsia="en-GB"/>
              </w:rPr>
            </w:pPr>
          </w:p>
        </w:tc>
      </w:tr>
      <w:tr w:rsidR="006F30B4" w14:paraId="165B3DFB" w14:textId="77777777" w:rsidTr="00DA47B9">
        <w:trPr>
          <w:trHeight w:val="553"/>
        </w:trPr>
        <w:tc>
          <w:tcPr>
            <w:tcW w:w="11091" w:type="dxa"/>
            <w:gridSpan w:val="3"/>
            <w:shd w:val="clear" w:color="auto" w:fill="FF9900"/>
          </w:tcPr>
          <w:p w14:paraId="699864AD" w14:textId="77777777" w:rsidR="006F30B4" w:rsidRDefault="006F30B4" w:rsidP="00C572B2">
            <w:pPr>
              <w:spacing w:before="120" w:after="140"/>
              <w:ind w:right="142"/>
              <w:rPr>
                <w:rFonts w:ascii="Arial" w:hAnsi="Arial" w:cs="Arial"/>
                <w:i w:val="0"/>
                <w:iCs w:val="0"/>
                <w:color w:val="4D4D4C"/>
                <w:spacing w:val="-2"/>
                <w:sz w:val="22"/>
                <w:lang w:val="en-AU"/>
              </w:rPr>
            </w:pPr>
            <w:r w:rsidRPr="003074E4">
              <w:rPr>
                <w:rFonts w:ascii="Arial" w:hAnsi="Arial" w:cs="Arial"/>
                <w:b/>
                <w:i w:val="0"/>
                <w:iCs w:val="0"/>
                <w:color w:val="FFFFFF" w:themeColor="background1"/>
                <w:sz w:val="26"/>
                <w:szCs w:val="26"/>
                <w:lang w:val="en-AU"/>
              </w:rPr>
              <w:t>Milton to Indooroopilly day works</w:t>
            </w:r>
          </w:p>
        </w:tc>
      </w:tr>
      <w:tr w:rsidR="006F30B4" w14:paraId="62ED4390" w14:textId="77777777" w:rsidTr="008C0324">
        <w:trPr>
          <w:trHeight w:val="813"/>
        </w:trPr>
        <w:tc>
          <w:tcPr>
            <w:tcW w:w="11091" w:type="dxa"/>
            <w:gridSpan w:val="3"/>
          </w:tcPr>
          <w:p w14:paraId="456586B2" w14:textId="77777777" w:rsidR="006F30B4" w:rsidRDefault="006F30B4" w:rsidP="008C0324">
            <w:pPr>
              <w:spacing w:before="120"/>
              <w:rPr>
                <w:rFonts w:ascii="Arial" w:hAnsi="Arial" w:cs="Arial"/>
                <w:i w:val="0"/>
                <w:iCs w:val="0"/>
                <w:color w:val="4D4D4C"/>
                <w:spacing w:val="-2"/>
                <w:sz w:val="22"/>
                <w:lang w:val="en-AU"/>
              </w:rPr>
            </w:pPr>
            <w:r>
              <w:rPr>
                <w:rFonts w:ascii="Arial" w:hAnsi="Arial" w:cs="Arial"/>
                <w:i w:val="0"/>
                <w:iCs w:val="0"/>
                <w:color w:val="4D4D4C"/>
                <w:spacing w:val="-2"/>
                <w:sz w:val="22"/>
                <w:lang w:val="en-AU"/>
              </w:rPr>
              <w:t>Ongoing daily conduit installation between Milton and Indooroopilly involving construction crews accessing the corridor and heavy vehicle movements</w:t>
            </w:r>
            <w:r w:rsidRPr="00B06388">
              <w:rPr>
                <w:rFonts w:ascii="Arial" w:hAnsi="Arial" w:cs="Arial"/>
                <w:i w:val="0"/>
                <w:iCs w:val="0"/>
                <w:color w:val="4D4D4C"/>
                <w:spacing w:val="-2"/>
                <w:sz w:val="22"/>
                <w:lang w:val="en-AU"/>
              </w:rPr>
              <w:t>.</w:t>
            </w:r>
          </w:p>
        </w:tc>
      </w:tr>
    </w:tbl>
    <w:p w14:paraId="25630E1D" w14:textId="77777777" w:rsidR="00BA1F00" w:rsidRDefault="00BA1F00" w:rsidP="005A13CF">
      <w:pPr>
        <w:spacing w:before="240" w:after="120" w:line="240" w:lineRule="auto"/>
        <w:ind w:left="-142" w:right="142"/>
        <w:rPr>
          <w:rFonts w:ascii="Arial" w:hAnsi="Arial" w:cs="Arial"/>
          <w:iCs w:val="0"/>
          <w:color w:val="4D4D4C"/>
          <w:spacing w:val="-2"/>
          <w:lang w:val="en-AU"/>
        </w:rPr>
      </w:pPr>
      <w:r>
        <w:rPr>
          <w:rFonts w:ascii="Arial" w:hAnsi="Arial" w:cs="Arial"/>
          <w:iCs w:val="0"/>
          <w:color w:val="4D4D4C"/>
          <w:spacing w:val="-2"/>
          <w:lang w:val="en-AU"/>
        </w:rPr>
        <w:t>Que</w:t>
      </w:r>
      <w:r w:rsidRPr="00572645">
        <w:rPr>
          <w:rFonts w:ascii="Arial" w:hAnsi="Arial" w:cs="Arial"/>
          <w:iCs w:val="0"/>
          <w:color w:val="4D4D4C"/>
          <w:spacing w:val="-2"/>
          <w:lang w:val="en-AU"/>
        </w:rPr>
        <w:t>ensland Rail will make</w:t>
      </w:r>
      <w:r>
        <w:rPr>
          <w:rFonts w:ascii="Arial" w:hAnsi="Arial" w:cs="Arial"/>
          <w:iCs w:val="0"/>
          <w:color w:val="4D4D4C"/>
          <w:spacing w:val="-2"/>
          <w:lang w:val="en-AU"/>
        </w:rPr>
        <w:t xml:space="preserve"> every effort to carry out its</w:t>
      </w:r>
      <w:r w:rsidRPr="00572645">
        <w:rPr>
          <w:rFonts w:ascii="Arial" w:hAnsi="Arial" w:cs="Arial"/>
          <w:iCs w:val="0"/>
          <w:color w:val="4D4D4C"/>
          <w:spacing w:val="-2"/>
          <w:lang w:val="en-AU"/>
        </w:rPr>
        <w:t xml:space="preserve"> wor</w:t>
      </w:r>
      <w:r>
        <w:rPr>
          <w:rFonts w:ascii="Arial" w:hAnsi="Arial" w:cs="Arial"/>
          <w:iCs w:val="0"/>
          <w:color w:val="4D4D4C"/>
          <w:spacing w:val="-2"/>
          <w:lang w:val="en-AU"/>
        </w:rPr>
        <w:t xml:space="preserve">ks with minimal disruption. We </w:t>
      </w:r>
      <w:r w:rsidRPr="00572645">
        <w:rPr>
          <w:rFonts w:ascii="Arial" w:hAnsi="Arial" w:cs="Arial"/>
          <w:iCs w:val="0"/>
          <w:color w:val="4D4D4C"/>
          <w:spacing w:val="-2"/>
          <w:lang w:val="en-AU"/>
        </w:rPr>
        <w:t>encourage you to contact us with your</w:t>
      </w:r>
      <w:r>
        <w:rPr>
          <w:rFonts w:ascii="Arial" w:hAnsi="Arial" w:cs="Arial"/>
          <w:iCs w:val="0"/>
          <w:color w:val="4D4D4C"/>
          <w:spacing w:val="-2"/>
          <w:lang w:val="en-AU"/>
        </w:rPr>
        <w:t xml:space="preserve"> phone or email details so </w:t>
      </w:r>
      <w:r w:rsidRPr="00572645">
        <w:rPr>
          <w:rFonts w:ascii="Arial" w:hAnsi="Arial" w:cs="Arial"/>
          <w:iCs w:val="0"/>
          <w:color w:val="4D4D4C"/>
          <w:spacing w:val="-2"/>
          <w:lang w:val="en-AU"/>
        </w:rPr>
        <w:t>we can ensure you are notified of any works that need to take place outside of normal construction hours</w:t>
      </w:r>
      <w:r>
        <w:rPr>
          <w:rFonts w:ascii="Arial" w:hAnsi="Arial" w:cs="Arial"/>
          <w:iCs w:val="0"/>
          <w:color w:val="4D4D4C"/>
          <w:spacing w:val="-2"/>
          <w:lang w:val="en-AU"/>
        </w:rPr>
        <w:t>,</w:t>
      </w:r>
      <w:r w:rsidRPr="00572645">
        <w:rPr>
          <w:rFonts w:ascii="Arial" w:hAnsi="Arial" w:cs="Arial"/>
          <w:iCs w:val="0"/>
          <w:color w:val="4D4D4C"/>
          <w:spacing w:val="-2"/>
          <w:lang w:val="en-AU"/>
        </w:rPr>
        <w:t xml:space="preserve"> or involve changed traffic arrangements in your area.</w:t>
      </w:r>
      <w:r>
        <w:rPr>
          <w:rFonts w:ascii="Arial" w:hAnsi="Arial" w:cs="Arial"/>
          <w:iCs w:val="0"/>
          <w:color w:val="4D4D4C"/>
          <w:spacing w:val="-2"/>
          <w:lang w:val="en-AU"/>
        </w:rPr>
        <w:t xml:space="preserve">  </w:t>
      </w:r>
    </w:p>
    <w:p w14:paraId="2CC711F9" w14:textId="6C09557F" w:rsidR="00BA1F00" w:rsidRDefault="00BA1F00" w:rsidP="005A13CF">
      <w:pPr>
        <w:spacing w:before="240" w:after="120" w:line="240" w:lineRule="auto"/>
        <w:ind w:left="-142" w:right="142"/>
        <w:rPr>
          <w:rFonts w:ascii="Arial" w:hAnsi="Arial" w:cs="Arial"/>
          <w:iCs w:val="0"/>
          <w:color w:val="4D4D4C"/>
          <w:spacing w:val="-2"/>
          <w:lang w:val="en-AU"/>
        </w:rPr>
      </w:pPr>
      <w:r w:rsidRPr="00572645">
        <w:rPr>
          <w:rFonts w:ascii="Arial" w:hAnsi="Arial" w:cs="Arial"/>
          <w:iCs w:val="0"/>
          <w:color w:val="4D4D4C"/>
          <w:spacing w:val="-2"/>
          <w:lang w:val="en-AU"/>
        </w:rPr>
        <w:t>This snapshot is broad and subject to change. If you have questions or concerns about specific dates, times or locations, please contact us. We look forward to working with you.</w:t>
      </w:r>
    </w:p>
    <w:p w14:paraId="6E7CD49F" w14:textId="2438923C" w:rsidR="0000157F" w:rsidRPr="00BA5430" w:rsidRDefault="0000157F" w:rsidP="005A13CF">
      <w:pPr>
        <w:spacing w:before="240" w:after="120" w:line="240" w:lineRule="auto"/>
        <w:ind w:left="-142" w:right="142"/>
        <w:rPr>
          <w:rFonts w:ascii="Arial" w:hAnsi="Arial" w:cs="Arial"/>
          <w:b/>
          <w:i w:val="0"/>
          <w:iCs w:val="0"/>
          <w:color w:val="4D4D4C"/>
          <w:spacing w:val="-2"/>
          <w:sz w:val="24"/>
          <w:szCs w:val="26"/>
          <w:lang w:val="en-AU"/>
        </w:rPr>
      </w:pPr>
      <w:r w:rsidRPr="00BA5430">
        <w:rPr>
          <w:rFonts w:ascii="Arial" w:hAnsi="Arial" w:cs="Arial"/>
          <w:b/>
          <w:i w:val="0"/>
          <w:iCs w:val="0"/>
          <w:color w:val="4D4D4C"/>
          <w:spacing w:val="-2"/>
          <w:sz w:val="24"/>
          <w:szCs w:val="26"/>
          <w:lang w:val="en-AU"/>
        </w:rPr>
        <w:t xml:space="preserve">Contact: </w:t>
      </w:r>
    </w:p>
    <w:p w14:paraId="45F5D7F7" w14:textId="77777777" w:rsidR="00F67D50" w:rsidRDefault="0000157F" w:rsidP="005A13CF">
      <w:pPr>
        <w:spacing w:after="0" w:line="360" w:lineRule="auto"/>
        <w:ind w:left="-142" w:right="-1"/>
        <w:rPr>
          <w:rFonts w:ascii="Arial" w:hAnsi="Arial" w:cs="Arial"/>
          <w:i w:val="0"/>
          <w:iCs w:val="0"/>
          <w:color w:val="4D4D4C"/>
          <w:spacing w:val="-2"/>
          <w:lang w:val="en-AU"/>
        </w:rPr>
      </w:pPr>
      <w:r w:rsidRPr="00BA5430">
        <w:rPr>
          <w:rFonts w:ascii="Arial" w:hAnsi="Arial" w:cs="Arial"/>
          <w:b/>
          <w:i w:val="0"/>
          <w:iCs w:val="0"/>
          <w:color w:val="4D4D4C"/>
          <w:spacing w:val="-2"/>
          <w:lang w:val="en-AU"/>
        </w:rPr>
        <w:t xml:space="preserve">Call: </w:t>
      </w:r>
      <w:r w:rsidRPr="00BA5430">
        <w:rPr>
          <w:rFonts w:ascii="Arial" w:hAnsi="Arial" w:cs="Arial"/>
          <w:i w:val="0"/>
          <w:iCs w:val="0"/>
          <w:color w:val="4D4D4C"/>
          <w:spacing w:val="-2"/>
          <w:lang w:val="en-AU"/>
        </w:rPr>
        <w:t xml:space="preserve"> </w:t>
      </w:r>
      <w:r w:rsidR="00075B1D">
        <w:rPr>
          <w:rFonts w:ascii="Arial" w:hAnsi="Arial" w:cs="Arial"/>
          <w:i w:val="0"/>
          <w:iCs w:val="0"/>
          <w:color w:val="4D4D4C"/>
          <w:spacing w:val="-2"/>
          <w:lang w:val="en-AU"/>
        </w:rPr>
        <w:t>1800 959 989</w:t>
      </w:r>
      <w:r w:rsidR="001B3A26" w:rsidRPr="00BA5430">
        <w:rPr>
          <w:rFonts w:ascii="Arial" w:hAnsi="Arial" w:cs="Arial"/>
          <w:i w:val="0"/>
          <w:iCs w:val="0"/>
          <w:color w:val="4D4D4C"/>
          <w:spacing w:val="-2"/>
          <w:lang w:val="en-AU"/>
        </w:rPr>
        <w:tab/>
      </w:r>
      <w:r w:rsidR="001B3A26" w:rsidRPr="00BA5430">
        <w:rPr>
          <w:rFonts w:ascii="Arial" w:hAnsi="Arial" w:cs="Arial"/>
          <w:i w:val="0"/>
          <w:iCs w:val="0"/>
          <w:color w:val="4D4D4C"/>
          <w:spacing w:val="-2"/>
          <w:lang w:val="en-AU"/>
        </w:rPr>
        <w:tab/>
      </w:r>
      <w:r w:rsidR="001B3A26" w:rsidRPr="00BA5430">
        <w:rPr>
          <w:rFonts w:ascii="Arial" w:hAnsi="Arial" w:cs="Arial"/>
          <w:i w:val="0"/>
          <w:iCs w:val="0"/>
          <w:color w:val="4D4D4C"/>
          <w:spacing w:val="-2"/>
          <w:lang w:val="en-AU"/>
        </w:rPr>
        <w:tab/>
      </w:r>
      <w:r w:rsidR="00075B1D">
        <w:rPr>
          <w:rFonts w:ascii="Arial" w:hAnsi="Arial" w:cs="Arial"/>
          <w:i w:val="0"/>
          <w:iCs w:val="0"/>
          <w:color w:val="4D4D4C"/>
          <w:spacing w:val="-2"/>
          <w:lang w:val="en-AU"/>
        </w:rPr>
        <w:tab/>
      </w:r>
      <w:r w:rsidR="008D6409">
        <w:rPr>
          <w:rFonts w:ascii="Arial" w:hAnsi="Arial" w:cs="Arial"/>
          <w:i w:val="0"/>
          <w:iCs w:val="0"/>
          <w:color w:val="4D4D4C"/>
          <w:spacing w:val="-2"/>
          <w:lang w:val="en-AU"/>
        </w:rPr>
        <w:tab/>
      </w:r>
    </w:p>
    <w:p w14:paraId="036AF07B" w14:textId="77777777" w:rsidR="0000157F" w:rsidRPr="00BA5430" w:rsidRDefault="0000157F" w:rsidP="005A13CF">
      <w:pPr>
        <w:spacing w:after="0" w:line="360" w:lineRule="auto"/>
        <w:ind w:left="-142" w:right="-1"/>
        <w:rPr>
          <w:rFonts w:ascii="Arial" w:hAnsi="Arial" w:cs="Arial"/>
          <w:i w:val="0"/>
          <w:iCs w:val="0"/>
          <w:color w:val="4D4D4C"/>
          <w:spacing w:val="-2"/>
          <w:lang w:val="en-AU"/>
        </w:rPr>
      </w:pPr>
      <w:r w:rsidRPr="00BA5430">
        <w:rPr>
          <w:rFonts w:ascii="Arial" w:hAnsi="Arial" w:cs="Arial"/>
          <w:b/>
          <w:i w:val="0"/>
          <w:iCs w:val="0"/>
          <w:color w:val="4D4D4C"/>
          <w:spacing w:val="-2"/>
          <w:lang w:val="en-AU"/>
        </w:rPr>
        <w:t xml:space="preserve">Email: </w:t>
      </w:r>
      <w:r w:rsidRPr="00BA5430">
        <w:rPr>
          <w:rFonts w:ascii="Arial" w:hAnsi="Arial" w:cs="Arial"/>
          <w:i w:val="0"/>
          <w:iCs w:val="0"/>
          <w:color w:val="4D4D4C"/>
          <w:spacing w:val="-2"/>
          <w:lang w:val="en-AU"/>
        </w:rPr>
        <w:t xml:space="preserve">communityengagement@qr.com.au </w:t>
      </w:r>
    </w:p>
    <w:p w14:paraId="389858AE" w14:textId="77777777" w:rsidR="001709D0" w:rsidRPr="00BA5430" w:rsidRDefault="0000157F" w:rsidP="005A13CF">
      <w:pPr>
        <w:spacing w:after="0" w:line="240" w:lineRule="auto"/>
        <w:ind w:left="-142" w:right="-1"/>
        <w:rPr>
          <w:rFonts w:ascii="Arial" w:hAnsi="Arial" w:cs="Arial"/>
          <w:i w:val="0"/>
          <w:iCs w:val="0"/>
          <w:color w:val="4D4D4C"/>
          <w:spacing w:val="-2"/>
          <w:lang w:val="en-AU"/>
        </w:rPr>
      </w:pPr>
      <w:r w:rsidRPr="00BA5430">
        <w:rPr>
          <w:rFonts w:ascii="Arial" w:hAnsi="Arial" w:cs="Arial"/>
          <w:i w:val="0"/>
          <w:iCs w:val="0"/>
          <w:color w:val="4D4D4C"/>
          <w:spacing w:val="-2"/>
          <w:lang w:val="en-AU"/>
        </w:rPr>
        <w:t xml:space="preserve">For more information about this project visit the Queensland Rail website at </w:t>
      </w:r>
      <w:hyperlink r:id="rId12" w:history="1">
        <w:r w:rsidR="001709D0" w:rsidRPr="00BA5430">
          <w:rPr>
            <w:rStyle w:val="Hyperlink"/>
            <w:rFonts w:ascii="Arial" w:hAnsi="Arial" w:cs="Arial"/>
            <w:i w:val="0"/>
            <w:iCs w:val="0"/>
            <w:spacing w:val="-2"/>
            <w:lang w:val="en-AU"/>
          </w:rPr>
          <w:t>www.queenslandrail.com.au/inthecommunity/projects</w:t>
        </w:r>
      </w:hyperlink>
    </w:p>
    <w:sectPr w:rsidR="001709D0" w:rsidRPr="00BA5430" w:rsidSect="00162973">
      <w:headerReference w:type="default" r:id="rId13"/>
      <w:footerReference w:type="default" r:id="rId14"/>
      <w:headerReference w:type="first" r:id="rId15"/>
      <w:footerReference w:type="first" r:id="rId16"/>
      <w:pgSz w:w="11900" w:h="16840"/>
      <w:pgMar w:top="1247" w:right="134" w:bottom="567" w:left="567"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47053" w14:textId="77777777" w:rsidR="00EC418B" w:rsidRDefault="00EC418B" w:rsidP="007854F9">
      <w:pPr>
        <w:spacing w:after="0" w:line="240" w:lineRule="auto"/>
      </w:pPr>
      <w:r>
        <w:separator/>
      </w:r>
    </w:p>
  </w:endnote>
  <w:endnote w:type="continuationSeparator" w:id="0">
    <w:p w14:paraId="67BC0833" w14:textId="77777777" w:rsidR="00EC418B" w:rsidRDefault="00EC418B"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ACFD0" w14:textId="77777777"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6FAC" w14:textId="77777777" w:rsidR="00871018" w:rsidRDefault="00871018">
    <w:pPr>
      <w:pStyle w:val="Footer"/>
      <w:rPr>
        <w:rFonts w:ascii="Arial" w:hAnsi="Arial" w:cs="Arial"/>
        <w:color w:val="58595B"/>
        <w:spacing w:val="1"/>
        <w:w w:val="95"/>
        <w:sz w:val="12"/>
        <w:szCs w:val="12"/>
      </w:rPr>
    </w:pPr>
  </w:p>
  <w:p w14:paraId="211421C8" w14:textId="77777777"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17F8A" w14:textId="77777777" w:rsidR="00EC418B" w:rsidRDefault="00EC418B" w:rsidP="007854F9">
      <w:pPr>
        <w:spacing w:after="0" w:line="240" w:lineRule="auto"/>
      </w:pPr>
      <w:r>
        <w:separator/>
      </w:r>
    </w:p>
  </w:footnote>
  <w:footnote w:type="continuationSeparator" w:id="0">
    <w:p w14:paraId="20AA2A99" w14:textId="77777777" w:rsidR="00EC418B" w:rsidRDefault="00EC418B"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AD125" w14:textId="77777777" w:rsidR="007854F9" w:rsidRDefault="00F45329">
    <w:pPr>
      <w:pStyle w:val="Header"/>
    </w:pPr>
    <w:r>
      <w:rPr>
        <w:noProof/>
        <w:lang w:val="en-AU" w:eastAsia="en-AU"/>
      </w:rPr>
      <w:drawing>
        <wp:anchor distT="0" distB="0" distL="114300" distR="114300" simplePos="0" relativeHeight="251660288" behindDoc="1" locked="0" layoutInCell="1" allowOverlap="1" wp14:anchorId="6E2B7BD3" wp14:editId="153A4371">
          <wp:simplePos x="0" y="0"/>
          <wp:positionH relativeFrom="column">
            <wp:posOffset>-264795</wp:posOffset>
          </wp:positionH>
          <wp:positionV relativeFrom="paragraph">
            <wp:posOffset>75565</wp:posOffset>
          </wp:positionV>
          <wp:extent cx="7400925" cy="10464513"/>
          <wp:effectExtent l="0" t="0" r="0" b="0"/>
          <wp:wrapNone/>
          <wp:docPr id="390" name="Picture 390"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773A0E34" wp14:editId="093FDE06">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A0C2D" w14:textId="77777777"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0D22166F" w14:textId="77777777"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3A0E34" id="Group 394" o:spid="_x0000_s1026"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14:paraId="692A0C2D" w14:textId="77777777" w:rsidR="00AF05EF" w:rsidRDefault="00AF05EF" w:rsidP="00AF05EF">
                      <w:pPr>
                        <w:spacing w:line="340" w:lineRule="atLeast"/>
                      </w:pPr>
                      <w:r>
                        <w:rPr>
                          <w:rFonts w:ascii="Calibri" w:hAnsi="Calibri"/>
                          <w:noProof/>
                          <w:lang w:val="en-GB" w:eastAsia="en-GB"/>
                        </w:rPr>
                        <w:drawing>
                          <wp:inline distT="0" distB="0" distL="0" distR="0" wp14:anchorId="0567AD5B" wp14:editId="75723141">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0D22166F" w14:textId="77777777" w:rsidR="00AF05EF" w:rsidRDefault="00AF05EF" w:rsidP="00AF05EF"/>
                  </w:txbxContent>
                </v:textbox>
              </v:rect>
            </v:group>
          </w:pict>
        </mc:Fallback>
      </mc:AlternateContent>
    </w:r>
  </w:p>
  <w:p w14:paraId="5E465F9E" w14:textId="77777777"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A835D" w14:textId="77777777" w:rsidR="002E499C" w:rsidRDefault="006252A0">
    <w:pPr>
      <w:pStyle w:val="Header"/>
    </w:pPr>
    <w:r>
      <w:rPr>
        <w:noProof/>
        <w:lang w:val="en-AU" w:eastAsia="en-AU"/>
      </w:rPr>
      <w:drawing>
        <wp:anchor distT="0" distB="0" distL="114300" distR="114300" simplePos="0" relativeHeight="251658240" behindDoc="1" locked="0" layoutInCell="1" allowOverlap="1" wp14:anchorId="72354CD7" wp14:editId="01D1CAF2">
          <wp:simplePos x="0" y="0"/>
          <wp:positionH relativeFrom="column">
            <wp:posOffset>-217171</wp:posOffset>
          </wp:positionH>
          <wp:positionV relativeFrom="paragraph">
            <wp:posOffset>104775</wp:posOffset>
          </wp:positionV>
          <wp:extent cx="7336009" cy="10372725"/>
          <wp:effectExtent l="0" t="0" r="0" b="0"/>
          <wp:wrapNone/>
          <wp:docPr id="391" name="Picture 391"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8216C6"/>
    <w:multiLevelType w:val="hybridMultilevel"/>
    <w:tmpl w:val="EBBA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D757DAD"/>
    <w:multiLevelType w:val="hybridMultilevel"/>
    <w:tmpl w:val="50A2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5"/>
  </w:num>
  <w:num w:numId="5">
    <w:abstractNumId w:val="4"/>
  </w:num>
  <w:num w:numId="6">
    <w:abstractNumId w:val="8"/>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8CD"/>
    <w:rsid w:val="00001B61"/>
    <w:rsid w:val="00005BD3"/>
    <w:rsid w:val="00005C9C"/>
    <w:rsid w:val="0001026A"/>
    <w:rsid w:val="00012972"/>
    <w:rsid w:val="000205BA"/>
    <w:rsid w:val="00020D3F"/>
    <w:rsid w:val="00020DC1"/>
    <w:rsid w:val="00023EAF"/>
    <w:rsid w:val="00024C21"/>
    <w:rsid w:val="0002548E"/>
    <w:rsid w:val="00030789"/>
    <w:rsid w:val="00031987"/>
    <w:rsid w:val="00034260"/>
    <w:rsid w:val="0004043F"/>
    <w:rsid w:val="00051715"/>
    <w:rsid w:val="00053DA7"/>
    <w:rsid w:val="000571E0"/>
    <w:rsid w:val="00071BA0"/>
    <w:rsid w:val="00075B1D"/>
    <w:rsid w:val="000830EA"/>
    <w:rsid w:val="000853C8"/>
    <w:rsid w:val="00085F1F"/>
    <w:rsid w:val="000A34BA"/>
    <w:rsid w:val="000A6924"/>
    <w:rsid w:val="000B54D0"/>
    <w:rsid w:val="000C154F"/>
    <w:rsid w:val="000C7522"/>
    <w:rsid w:val="000D28B4"/>
    <w:rsid w:val="000D2905"/>
    <w:rsid w:val="000E0CD3"/>
    <w:rsid w:val="000E758D"/>
    <w:rsid w:val="000F5E81"/>
    <w:rsid w:val="000F795E"/>
    <w:rsid w:val="000F7D08"/>
    <w:rsid w:val="00112BA1"/>
    <w:rsid w:val="00114966"/>
    <w:rsid w:val="00115A09"/>
    <w:rsid w:val="001226DA"/>
    <w:rsid w:val="00124C29"/>
    <w:rsid w:val="0012564B"/>
    <w:rsid w:val="00126AB5"/>
    <w:rsid w:val="00127BC8"/>
    <w:rsid w:val="00137A5B"/>
    <w:rsid w:val="00152B14"/>
    <w:rsid w:val="00152ED8"/>
    <w:rsid w:val="001530E2"/>
    <w:rsid w:val="00161003"/>
    <w:rsid w:val="001610C0"/>
    <w:rsid w:val="00162973"/>
    <w:rsid w:val="001709D0"/>
    <w:rsid w:val="00195C90"/>
    <w:rsid w:val="001A05CC"/>
    <w:rsid w:val="001A4494"/>
    <w:rsid w:val="001A50CA"/>
    <w:rsid w:val="001A5F73"/>
    <w:rsid w:val="001B2444"/>
    <w:rsid w:val="001B3A26"/>
    <w:rsid w:val="001B7DCD"/>
    <w:rsid w:val="001C1A58"/>
    <w:rsid w:val="001C31B5"/>
    <w:rsid w:val="001D170A"/>
    <w:rsid w:val="001D3DB3"/>
    <w:rsid w:val="001D7BB7"/>
    <w:rsid w:val="001E0C55"/>
    <w:rsid w:val="001E1989"/>
    <w:rsid w:val="001E24DF"/>
    <w:rsid w:val="001E2B9F"/>
    <w:rsid w:val="001E2F04"/>
    <w:rsid w:val="00204A81"/>
    <w:rsid w:val="00214DA6"/>
    <w:rsid w:val="00217947"/>
    <w:rsid w:val="00231663"/>
    <w:rsid w:val="002329D2"/>
    <w:rsid w:val="00234729"/>
    <w:rsid w:val="00240A65"/>
    <w:rsid w:val="002440F7"/>
    <w:rsid w:val="00244317"/>
    <w:rsid w:val="00253591"/>
    <w:rsid w:val="00254A01"/>
    <w:rsid w:val="00261CFC"/>
    <w:rsid w:val="002621C1"/>
    <w:rsid w:val="00274C24"/>
    <w:rsid w:val="00281133"/>
    <w:rsid w:val="00286EA0"/>
    <w:rsid w:val="0028771D"/>
    <w:rsid w:val="002939EC"/>
    <w:rsid w:val="0029474D"/>
    <w:rsid w:val="00295553"/>
    <w:rsid w:val="002A3C7F"/>
    <w:rsid w:val="002B4759"/>
    <w:rsid w:val="002C70ED"/>
    <w:rsid w:val="002D2BAE"/>
    <w:rsid w:val="002E13A7"/>
    <w:rsid w:val="002E1D4F"/>
    <w:rsid w:val="002E31ED"/>
    <w:rsid w:val="002E32B9"/>
    <w:rsid w:val="002E499C"/>
    <w:rsid w:val="002F5E14"/>
    <w:rsid w:val="002F71EB"/>
    <w:rsid w:val="003003AC"/>
    <w:rsid w:val="003018CC"/>
    <w:rsid w:val="003074E4"/>
    <w:rsid w:val="00310F24"/>
    <w:rsid w:val="00316953"/>
    <w:rsid w:val="00322124"/>
    <w:rsid w:val="00346996"/>
    <w:rsid w:val="00347E26"/>
    <w:rsid w:val="003510F5"/>
    <w:rsid w:val="00357882"/>
    <w:rsid w:val="00360FBF"/>
    <w:rsid w:val="0036459B"/>
    <w:rsid w:val="00393C31"/>
    <w:rsid w:val="003977B5"/>
    <w:rsid w:val="003B1218"/>
    <w:rsid w:val="003B1892"/>
    <w:rsid w:val="003B6AA7"/>
    <w:rsid w:val="003C4939"/>
    <w:rsid w:val="003D6282"/>
    <w:rsid w:val="003D6E10"/>
    <w:rsid w:val="003E02AB"/>
    <w:rsid w:val="003E0C5B"/>
    <w:rsid w:val="003F148C"/>
    <w:rsid w:val="003F1F94"/>
    <w:rsid w:val="003F3B69"/>
    <w:rsid w:val="004078BA"/>
    <w:rsid w:val="00416751"/>
    <w:rsid w:val="00422AC6"/>
    <w:rsid w:val="00424F56"/>
    <w:rsid w:val="00425E2A"/>
    <w:rsid w:val="00426080"/>
    <w:rsid w:val="00427667"/>
    <w:rsid w:val="00430EF3"/>
    <w:rsid w:val="00440214"/>
    <w:rsid w:val="00445AE7"/>
    <w:rsid w:val="00452E90"/>
    <w:rsid w:val="0045301C"/>
    <w:rsid w:val="00456195"/>
    <w:rsid w:val="00466E4F"/>
    <w:rsid w:val="00482EB7"/>
    <w:rsid w:val="00485BA6"/>
    <w:rsid w:val="00493204"/>
    <w:rsid w:val="004A4F6F"/>
    <w:rsid w:val="004C1AB5"/>
    <w:rsid w:val="004D3D1D"/>
    <w:rsid w:val="004E3BAC"/>
    <w:rsid w:val="004F2C48"/>
    <w:rsid w:val="004F416A"/>
    <w:rsid w:val="004F6140"/>
    <w:rsid w:val="00501621"/>
    <w:rsid w:val="00501FFB"/>
    <w:rsid w:val="00514D12"/>
    <w:rsid w:val="00517E3A"/>
    <w:rsid w:val="005205EC"/>
    <w:rsid w:val="00530319"/>
    <w:rsid w:val="00533A2A"/>
    <w:rsid w:val="00543E79"/>
    <w:rsid w:val="005444FE"/>
    <w:rsid w:val="00546E2E"/>
    <w:rsid w:val="005472F5"/>
    <w:rsid w:val="0056093C"/>
    <w:rsid w:val="00564AAF"/>
    <w:rsid w:val="0056637A"/>
    <w:rsid w:val="005677EC"/>
    <w:rsid w:val="00570D55"/>
    <w:rsid w:val="00572645"/>
    <w:rsid w:val="00591086"/>
    <w:rsid w:val="005A13CF"/>
    <w:rsid w:val="005B1A91"/>
    <w:rsid w:val="005D5807"/>
    <w:rsid w:val="005E23D1"/>
    <w:rsid w:val="005E3649"/>
    <w:rsid w:val="005E3F14"/>
    <w:rsid w:val="005F42FD"/>
    <w:rsid w:val="00607CD3"/>
    <w:rsid w:val="0061230F"/>
    <w:rsid w:val="0061777B"/>
    <w:rsid w:val="00617D3B"/>
    <w:rsid w:val="006252A0"/>
    <w:rsid w:val="006341FA"/>
    <w:rsid w:val="00635B47"/>
    <w:rsid w:val="00652528"/>
    <w:rsid w:val="00652813"/>
    <w:rsid w:val="00654AAC"/>
    <w:rsid w:val="006724EC"/>
    <w:rsid w:val="00673DA2"/>
    <w:rsid w:val="00682E80"/>
    <w:rsid w:val="00692180"/>
    <w:rsid w:val="006A28BD"/>
    <w:rsid w:val="006A3351"/>
    <w:rsid w:val="006B1E57"/>
    <w:rsid w:val="006B2F6E"/>
    <w:rsid w:val="006B4619"/>
    <w:rsid w:val="006C3109"/>
    <w:rsid w:val="006D2E0E"/>
    <w:rsid w:val="006E2A24"/>
    <w:rsid w:val="006E349D"/>
    <w:rsid w:val="006F30B4"/>
    <w:rsid w:val="007000F1"/>
    <w:rsid w:val="00707099"/>
    <w:rsid w:val="007147B2"/>
    <w:rsid w:val="007152BD"/>
    <w:rsid w:val="00740BF5"/>
    <w:rsid w:val="00742BDB"/>
    <w:rsid w:val="0074475C"/>
    <w:rsid w:val="00746C4B"/>
    <w:rsid w:val="0074707A"/>
    <w:rsid w:val="00750806"/>
    <w:rsid w:val="0075548F"/>
    <w:rsid w:val="00757FDD"/>
    <w:rsid w:val="00760EA8"/>
    <w:rsid w:val="00771114"/>
    <w:rsid w:val="00771D52"/>
    <w:rsid w:val="00780559"/>
    <w:rsid w:val="00780BA9"/>
    <w:rsid w:val="007854F9"/>
    <w:rsid w:val="007A591C"/>
    <w:rsid w:val="007B5C48"/>
    <w:rsid w:val="007B6AF3"/>
    <w:rsid w:val="007B6DE7"/>
    <w:rsid w:val="007C32A2"/>
    <w:rsid w:val="007C404F"/>
    <w:rsid w:val="007D7B5E"/>
    <w:rsid w:val="007E1E20"/>
    <w:rsid w:val="007E5F31"/>
    <w:rsid w:val="00800FBC"/>
    <w:rsid w:val="0082278D"/>
    <w:rsid w:val="00826E0D"/>
    <w:rsid w:val="00833595"/>
    <w:rsid w:val="008525D4"/>
    <w:rsid w:val="008533AC"/>
    <w:rsid w:val="00864430"/>
    <w:rsid w:val="00864C62"/>
    <w:rsid w:val="008700EA"/>
    <w:rsid w:val="00871018"/>
    <w:rsid w:val="00874450"/>
    <w:rsid w:val="00881C2B"/>
    <w:rsid w:val="00882C81"/>
    <w:rsid w:val="00890E9E"/>
    <w:rsid w:val="00891375"/>
    <w:rsid w:val="008A0115"/>
    <w:rsid w:val="008B169A"/>
    <w:rsid w:val="008B17C1"/>
    <w:rsid w:val="008B3227"/>
    <w:rsid w:val="008B6166"/>
    <w:rsid w:val="008C0324"/>
    <w:rsid w:val="008C152C"/>
    <w:rsid w:val="008C1BFD"/>
    <w:rsid w:val="008C4FB6"/>
    <w:rsid w:val="008C7A63"/>
    <w:rsid w:val="008D5EA8"/>
    <w:rsid w:val="008D6409"/>
    <w:rsid w:val="008D6A63"/>
    <w:rsid w:val="008E1524"/>
    <w:rsid w:val="008E6109"/>
    <w:rsid w:val="008E66F1"/>
    <w:rsid w:val="008F4065"/>
    <w:rsid w:val="008F45C4"/>
    <w:rsid w:val="00902C66"/>
    <w:rsid w:val="0090348E"/>
    <w:rsid w:val="0090651C"/>
    <w:rsid w:val="00922B88"/>
    <w:rsid w:val="0092774D"/>
    <w:rsid w:val="00950C03"/>
    <w:rsid w:val="00955210"/>
    <w:rsid w:val="0095570E"/>
    <w:rsid w:val="00964382"/>
    <w:rsid w:val="00967DF6"/>
    <w:rsid w:val="00967F45"/>
    <w:rsid w:val="0097792C"/>
    <w:rsid w:val="00977DCB"/>
    <w:rsid w:val="009966F9"/>
    <w:rsid w:val="009A07F0"/>
    <w:rsid w:val="009A0868"/>
    <w:rsid w:val="009A2C8D"/>
    <w:rsid w:val="009B4F0B"/>
    <w:rsid w:val="009B5446"/>
    <w:rsid w:val="009E1D5D"/>
    <w:rsid w:val="009E3170"/>
    <w:rsid w:val="009F1B4D"/>
    <w:rsid w:val="009F7783"/>
    <w:rsid w:val="00A011D2"/>
    <w:rsid w:val="00A044C5"/>
    <w:rsid w:val="00A17578"/>
    <w:rsid w:val="00A20F42"/>
    <w:rsid w:val="00A31E70"/>
    <w:rsid w:val="00A33BBE"/>
    <w:rsid w:val="00A356CC"/>
    <w:rsid w:val="00A35C2B"/>
    <w:rsid w:val="00A66C71"/>
    <w:rsid w:val="00A76738"/>
    <w:rsid w:val="00A77129"/>
    <w:rsid w:val="00A82231"/>
    <w:rsid w:val="00A8414E"/>
    <w:rsid w:val="00A906AC"/>
    <w:rsid w:val="00AB32D9"/>
    <w:rsid w:val="00AB7CA8"/>
    <w:rsid w:val="00AC32AA"/>
    <w:rsid w:val="00AD262B"/>
    <w:rsid w:val="00AE0FE7"/>
    <w:rsid w:val="00AF05EF"/>
    <w:rsid w:val="00AF0C08"/>
    <w:rsid w:val="00AF434D"/>
    <w:rsid w:val="00B0166C"/>
    <w:rsid w:val="00B06388"/>
    <w:rsid w:val="00B073FF"/>
    <w:rsid w:val="00B109A1"/>
    <w:rsid w:val="00B4213B"/>
    <w:rsid w:val="00B43F6D"/>
    <w:rsid w:val="00B479CA"/>
    <w:rsid w:val="00B52544"/>
    <w:rsid w:val="00B53244"/>
    <w:rsid w:val="00B568DA"/>
    <w:rsid w:val="00B601AD"/>
    <w:rsid w:val="00B627E2"/>
    <w:rsid w:val="00B63727"/>
    <w:rsid w:val="00B752F4"/>
    <w:rsid w:val="00B773D3"/>
    <w:rsid w:val="00B82015"/>
    <w:rsid w:val="00B825C8"/>
    <w:rsid w:val="00B840AA"/>
    <w:rsid w:val="00BA1F00"/>
    <w:rsid w:val="00BA5430"/>
    <w:rsid w:val="00BA757B"/>
    <w:rsid w:val="00BB136C"/>
    <w:rsid w:val="00BB546D"/>
    <w:rsid w:val="00BC04DE"/>
    <w:rsid w:val="00BC3E32"/>
    <w:rsid w:val="00BC5BAE"/>
    <w:rsid w:val="00BF4F0F"/>
    <w:rsid w:val="00C04A3D"/>
    <w:rsid w:val="00C11867"/>
    <w:rsid w:val="00C426A5"/>
    <w:rsid w:val="00C43E64"/>
    <w:rsid w:val="00C50360"/>
    <w:rsid w:val="00C572B2"/>
    <w:rsid w:val="00C62741"/>
    <w:rsid w:val="00C62B23"/>
    <w:rsid w:val="00C73D78"/>
    <w:rsid w:val="00C83BDB"/>
    <w:rsid w:val="00C86417"/>
    <w:rsid w:val="00C8764F"/>
    <w:rsid w:val="00C910D2"/>
    <w:rsid w:val="00CA2326"/>
    <w:rsid w:val="00CA3671"/>
    <w:rsid w:val="00CB596A"/>
    <w:rsid w:val="00CC55F4"/>
    <w:rsid w:val="00CD5453"/>
    <w:rsid w:val="00CD5E25"/>
    <w:rsid w:val="00CD665C"/>
    <w:rsid w:val="00CE20CF"/>
    <w:rsid w:val="00CE5FF3"/>
    <w:rsid w:val="00CE62FE"/>
    <w:rsid w:val="00CE7D0E"/>
    <w:rsid w:val="00CF0C0B"/>
    <w:rsid w:val="00D0326C"/>
    <w:rsid w:val="00D05B15"/>
    <w:rsid w:val="00D10A9B"/>
    <w:rsid w:val="00D113F9"/>
    <w:rsid w:val="00D1460A"/>
    <w:rsid w:val="00D170A4"/>
    <w:rsid w:val="00D177CF"/>
    <w:rsid w:val="00D262D3"/>
    <w:rsid w:val="00D36B56"/>
    <w:rsid w:val="00D37F1D"/>
    <w:rsid w:val="00D53736"/>
    <w:rsid w:val="00D53EE7"/>
    <w:rsid w:val="00D6675F"/>
    <w:rsid w:val="00D714C9"/>
    <w:rsid w:val="00D7165C"/>
    <w:rsid w:val="00D8043A"/>
    <w:rsid w:val="00D87DE6"/>
    <w:rsid w:val="00DA47B9"/>
    <w:rsid w:val="00DB1CB0"/>
    <w:rsid w:val="00DC039E"/>
    <w:rsid w:val="00DC1B1A"/>
    <w:rsid w:val="00DD0484"/>
    <w:rsid w:val="00DE2FF3"/>
    <w:rsid w:val="00E03F2B"/>
    <w:rsid w:val="00E3696C"/>
    <w:rsid w:val="00E62D31"/>
    <w:rsid w:val="00E805D8"/>
    <w:rsid w:val="00E926D4"/>
    <w:rsid w:val="00E92A0E"/>
    <w:rsid w:val="00EA5B12"/>
    <w:rsid w:val="00EB1E8E"/>
    <w:rsid w:val="00EB3577"/>
    <w:rsid w:val="00EB5472"/>
    <w:rsid w:val="00EC418B"/>
    <w:rsid w:val="00ED2047"/>
    <w:rsid w:val="00EE1B6E"/>
    <w:rsid w:val="00EE3367"/>
    <w:rsid w:val="00EE3388"/>
    <w:rsid w:val="00EE3E33"/>
    <w:rsid w:val="00EE5209"/>
    <w:rsid w:val="00EF42CE"/>
    <w:rsid w:val="00EF51DF"/>
    <w:rsid w:val="00F17970"/>
    <w:rsid w:val="00F21F24"/>
    <w:rsid w:val="00F25DAD"/>
    <w:rsid w:val="00F27475"/>
    <w:rsid w:val="00F3131B"/>
    <w:rsid w:val="00F348AF"/>
    <w:rsid w:val="00F43B22"/>
    <w:rsid w:val="00F45329"/>
    <w:rsid w:val="00F608C0"/>
    <w:rsid w:val="00F64EB7"/>
    <w:rsid w:val="00F67D50"/>
    <w:rsid w:val="00F718F4"/>
    <w:rsid w:val="00F81972"/>
    <w:rsid w:val="00F81D03"/>
    <w:rsid w:val="00F8244A"/>
    <w:rsid w:val="00F82F95"/>
    <w:rsid w:val="00F86AA9"/>
    <w:rsid w:val="00F93B5B"/>
    <w:rsid w:val="00FA4467"/>
    <w:rsid w:val="00FB17F0"/>
    <w:rsid w:val="00FB227A"/>
    <w:rsid w:val="00FC15DB"/>
    <w:rsid w:val="00FD00F8"/>
    <w:rsid w:val="00FD31DB"/>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1E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s://www.queenslandrail.com.au/inthecommunity/projec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CC6B77D-98C2-4ECF-BD5C-57C6C8B80C26}"/>
</file>

<file path=customXml/itemProps2.xml><?xml version="1.0" encoding="utf-8"?>
<ds:datastoreItem xmlns:ds="http://schemas.openxmlformats.org/officeDocument/2006/customXml" ds:itemID="{2C6423D7-A6F7-48C1-8674-04577885FBBB}"/>
</file>

<file path=customXml/itemProps3.xml><?xml version="1.0" encoding="utf-8"?>
<ds:datastoreItem xmlns:ds="http://schemas.openxmlformats.org/officeDocument/2006/customXml" ds:itemID="{EC12EA6D-F3C5-4E4A-8ACC-AC90EA3BAAB3}"/>
</file>

<file path=customXml/itemProps4.xml><?xml version="1.0" encoding="utf-8"?>
<ds:datastoreItem xmlns:ds="http://schemas.openxmlformats.org/officeDocument/2006/customXml" ds:itemID="{E41EA60F-110C-472F-9ED4-5CF1E4352EC0}"/>
</file>

<file path=docProps/app.xml><?xml version="1.0" encoding="utf-8"?>
<Properties xmlns="http://schemas.openxmlformats.org/officeDocument/2006/extended-properties" xmlns:vt="http://schemas.openxmlformats.org/officeDocument/2006/docPropsVTypes">
  <Template>Queensland-Rail- Motnh Look Ahead -Template.dotx</Template>
  <TotalTime>33</TotalTime>
  <Pages>2</Pages>
  <Words>455</Words>
  <Characters>2477</Characters>
  <Application>Microsoft Office Word</Application>
  <DocSecurity>0</DocSecurity>
  <Lines>85</Lines>
  <Paragraphs>48</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Abel, Bronwen</cp:lastModifiedBy>
  <cp:revision>7</cp:revision>
  <cp:lastPrinted>2017-01-26T23:38:00Z</cp:lastPrinted>
  <dcterms:created xsi:type="dcterms:W3CDTF">2017-02-21T04:58:00Z</dcterms:created>
  <dcterms:modified xsi:type="dcterms:W3CDTF">2017-02-21T23:41:00Z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