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73763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6704;mso-position-horizontal-relative:text;mso-position-vertical-relative:text">
            <v:imagedata r:id="rId7" o:title="notification background"/>
          </v:shape>
        </w:pict>
      </w:r>
      <w:r w:rsidR="00556EF0">
        <w:rPr>
          <w:rStyle w:val="Heading1Char"/>
        </w:rPr>
        <w:t>Alderley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CF30C1" w:rsidP="00804029">
      <w:pPr>
        <w:pStyle w:val="Heading2"/>
        <w:ind w:left="5529"/>
      </w:pPr>
      <w:r>
        <w:t>August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D1F36" wp14:editId="2C831FAA">
                <wp:simplePos x="0" y="0"/>
                <wp:positionH relativeFrom="column">
                  <wp:posOffset>186055</wp:posOffset>
                </wp:positionH>
                <wp:positionV relativeFrom="paragraph">
                  <wp:posOffset>162916</wp:posOffset>
                </wp:positionV>
                <wp:extent cx="6512312" cy="646771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312" cy="646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C73763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ain construction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works have 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commence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 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at Alderley st</w:t>
                            </w:r>
                            <w:r w:rsidR="00E6693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ation.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This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accessibility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is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part of Queensland Rail’s $212 million upgrade program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</w:t>
                            </w:r>
                            <w:r w:rsidR="00C00BE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late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2.85pt;width:512.8pt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" filled="f" stroked="f">
                <v:textbox>
                  <w:txbxContent>
                    <w:p w:rsidR="006232DD" w:rsidRDefault="00C73763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ain construction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works have 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>commence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 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>at Alderley st</w:t>
                      </w:r>
                      <w:r w:rsidR="00E66930">
                        <w:rPr>
                          <w:rFonts w:ascii="Arial" w:hAnsi="Arial" w:cs="Arial"/>
                          <w:color w:val="595959" w:themeColor="text1" w:themeTint="A6"/>
                        </w:rPr>
                        <w:t>ation.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This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accessibility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upgrade is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part of Queensland Rail’s $212 million upgrade program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</w:t>
                      </w:r>
                      <w:r w:rsidR="00C00BE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late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>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</w:p>
    <w:p w:rsidR="009E20F7" w:rsidRPr="009E20F7" w:rsidRDefault="009E20F7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0"/>
          <w:szCs w:val="20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E66930" w:rsidRDefault="00E6693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site establish</w:t>
      </w:r>
      <w:r w:rsidR="00C73763">
        <w:rPr>
          <w:rFonts w:ascii="Arial" w:hAnsi="Arial" w:cs="Arial"/>
          <w:color w:val="595959" w:themeColor="text1" w:themeTint="A6"/>
        </w:rPr>
        <w:t xml:space="preserve">ed </w:t>
      </w:r>
      <w:r w:rsidR="003C711C">
        <w:rPr>
          <w:rFonts w:ascii="Arial" w:hAnsi="Arial" w:cs="Arial"/>
          <w:color w:val="595959" w:themeColor="text1" w:themeTint="A6"/>
        </w:rPr>
        <w:t xml:space="preserve">on </w:t>
      </w:r>
      <w:r>
        <w:rPr>
          <w:rFonts w:ascii="Arial" w:hAnsi="Arial" w:cs="Arial"/>
          <w:color w:val="595959" w:themeColor="text1" w:themeTint="A6"/>
        </w:rPr>
        <w:t>the Queensland Rail</w:t>
      </w:r>
      <w:r w:rsidR="003C711C">
        <w:rPr>
          <w:rFonts w:ascii="Arial" w:hAnsi="Arial" w:cs="Arial"/>
          <w:color w:val="595959" w:themeColor="text1" w:themeTint="A6"/>
        </w:rPr>
        <w:t xml:space="preserve"> land adjacent to </w:t>
      </w:r>
      <w:r>
        <w:rPr>
          <w:rFonts w:ascii="Arial" w:hAnsi="Arial" w:cs="Arial"/>
          <w:color w:val="595959" w:themeColor="text1" w:themeTint="A6"/>
        </w:rPr>
        <w:t>platform 2</w:t>
      </w:r>
    </w:p>
    <w:p w:rsidR="006232DD" w:rsidRPr="00E66930" w:rsidRDefault="00E66930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</w:t>
      </w:r>
      <w:r w:rsidR="003C711C">
        <w:rPr>
          <w:rFonts w:ascii="Arial" w:hAnsi="Arial" w:cs="Arial"/>
          <w:color w:val="595959" w:themeColor="text1" w:themeTint="A6"/>
        </w:rPr>
        <w:t xml:space="preserve">of the temporary facilities and station entrance points </w:t>
      </w:r>
      <w:r>
        <w:rPr>
          <w:rFonts w:ascii="Arial" w:hAnsi="Arial" w:cs="Arial"/>
          <w:color w:val="595959" w:themeColor="text1" w:themeTint="A6"/>
        </w:rPr>
        <w:t>on either side of the station</w:t>
      </w:r>
      <w:r w:rsidR="00C73763">
        <w:rPr>
          <w:rFonts w:ascii="Arial" w:hAnsi="Arial" w:cs="Arial"/>
          <w:color w:val="595959" w:themeColor="text1" w:themeTint="A6"/>
        </w:rPr>
        <w:t xml:space="preserve"> commenced</w:t>
      </w:r>
      <w:bookmarkStart w:id="0" w:name="_GoBack"/>
      <w:bookmarkEnd w:id="0"/>
      <w:r w:rsidR="006232DD" w:rsidRPr="00E66930">
        <w:rPr>
          <w:rFonts w:ascii="Arial" w:hAnsi="Arial" w:cs="Arial"/>
          <w:color w:val="595959" w:themeColor="text1" w:themeTint="A6"/>
        </w:rPr>
        <w:t>.</w:t>
      </w:r>
    </w:p>
    <w:p w:rsidR="003C711C" w:rsidRPr="003C711C" w:rsidRDefault="003C711C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0"/>
          <w:szCs w:val="20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6232DD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3C711C" w:rsidRDefault="00E66930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completion of</w:t>
      </w:r>
      <w:r w:rsidR="003C711C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the temporary </w:t>
      </w:r>
      <w:r w:rsidR="003C711C">
        <w:rPr>
          <w:rFonts w:ascii="Arial" w:hAnsi="Arial" w:cs="Arial"/>
          <w:color w:val="595959" w:themeColor="text1" w:themeTint="A6"/>
        </w:rPr>
        <w:t>footbridge stairs</w:t>
      </w:r>
    </w:p>
    <w:p w:rsidR="00E66930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completion of temporary station entrance points and relocation of ticketing equipment</w:t>
      </w:r>
      <w:r w:rsidR="00511A3D">
        <w:rPr>
          <w:rFonts w:ascii="Arial" w:hAnsi="Arial" w:cs="Arial"/>
          <w:color w:val="595959" w:themeColor="text1" w:themeTint="A6"/>
        </w:rPr>
        <w:t xml:space="preserve"> </w:t>
      </w:r>
    </w:p>
    <w:p w:rsid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excavation of new lift and footbridge foundations adjacent to both platforms</w:t>
      </w:r>
    </w:p>
    <w:p w:rsid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relocation of platform shelters</w:t>
      </w:r>
    </w:p>
    <w:p w:rsidR="006232DD" w:rsidRP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3C711C">
        <w:rPr>
          <w:rFonts w:ascii="Arial" w:hAnsi="Arial" w:cs="Arial"/>
          <w:color w:val="595959" w:themeColor="text1" w:themeTint="A6"/>
        </w:rPr>
        <w:t>platform surface works, excavation and service installations.</w:t>
      </w:r>
    </w:p>
    <w:p w:rsidR="00E66930" w:rsidRPr="004B3FEB" w:rsidRDefault="00E51A25" w:rsidP="00E66930">
      <w:pPr>
        <w:pStyle w:val="ListParagraph"/>
        <w:spacing w:line="240" w:lineRule="auto"/>
        <w:ind w:left="0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57728" behindDoc="0" locked="0" layoutInCell="1" allowOverlap="1" wp14:anchorId="60C60914" wp14:editId="28573748">
            <wp:simplePos x="0" y="0"/>
            <wp:positionH relativeFrom="column">
              <wp:posOffset>-139065</wp:posOffset>
            </wp:positionH>
            <wp:positionV relativeFrom="paragraph">
              <wp:posOffset>208559</wp:posOffset>
            </wp:positionV>
            <wp:extent cx="2970530" cy="2226945"/>
            <wp:effectExtent l="0" t="0" r="1270" b="1905"/>
            <wp:wrapNone/>
            <wp:docPr id="2" name="Picture 2" descr="\\Cptprdfps001\STRATEGY\Corporate Affairs\External Affairs\001 Queensland Rail\Projects\Station Upgrade Program\1 Alderley\Collateral\Project updates\20160819_10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1 Alderley\Collateral\Project updates\20160819_104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051A70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0876B213" wp14:editId="4C9A436A">
            <wp:simplePos x="0" y="0"/>
            <wp:positionH relativeFrom="column">
              <wp:posOffset>10160</wp:posOffset>
            </wp:positionH>
            <wp:positionV relativeFrom="paragraph">
              <wp:posOffset>49809</wp:posOffset>
            </wp:positionV>
            <wp:extent cx="2970530" cy="1696720"/>
            <wp:effectExtent l="0" t="0" r="1270" b="0"/>
            <wp:wrapNone/>
            <wp:docPr id="4" name="Picture 4" descr="\\Cptprdfps001\STRATEGY\Corporate Affairs\External Affairs\001 Queensland Rail\Projects\Station Upgrade Program\1 Alderley\Collateral\Project updates\Alderley Stairs SH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Program\1 Alderley\Collateral\Project updates\Alderley Stairs SH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B16F6" w:rsidRPr="003B16F6" w:rsidRDefault="003B16F6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8"/>
          <w:szCs w:val="8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9E20F7">
        <w:rPr>
          <w:rFonts w:ascii="Arial" w:hAnsi="Arial" w:cs="Arial"/>
          <w:color w:val="595959" w:themeColor="text1" w:themeTint="A6"/>
        </w:rPr>
        <w:t>Alderley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7F4818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use of reversing beepers 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mobile lighting towers</w:t>
      </w:r>
      <w:r w:rsidR="00C62F0B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3B16F6">
        <w:rPr>
          <w:rFonts w:ascii="Arial" w:hAnsi="Arial" w:cs="Arial"/>
          <w:color w:val="595959" w:themeColor="text1" w:themeTint="A6"/>
        </w:rPr>
        <w:t xml:space="preserve">near </w:t>
      </w:r>
      <w:r w:rsidRPr="007F4818">
        <w:rPr>
          <w:rFonts w:ascii="Arial" w:hAnsi="Arial" w:cs="Arial"/>
          <w:color w:val="595959" w:themeColor="text1" w:themeTint="A6"/>
        </w:rPr>
        <w:t>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advised to follow all directional signage during this time.</w:t>
      </w:r>
      <w:r w:rsidR="00E51A25" w:rsidRPr="00E51A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32DD" w:rsidRDefault="00E27082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8C08F" wp14:editId="03BFE942">
                <wp:simplePos x="0" y="0"/>
                <wp:positionH relativeFrom="column">
                  <wp:posOffset>10299</wp:posOffset>
                </wp:positionH>
                <wp:positionV relativeFrom="paragraph">
                  <wp:posOffset>761442</wp:posOffset>
                </wp:positionV>
                <wp:extent cx="3044283" cy="1260088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283" cy="1260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59.95pt;width:239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2DD"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230"/>
    <w:multiLevelType w:val="hybridMultilevel"/>
    <w:tmpl w:val="FC76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2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6C4C"/>
    <w:rsid w:val="00051A70"/>
    <w:rsid w:val="00057217"/>
    <w:rsid w:val="000E1287"/>
    <w:rsid w:val="0014212A"/>
    <w:rsid w:val="00142517"/>
    <w:rsid w:val="00193CBD"/>
    <w:rsid w:val="001B60E8"/>
    <w:rsid w:val="001C3D4D"/>
    <w:rsid w:val="001E6D89"/>
    <w:rsid w:val="001F1200"/>
    <w:rsid w:val="001F129D"/>
    <w:rsid w:val="001F2C2C"/>
    <w:rsid w:val="00201231"/>
    <w:rsid w:val="00260644"/>
    <w:rsid w:val="00284FBA"/>
    <w:rsid w:val="00292E15"/>
    <w:rsid w:val="002B5533"/>
    <w:rsid w:val="00336C8C"/>
    <w:rsid w:val="00356AC9"/>
    <w:rsid w:val="003B16F6"/>
    <w:rsid w:val="003B2C60"/>
    <w:rsid w:val="003C5600"/>
    <w:rsid w:val="003C711C"/>
    <w:rsid w:val="003D2172"/>
    <w:rsid w:val="003F3E10"/>
    <w:rsid w:val="004233E9"/>
    <w:rsid w:val="00430FAC"/>
    <w:rsid w:val="00465839"/>
    <w:rsid w:val="004749C8"/>
    <w:rsid w:val="004779DE"/>
    <w:rsid w:val="0050627E"/>
    <w:rsid w:val="00511A3D"/>
    <w:rsid w:val="00512328"/>
    <w:rsid w:val="00554CC9"/>
    <w:rsid w:val="00556EF0"/>
    <w:rsid w:val="00567710"/>
    <w:rsid w:val="00590313"/>
    <w:rsid w:val="005918E3"/>
    <w:rsid w:val="0061238D"/>
    <w:rsid w:val="006232DD"/>
    <w:rsid w:val="0062567D"/>
    <w:rsid w:val="00641939"/>
    <w:rsid w:val="00647F0F"/>
    <w:rsid w:val="00650570"/>
    <w:rsid w:val="006B0672"/>
    <w:rsid w:val="006E6708"/>
    <w:rsid w:val="0071710A"/>
    <w:rsid w:val="00721C78"/>
    <w:rsid w:val="00747745"/>
    <w:rsid w:val="00754101"/>
    <w:rsid w:val="007809F5"/>
    <w:rsid w:val="007A7DBF"/>
    <w:rsid w:val="007E0FAF"/>
    <w:rsid w:val="007E17F9"/>
    <w:rsid w:val="007E70C7"/>
    <w:rsid w:val="007F4818"/>
    <w:rsid w:val="0080077C"/>
    <w:rsid w:val="00804029"/>
    <w:rsid w:val="00822E64"/>
    <w:rsid w:val="00833EBF"/>
    <w:rsid w:val="00845F82"/>
    <w:rsid w:val="00883D5C"/>
    <w:rsid w:val="00884010"/>
    <w:rsid w:val="008D4C58"/>
    <w:rsid w:val="008E2DB9"/>
    <w:rsid w:val="009935F5"/>
    <w:rsid w:val="009A622B"/>
    <w:rsid w:val="009E20F7"/>
    <w:rsid w:val="009E3B45"/>
    <w:rsid w:val="00A4252D"/>
    <w:rsid w:val="00A85341"/>
    <w:rsid w:val="00A85395"/>
    <w:rsid w:val="00C00BEA"/>
    <w:rsid w:val="00C42BEF"/>
    <w:rsid w:val="00C51C43"/>
    <w:rsid w:val="00C62F0B"/>
    <w:rsid w:val="00C73763"/>
    <w:rsid w:val="00C82AAF"/>
    <w:rsid w:val="00C93DCC"/>
    <w:rsid w:val="00CA1572"/>
    <w:rsid w:val="00CF30C1"/>
    <w:rsid w:val="00D76460"/>
    <w:rsid w:val="00D85FA3"/>
    <w:rsid w:val="00DF2FE8"/>
    <w:rsid w:val="00DF4D87"/>
    <w:rsid w:val="00E01962"/>
    <w:rsid w:val="00E27082"/>
    <w:rsid w:val="00E449DD"/>
    <w:rsid w:val="00E51A25"/>
    <w:rsid w:val="00E66930"/>
    <w:rsid w:val="00E93921"/>
    <w:rsid w:val="00EF5FDD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D855-A8FD-44AE-9B57-D1D5C8251230}"/>
</file>

<file path=customXml/itemProps2.xml><?xml version="1.0" encoding="utf-8"?>
<ds:datastoreItem xmlns:ds="http://schemas.openxmlformats.org/officeDocument/2006/customXml" ds:itemID="{543F26FB-CF0C-4B81-81BB-91EA65572562}"/>
</file>

<file path=customXml/itemProps3.xml><?xml version="1.0" encoding="utf-8"?>
<ds:datastoreItem xmlns:ds="http://schemas.openxmlformats.org/officeDocument/2006/customXml" ds:itemID="{EFE589C2-BCD9-437C-8BF3-C1A16BC03157}"/>
</file>

<file path=customXml/itemProps4.xml><?xml version="1.0" encoding="utf-8"?>
<ds:datastoreItem xmlns:ds="http://schemas.openxmlformats.org/officeDocument/2006/customXml" ds:itemID="{4262C349-5810-4738-B19A-7214E0221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2016-07-05T00:47:00Z</cp:lastPrinted>
  <dcterms:created xsi:type="dcterms:W3CDTF">2016-08-22T06:07:00Z</dcterms:created>
  <dcterms:modified xsi:type="dcterms:W3CDTF">2016-08-22T06:09:00Z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