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40F2DE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351C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77777777" w:rsidR="007866D3" w:rsidRDefault="003A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447E233E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AC180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3DA6843F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BB5AE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134F016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F54646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495C950" w14:textId="0F47F223" w:rsidR="006969E9" w:rsidRPr="00C10B63" w:rsidRDefault="006969E9" w:rsidP="006969E9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/>
          <w:b/>
          <w:color w:val="58595B"/>
          <w:spacing w:val="-1"/>
          <w:sz w:val="72"/>
        </w:rPr>
        <w:t xml:space="preserve">Night works – </w:t>
      </w:r>
      <w:r w:rsidR="00E71C11">
        <w:rPr>
          <w:rFonts w:ascii="FS Albert Pro" w:hAnsi="FS Albert Pro"/>
          <w:b/>
          <w:color w:val="58595B"/>
          <w:spacing w:val="-1"/>
          <w:sz w:val="72"/>
        </w:rPr>
        <w:t>concrete removal and platform activities</w:t>
      </w:r>
      <w:r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1158F2C2" w14:textId="1B100EEE" w:rsidR="003A3AA4" w:rsidRPr="00280E81" w:rsidRDefault="00F70A5A" w:rsidP="003A3AA4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Tuesday 15 </w:t>
      </w:r>
      <w:r w:rsidR="00E71C11">
        <w:rPr>
          <w:rFonts w:ascii="FS Albert Pro" w:hAnsi="FS Albert Pro"/>
          <w:b/>
          <w:color w:val="58595B"/>
          <w:sz w:val="44"/>
          <w:szCs w:val="44"/>
        </w:rPr>
        <w:t>October 2019</w:t>
      </w:r>
    </w:p>
    <w:p w14:paraId="1C65B726" w14:textId="77777777" w:rsidR="003A3AA4" w:rsidRPr="00B23788" w:rsidRDefault="003A3AA4" w:rsidP="003A3AA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052FE8E7" w14:textId="442B8C7A" w:rsidR="003A3AA4" w:rsidRPr="00B23788" w:rsidRDefault="003A3AA4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 w:rsidRPr="00B23788">
        <w:rPr>
          <w:rFonts w:ascii="FS Albert Pro" w:hAnsi="FS Albert Pro"/>
          <w:color w:val="58595B"/>
        </w:rPr>
        <w:t xml:space="preserve">As part of the Boondall station accessibility upgrade, </w:t>
      </w:r>
      <w:r w:rsidR="00091A4F">
        <w:rPr>
          <w:rFonts w:ascii="FS Albert Pro" w:hAnsi="FS Albert Pro"/>
          <w:color w:val="58595B"/>
        </w:rPr>
        <w:t xml:space="preserve">night </w:t>
      </w:r>
      <w:r w:rsidRPr="00B23788">
        <w:rPr>
          <w:rFonts w:ascii="FS Albert Pro" w:hAnsi="FS Albert Pro"/>
          <w:color w:val="58595B"/>
        </w:rPr>
        <w:t xml:space="preserve">works will be undertaken at the station </w:t>
      </w:r>
      <w:r w:rsidR="00E71C11">
        <w:rPr>
          <w:rFonts w:ascii="FS Albert Pro" w:hAnsi="FS Albert Pro"/>
          <w:color w:val="58595B"/>
        </w:rPr>
        <w:t xml:space="preserve">on </w:t>
      </w:r>
      <w:r w:rsidR="00F70A5A">
        <w:rPr>
          <w:rFonts w:ascii="FS Albert Pro" w:hAnsi="FS Albert Pro"/>
          <w:b/>
          <w:color w:val="58595B"/>
        </w:rPr>
        <w:t xml:space="preserve">Tuesday 15 </w:t>
      </w:r>
      <w:r w:rsidR="00E71C11">
        <w:rPr>
          <w:rFonts w:ascii="FS Albert Pro" w:hAnsi="FS Albert Pro"/>
          <w:b/>
          <w:color w:val="58595B"/>
        </w:rPr>
        <w:t>October</w:t>
      </w:r>
      <w:r w:rsidR="00E71C11" w:rsidRPr="00E71C11">
        <w:rPr>
          <w:rFonts w:ascii="FS Albert Pro" w:hAnsi="FS Albert Pro"/>
          <w:color w:val="58595B"/>
        </w:rPr>
        <w:t xml:space="preserve">, </w:t>
      </w:r>
      <w:r w:rsidR="00091A4F">
        <w:rPr>
          <w:rFonts w:ascii="FS Albert Pro" w:hAnsi="FS Albert Pro"/>
          <w:b/>
          <w:color w:val="58595B"/>
        </w:rPr>
        <w:t>from</w:t>
      </w:r>
      <w:r w:rsidR="00E71C11">
        <w:rPr>
          <w:rFonts w:ascii="FS Albert Pro" w:hAnsi="FS Albert Pro"/>
          <w:b/>
          <w:color w:val="58595B"/>
        </w:rPr>
        <w:t xml:space="preserve"> 11pm </w:t>
      </w:r>
      <w:r w:rsidR="00091A4F">
        <w:rPr>
          <w:rFonts w:ascii="FS Albert Pro" w:hAnsi="FS Albert Pro"/>
          <w:b/>
          <w:color w:val="58595B"/>
        </w:rPr>
        <w:t>to</w:t>
      </w:r>
      <w:r w:rsidR="00E71C11">
        <w:rPr>
          <w:rFonts w:ascii="FS Albert Pro" w:hAnsi="FS Albert Pro"/>
          <w:b/>
          <w:color w:val="58595B"/>
        </w:rPr>
        <w:t xml:space="preserve"> 6am </w:t>
      </w:r>
      <w:r w:rsidR="00E71C11" w:rsidRPr="00E71C11">
        <w:rPr>
          <w:rFonts w:ascii="FS Albert Pro" w:hAnsi="FS Albert Pro"/>
          <w:color w:val="58595B"/>
        </w:rPr>
        <w:t>the next day (</w:t>
      </w:r>
      <w:r w:rsidR="00E71C11">
        <w:rPr>
          <w:rFonts w:ascii="FS Albert Pro" w:hAnsi="FS Albert Pro"/>
          <w:color w:val="58595B"/>
        </w:rPr>
        <w:t>weather and construction conditions permitting).</w:t>
      </w:r>
    </w:p>
    <w:p w14:paraId="1A068CF5" w14:textId="04F2195A" w:rsidR="003A3AA4" w:rsidRPr="00B23788" w:rsidRDefault="00E71C11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For safety, these </w:t>
      </w:r>
      <w:r w:rsidR="003A3AA4" w:rsidRPr="00B23788">
        <w:rPr>
          <w:rFonts w:ascii="FS Albert Pro" w:hAnsi="FS Albert Pro"/>
          <w:color w:val="58595B"/>
        </w:rPr>
        <w:t xml:space="preserve">works </w:t>
      </w:r>
      <w:r>
        <w:rPr>
          <w:rFonts w:ascii="FS Albert Pro" w:hAnsi="FS Albert Pro"/>
          <w:color w:val="58595B"/>
        </w:rPr>
        <w:t>can only be undertaken after hours</w:t>
      </w:r>
      <w:r w:rsidR="003A3AA4" w:rsidRPr="00B23788">
        <w:rPr>
          <w:rFonts w:ascii="FS Albert Pro" w:hAnsi="FS Albert Pro"/>
          <w:color w:val="58595B"/>
        </w:rPr>
        <w:t>, when the</w:t>
      </w:r>
      <w:r w:rsidR="004B56AC" w:rsidRPr="00B23788">
        <w:rPr>
          <w:rFonts w:ascii="FS Albert Pro" w:hAnsi="FS Albert Pro"/>
          <w:color w:val="58595B"/>
        </w:rPr>
        <w:t xml:space="preserve">re is no rail traffic and </w:t>
      </w:r>
      <w:r>
        <w:rPr>
          <w:rFonts w:ascii="FS Albert Pro" w:hAnsi="FS Albert Pro"/>
          <w:color w:val="58595B"/>
        </w:rPr>
        <w:t>no customers on the platforms</w:t>
      </w:r>
      <w:r w:rsidR="004B56AC" w:rsidRPr="00B23788">
        <w:rPr>
          <w:rFonts w:ascii="FS Albert Pro" w:hAnsi="FS Albert Pro"/>
          <w:color w:val="58595B"/>
        </w:rPr>
        <w:t xml:space="preserve">. </w:t>
      </w:r>
    </w:p>
    <w:p w14:paraId="06E820EB" w14:textId="26004CAC" w:rsidR="003A3AA4" w:rsidRDefault="00E71C11" w:rsidP="00B23788">
      <w:pPr>
        <w:pStyle w:val="BodyText"/>
        <w:spacing w:after="240"/>
        <w:ind w:left="567"/>
        <w:rPr>
          <w:rFonts w:ascii="FS Albert Pro" w:hAnsi="FS Albert Pro"/>
          <w:color w:val="58595B"/>
        </w:rPr>
      </w:pPr>
      <w:r>
        <w:rPr>
          <w:rFonts w:ascii="FS Albert Pro" w:hAnsi="FS Albert Pro"/>
          <w:color w:val="58595B"/>
        </w:rPr>
        <w:t xml:space="preserve">A jackhammer will be used to remove a concrete section of platform. </w:t>
      </w:r>
      <w:r w:rsidR="003A3AA4" w:rsidRPr="00B23788">
        <w:rPr>
          <w:rFonts w:ascii="FS Albert Pro" w:hAnsi="FS Albert Pro"/>
          <w:color w:val="58595B"/>
        </w:rPr>
        <w:t>Residents near the station may experience some noise associated with construction activity and truck movements. Mobile lighting towers will be used during night works.</w:t>
      </w:r>
    </w:p>
    <w:p w14:paraId="748A3906" w14:textId="024159A7" w:rsidR="00091A4F" w:rsidRPr="00091A4F" w:rsidRDefault="00091A4F" w:rsidP="00B23788">
      <w:pPr>
        <w:pStyle w:val="BodyText"/>
        <w:spacing w:after="240"/>
        <w:ind w:left="567"/>
        <w:rPr>
          <w:rFonts w:ascii="FS Albert Pro" w:hAnsi="FS Albert Pro"/>
          <w:i/>
          <w:color w:val="58595B"/>
        </w:rPr>
      </w:pPr>
      <w:r w:rsidRPr="00091A4F">
        <w:rPr>
          <w:rFonts w:ascii="FS Albert Pro" w:hAnsi="FS Albert Pro"/>
          <w:i/>
          <w:color w:val="58595B"/>
          <w:u w:val="single"/>
        </w:rPr>
        <w:t>Note</w:t>
      </w:r>
      <w:r w:rsidRPr="00091A4F">
        <w:rPr>
          <w:rFonts w:ascii="FS Albert Pro" w:hAnsi="FS Albert Pro"/>
          <w:i/>
          <w:color w:val="58595B"/>
        </w:rPr>
        <w:t>: In the event of adverse weather or construction conditions, works will continue the following night on Wednesday 16 October.</w:t>
      </w:r>
      <w:bookmarkStart w:id="0" w:name="_GoBack"/>
      <w:bookmarkEnd w:id="0"/>
    </w:p>
    <w:p w14:paraId="490AC2C0" w14:textId="2EEDC03F" w:rsidR="00E71C11" w:rsidRDefault="00E71C11" w:rsidP="00E71C11">
      <w:pPr>
        <w:pStyle w:val="BodyText"/>
        <w:spacing w:before="120" w:after="120"/>
        <w:ind w:left="567"/>
        <w:rPr>
          <w:rFonts w:ascii="FS Albert Pro" w:hAnsi="FS Albert Pro"/>
          <w:color w:val="58595B"/>
        </w:rPr>
      </w:pPr>
      <w:r w:rsidRPr="00B23788">
        <w:rPr>
          <w:rFonts w:ascii="FS Albert Pro" w:hAnsi="FS Albert Pro"/>
          <w:color w:val="58595B"/>
        </w:rPr>
        <w:t xml:space="preserve">Every effort will be made to minimise disruption and we apologise for any inconvenience as we work to </w:t>
      </w:r>
      <w:r w:rsidRPr="00D9707D">
        <w:rPr>
          <w:rFonts w:ascii="FS Albert Pro" w:hAnsi="FS Albert Pro"/>
          <w:color w:val="58595B"/>
        </w:rPr>
        <w:t>improve your station.</w:t>
      </w:r>
    </w:p>
    <w:p w14:paraId="124385E8" w14:textId="0B59AF80" w:rsidR="006969E9" w:rsidRPr="00091A4F" w:rsidRDefault="00E71C11" w:rsidP="00091A4F">
      <w:pPr>
        <w:pStyle w:val="BodyText"/>
        <w:spacing w:before="120" w:after="120"/>
        <w:ind w:left="567"/>
        <w:rPr>
          <w:rFonts w:ascii="FS Albert Pro" w:hAnsi="FS Albert Pro"/>
          <w:b/>
          <w:color w:val="58595B"/>
        </w:rPr>
      </w:pPr>
      <w:r w:rsidRPr="00091A4F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ABB91" wp14:editId="0D64C491">
                <wp:simplePos x="0" y="0"/>
                <wp:positionH relativeFrom="page">
                  <wp:posOffset>7223125</wp:posOffset>
                </wp:positionH>
                <wp:positionV relativeFrom="paragraph">
                  <wp:posOffset>416532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6A82" w14:textId="77777777" w:rsidR="006969E9" w:rsidRDefault="006969E9" w:rsidP="006969E9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BB91" id="Text Box 66" o:spid="_x0000_s1030" type="#_x0000_t202" style="position:absolute;left:0;text-align:left;margin-left:568.75pt;margin-top:32.8pt;width:8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14:paraId="31816A82" w14:textId="77777777" w:rsidR="006969E9" w:rsidRDefault="006969E9" w:rsidP="006969E9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969E9" w:rsidRPr="00091A4F">
        <w:rPr>
          <w:rFonts w:ascii="FS Albert Pro" w:hAnsi="FS Albert Pro"/>
          <w:b/>
          <w:color w:val="58595B"/>
        </w:rPr>
        <w:t>Scheduled night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099"/>
        <w:gridCol w:w="5406"/>
      </w:tblGrid>
      <w:tr w:rsidR="006969E9" w:rsidRPr="00B23788" w14:paraId="207E72A8" w14:textId="77777777" w:rsidTr="00CA1737">
        <w:trPr>
          <w:trHeight w:hRule="exact" w:val="483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3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23788" w:rsidRDefault="006969E9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Dates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pacing w:val="-1"/>
                <w:sz w:val="24"/>
                <w:szCs w:val="24"/>
              </w:rPr>
              <w:t>and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hours</w:t>
            </w: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  <w:tc>
          <w:tcPr>
            <w:tcW w:w="54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FFFFFF"/>
                <w:spacing w:val="-6"/>
                <w:sz w:val="24"/>
                <w:szCs w:val="24"/>
              </w:rPr>
              <w:t>T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ype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of</w:t>
            </w:r>
            <w:r w:rsidRPr="00B23788">
              <w:rPr>
                <w:rFonts w:ascii="FS Albert Pro" w:hAnsi="FS Albert Pro"/>
                <w:b/>
                <w:color w:val="FFFFFF"/>
                <w:spacing w:val="-5"/>
                <w:sz w:val="24"/>
                <w:szCs w:val="24"/>
              </w:rPr>
              <w:t xml:space="preserve"> </w:t>
            </w:r>
            <w:r w:rsidRPr="00B23788">
              <w:rPr>
                <w:rFonts w:ascii="FS Albert Pro" w:hAnsi="FS Albert Pro"/>
                <w:b/>
                <w:color w:val="FFFFFF"/>
                <w:sz w:val="24"/>
                <w:szCs w:val="24"/>
              </w:rPr>
              <w:t>work</w:t>
            </w:r>
          </w:p>
        </w:tc>
      </w:tr>
      <w:tr w:rsidR="006969E9" w:rsidRPr="00B23788" w14:paraId="36A6A84C" w14:textId="77777777" w:rsidTr="00091A4F">
        <w:trPr>
          <w:trHeight w:hRule="exact" w:val="3120"/>
        </w:trPr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proofErr w:type="spellStart"/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Boondall</w:t>
            </w:r>
            <w:proofErr w:type="spellEnd"/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station</w:t>
            </w:r>
          </w:p>
          <w:p w14:paraId="052C3107" w14:textId="77777777" w:rsidR="000F77EC" w:rsidRPr="00B23788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0B6193B1" w14:textId="77777777" w:rsidR="000F77EC" w:rsidRPr="00B23788" w:rsidRDefault="000F77EC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Footbridge (open)</w:t>
            </w:r>
          </w:p>
          <w:p w14:paraId="396B9EFB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70BEC711" w14:textId="77777777" w:rsidR="006969E9" w:rsidRPr="00B23788" w:rsidRDefault="006969E9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1E62EE5" w14:textId="77777777" w:rsidR="00E71C11" w:rsidRDefault="00DD5202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</w:t>
            </w:r>
            <w:r w:rsidR="00E71C1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1p</w:t>
            </w:r>
            <w:r w:rsidRPr="00B23788">
              <w:rPr>
                <w:rFonts w:ascii="FS Albert Pro" w:hAnsi="FS Albert Pro"/>
                <w:b/>
                <w:color w:val="58595B"/>
                <w:sz w:val="24"/>
                <w:szCs w:val="24"/>
              </w:rPr>
              <w:t xml:space="preserve">m </w:t>
            </w:r>
            <w:r w:rsidR="00E71C11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to 6am the next day on:</w:t>
            </w:r>
          </w:p>
          <w:p w14:paraId="7AECC275" w14:textId="77777777" w:rsidR="00E71C11" w:rsidRDefault="00E71C11" w:rsidP="003A3AA4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DBF91E7" w14:textId="201901E2" w:rsidR="00F70A5A" w:rsidRDefault="00F70A5A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  <w:r w:rsidRPr="00F70A5A">
              <w:rPr>
                <w:rFonts w:ascii="FS Albert Pro" w:hAnsi="FS Albert Pro"/>
                <w:b/>
                <w:color w:val="58595B"/>
                <w:sz w:val="24"/>
                <w:szCs w:val="24"/>
              </w:rPr>
              <w:t>Tuesday 15 October</w:t>
            </w:r>
          </w:p>
          <w:p w14:paraId="7A6A0701" w14:textId="05909631" w:rsidR="00091A4F" w:rsidRDefault="00091A4F" w:rsidP="00091A4F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091A4F">
              <w:rPr>
                <w:rFonts w:ascii="FS Albert Pro" w:hAnsi="FS Albert Pro"/>
                <w:color w:val="58595B"/>
                <w:sz w:val="24"/>
                <w:szCs w:val="24"/>
              </w:rPr>
              <w:t>(overnight)</w:t>
            </w:r>
          </w:p>
          <w:p w14:paraId="16DE8AC7" w14:textId="77777777" w:rsidR="00091A4F" w:rsidRPr="00091A4F" w:rsidRDefault="00091A4F" w:rsidP="00091A4F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</w:p>
          <w:p w14:paraId="166D5F0B" w14:textId="3B51D75B" w:rsidR="00E71C11" w:rsidRPr="00091A4F" w:rsidRDefault="00E71C11" w:rsidP="00E71C11">
            <w:pPr>
              <w:pStyle w:val="TableParagraph"/>
              <w:numPr>
                <w:ilvl w:val="0"/>
                <w:numId w:val="9"/>
              </w:numPr>
              <w:spacing w:before="19" w:line="250" w:lineRule="auto"/>
              <w:ind w:right="93"/>
              <w:rPr>
                <w:rFonts w:ascii="FS Albert Pro" w:hAnsi="FS Albert Pro"/>
                <w:i/>
                <w:color w:val="58595B"/>
                <w:sz w:val="24"/>
                <w:szCs w:val="24"/>
              </w:rPr>
            </w:pPr>
            <w:r w:rsidRPr="00091A4F">
              <w:rPr>
                <w:rFonts w:ascii="FS Albert Pro" w:hAnsi="FS Albert Pro"/>
                <w:b/>
                <w:i/>
                <w:color w:val="58595B"/>
                <w:sz w:val="24"/>
                <w:szCs w:val="24"/>
              </w:rPr>
              <w:t xml:space="preserve">Wednesday 16 October </w:t>
            </w:r>
          </w:p>
          <w:p w14:paraId="13C052B3" w14:textId="47077E99" w:rsidR="003A3AA4" w:rsidRPr="00091A4F" w:rsidRDefault="003A3AA4" w:rsidP="00F70A5A">
            <w:pPr>
              <w:pStyle w:val="TableParagraph"/>
              <w:spacing w:before="19" w:line="250" w:lineRule="auto"/>
              <w:ind w:left="502" w:right="93"/>
              <w:rPr>
                <w:rFonts w:ascii="FS Albert Pro" w:hAnsi="FS Albert Pro"/>
                <w:i/>
                <w:color w:val="58595B"/>
                <w:sz w:val="24"/>
                <w:szCs w:val="24"/>
              </w:rPr>
            </w:pPr>
            <w:r w:rsidRPr="00091A4F">
              <w:rPr>
                <w:rFonts w:ascii="FS Albert Pro" w:hAnsi="FS Albert Pro"/>
                <w:i/>
                <w:color w:val="58595B"/>
                <w:sz w:val="24"/>
                <w:szCs w:val="24"/>
              </w:rPr>
              <w:t>(</w:t>
            </w:r>
            <w:r w:rsidR="00091A4F" w:rsidRPr="00091A4F">
              <w:rPr>
                <w:rFonts w:ascii="FS Albert Pro" w:hAnsi="FS Albert Pro"/>
                <w:i/>
                <w:color w:val="58595B"/>
                <w:sz w:val="24"/>
                <w:szCs w:val="24"/>
              </w:rPr>
              <w:t>only if required</w:t>
            </w:r>
            <w:r w:rsidRPr="00091A4F">
              <w:rPr>
                <w:rFonts w:ascii="FS Albert Pro" w:hAnsi="FS Albert Pro"/>
                <w:i/>
                <w:color w:val="58595B"/>
                <w:sz w:val="24"/>
                <w:szCs w:val="24"/>
              </w:rPr>
              <w:t>)</w:t>
            </w:r>
          </w:p>
          <w:p w14:paraId="5431512D" w14:textId="77777777" w:rsidR="006969E9" w:rsidRPr="00B23788" w:rsidRDefault="006969E9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  <w:sz w:val="24"/>
                <w:szCs w:val="24"/>
              </w:rPr>
            </w:pPr>
          </w:p>
          <w:p w14:paraId="03041560" w14:textId="77777777" w:rsidR="006969E9" w:rsidRPr="00B23788" w:rsidRDefault="006969E9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  <w:sz w:val="24"/>
                <w:szCs w:val="24"/>
              </w:rPr>
            </w:pPr>
          </w:p>
          <w:p w14:paraId="4EB4B82D" w14:textId="77777777" w:rsidR="006969E9" w:rsidRPr="00B23788" w:rsidRDefault="006969E9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  <w:sz w:val="24"/>
                <w:szCs w:val="24"/>
              </w:rPr>
            </w:pPr>
          </w:p>
        </w:tc>
        <w:tc>
          <w:tcPr>
            <w:tcW w:w="54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77777777" w:rsidR="006969E9" w:rsidRPr="00B23788" w:rsidRDefault="006969E9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Station upgrade works involving:</w:t>
            </w:r>
          </w:p>
          <w:p w14:paraId="6B14DB47" w14:textId="07A26718" w:rsidR="00091A4F" w:rsidRDefault="00091A4F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>
              <w:rPr>
                <w:rFonts w:ascii="FS Albert Pro" w:hAnsi="FS Albert Pro"/>
                <w:color w:val="58595B"/>
                <w:sz w:val="24"/>
                <w:szCs w:val="24"/>
              </w:rPr>
              <w:t>concrete removal including the use of a jackhammer</w:t>
            </w:r>
          </w:p>
          <w:p w14:paraId="58429856" w14:textId="5FB98449" w:rsidR="003A3AA4" w:rsidRPr="00B23788" w:rsidRDefault="000F77EC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 xml:space="preserve">platform </w:t>
            </w:r>
            <w:r w:rsidR="009044D6" w:rsidRPr="00B23788">
              <w:rPr>
                <w:rFonts w:ascii="FS Albert Pro" w:hAnsi="FS Albert Pro"/>
                <w:color w:val="58595B"/>
                <w:sz w:val="24"/>
                <w:szCs w:val="24"/>
              </w:rPr>
              <w:t>works including excavation</w:t>
            </w:r>
          </w:p>
          <w:p w14:paraId="0DDB0AE4" w14:textId="77777777" w:rsidR="006969E9" w:rsidRPr="00B23788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heavy machinery and trucks with flashing lights and reversing beepers</w:t>
            </w:r>
          </w:p>
          <w:p w14:paraId="273D72AB" w14:textId="77777777" w:rsidR="006969E9" w:rsidRPr="00B23788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hand-held tools and powered equipment</w:t>
            </w:r>
          </w:p>
          <w:p w14:paraId="7B64D98B" w14:textId="77777777" w:rsidR="006969E9" w:rsidRPr="00B23788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movement of personnel and vehicles around the station precinct</w:t>
            </w:r>
          </w:p>
          <w:p w14:paraId="66FA9803" w14:textId="77777777" w:rsidR="006969E9" w:rsidRPr="00B23788" w:rsidRDefault="006969E9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B23788">
              <w:rPr>
                <w:rFonts w:ascii="FS Albert Pro" w:hAnsi="FS Albert Pro"/>
                <w:color w:val="58595B"/>
                <w:sz w:val="24"/>
                <w:szCs w:val="24"/>
              </w:rPr>
              <w:t>portable lighting towers at night.</w:t>
            </w:r>
          </w:p>
        </w:tc>
      </w:tr>
    </w:tbl>
    <w:p w14:paraId="541BDE22" w14:textId="3CDE2AE6" w:rsidR="003A3AA4" w:rsidRPr="00B23788" w:rsidRDefault="00530B83" w:rsidP="006969E9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D9707D">
        <w:rPr>
          <w:rFonts w:ascii="FS Albert Pro" w:hAnsi="FS Albert Pro"/>
          <w:color w:val="58595B"/>
        </w:rPr>
        <w:t xml:space="preserve">Queensland Rail’s </w:t>
      </w:r>
      <w:proofErr w:type="spellStart"/>
      <w:r w:rsidR="006969E9" w:rsidRPr="00D9707D">
        <w:rPr>
          <w:rFonts w:ascii="FS Albert Pro" w:hAnsi="FS Albert Pro"/>
          <w:color w:val="58595B"/>
        </w:rPr>
        <w:t>Boondall</w:t>
      </w:r>
      <w:proofErr w:type="spellEnd"/>
      <w:r w:rsidR="006969E9" w:rsidRPr="00D9707D">
        <w:rPr>
          <w:rFonts w:ascii="FS Albert Pro" w:hAnsi="FS Albert Pro"/>
          <w:color w:val="58595B"/>
        </w:rPr>
        <w:t xml:space="preserve"> station accessibility upgrade is part of </w:t>
      </w:r>
      <w:r w:rsidRPr="00D9707D">
        <w:rPr>
          <w:rFonts w:ascii="FS Albert Pro" w:hAnsi="FS Albert Pro"/>
          <w:color w:val="58595B"/>
        </w:rPr>
        <w:t xml:space="preserve">the </w:t>
      </w:r>
      <w:r w:rsidR="006969E9" w:rsidRPr="00D9707D">
        <w:rPr>
          <w:rFonts w:ascii="FS Albert Pro" w:hAnsi="FS Albert Pro"/>
          <w:color w:val="58595B"/>
        </w:rPr>
        <w:t>program to upgrade stations across the South East Queensland network, making them accessible for all customers.</w:t>
      </w:r>
    </w:p>
    <w:p w14:paraId="4C25A3F4" w14:textId="3E6A61B2" w:rsidR="009044D6" w:rsidRDefault="006969E9" w:rsidP="00B23788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B23788">
        <w:rPr>
          <w:rFonts w:ascii="FS Albert Pro" w:hAnsi="FS Albert Pro"/>
          <w:color w:val="58595B"/>
        </w:rPr>
        <w:t xml:space="preserve">For more information about the accessibility upgrade, please contact the project’s community team during business hours on </w:t>
      </w:r>
      <w:r w:rsidRPr="00B23788">
        <w:rPr>
          <w:rFonts w:ascii="FS Albert Pro" w:hAnsi="FS Albert Pro"/>
          <w:b/>
          <w:color w:val="58595B"/>
        </w:rPr>
        <w:t>1800 722 203</w:t>
      </w:r>
      <w:r w:rsidRPr="00B23788">
        <w:rPr>
          <w:rFonts w:ascii="FS Albert Pro" w:hAnsi="FS Albert Pro"/>
          <w:color w:val="58595B"/>
        </w:rPr>
        <w:t xml:space="preserve"> (free call) or email </w:t>
      </w:r>
      <w:hyperlink r:id="rId7">
        <w:r w:rsidRPr="00B23788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5B0FAD2B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683192A" wp14:editId="1E69596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373292F" w14:textId="77777777" w:rsidR="00A74605" w:rsidRDefault="00A74605" w:rsidP="00AC408B">
      <w:pPr>
        <w:spacing w:before="200"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73FFAC6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4AFA65AC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55973B36"/>
    <w:multiLevelType w:val="hybridMultilevel"/>
    <w:tmpl w:val="AF3C33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C08DB"/>
    <w:multiLevelType w:val="hybridMultilevel"/>
    <w:tmpl w:val="CD607C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82BC9"/>
    <w:rsid w:val="00091A4F"/>
    <w:rsid w:val="000B350C"/>
    <w:rsid w:val="000C316B"/>
    <w:rsid w:val="000C4776"/>
    <w:rsid w:val="000C77FF"/>
    <w:rsid w:val="000D1B21"/>
    <w:rsid w:val="000D4C57"/>
    <w:rsid w:val="000F77EC"/>
    <w:rsid w:val="0010744D"/>
    <w:rsid w:val="00115A59"/>
    <w:rsid w:val="00115BB2"/>
    <w:rsid w:val="00153A6F"/>
    <w:rsid w:val="001551DD"/>
    <w:rsid w:val="00157478"/>
    <w:rsid w:val="001752C8"/>
    <w:rsid w:val="001A05B3"/>
    <w:rsid w:val="001C3A2E"/>
    <w:rsid w:val="001E0CBA"/>
    <w:rsid w:val="001E3A99"/>
    <w:rsid w:val="00216358"/>
    <w:rsid w:val="002A6257"/>
    <w:rsid w:val="002A7CC1"/>
    <w:rsid w:val="002D23ED"/>
    <w:rsid w:val="002D4155"/>
    <w:rsid w:val="002E5EE4"/>
    <w:rsid w:val="002F1201"/>
    <w:rsid w:val="00336E45"/>
    <w:rsid w:val="00343F2C"/>
    <w:rsid w:val="003653E8"/>
    <w:rsid w:val="003A3AA4"/>
    <w:rsid w:val="003C5E13"/>
    <w:rsid w:val="003D1904"/>
    <w:rsid w:val="003D2E7A"/>
    <w:rsid w:val="003E10A2"/>
    <w:rsid w:val="003F6D0F"/>
    <w:rsid w:val="004432AB"/>
    <w:rsid w:val="00474DEC"/>
    <w:rsid w:val="0047770B"/>
    <w:rsid w:val="004A75F1"/>
    <w:rsid w:val="004B56AC"/>
    <w:rsid w:val="004D0997"/>
    <w:rsid w:val="004E5B7C"/>
    <w:rsid w:val="005241F4"/>
    <w:rsid w:val="00530B83"/>
    <w:rsid w:val="00553066"/>
    <w:rsid w:val="00582ED6"/>
    <w:rsid w:val="005878FD"/>
    <w:rsid w:val="00597221"/>
    <w:rsid w:val="005D27D9"/>
    <w:rsid w:val="005E62FD"/>
    <w:rsid w:val="005F23F7"/>
    <w:rsid w:val="00617CE6"/>
    <w:rsid w:val="0067446A"/>
    <w:rsid w:val="00677505"/>
    <w:rsid w:val="00690947"/>
    <w:rsid w:val="006911DC"/>
    <w:rsid w:val="006969E9"/>
    <w:rsid w:val="006E5DA7"/>
    <w:rsid w:val="006F0474"/>
    <w:rsid w:val="0071238E"/>
    <w:rsid w:val="00712495"/>
    <w:rsid w:val="00720EC5"/>
    <w:rsid w:val="00721C09"/>
    <w:rsid w:val="0073091B"/>
    <w:rsid w:val="007866D3"/>
    <w:rsid w:val="007A4EE9"/>
    <w:rsid w:val="007E22B9"/>
    <w:rsid w:val="007E280C"/>
    <w:rsid w:val="007E5450"/>
    <w:rsid w:val="007F705B"/>
    <w:rsid w:val="00872F74"/>
    <w:rsid w:val="00881B97"/>
    <w:rsid w:val="00884949"/>
    <w:rsid w:val="00894AEC"/>
    <w:rsid w:val="008C5B97"/>
    <w:rsid w:val="009044D6"/>
    <w:rsid w:val="009237C0"/>
    <w:rsid w:val="00925391"/>
    <w:rsid w:val="00941EF9"/>
    <w:rsid w:val="00943CFF"/>
    <w:rsid w:val="00956F0F"/>
    <w:rsid w:val="00957F80"/>
    <w:rsid w:val="009606F1"/>
    <w:rsid w:val="009956E2"/>
    <w:rsid w:val="009A0AEB"/>
    <w:rsid w:val="009A6009"/>
    <w:rsid w:val="009B1269"/>
    <w:rsid w:val="009B5511"/>
    <w:rsid w:val="009D282F"/>
    <w:rsid w:val="00A27A66"/>
    <w:rsid w:val="00A44F79"/>
    <w:rsid w:val="00A55DF2"/>
    <w:rsid w:val="00A74605"/>
    <w:rsid w:val="00A872E2"/>
    <w:rsid w:val="00A919FB"/>
    <w:rsid w:val="00A93756"/>
    <w:rsid w:val="00A94700"/>
    <w:rsid w:val="00AA334D"/>
    <w:rsid w:val="00AC408B"/>
    <w:rsid w:val="00AF6E2A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7F5B"/>
    <w:rsid w:val="00BD6821"/>
    <w:rsid w:val="00BD7181"/>
    <w:rsid w:val="00BE5607"/>
    <w:rsid w:val="00C10B63"/>
    <w:rsid w:val="00C126FF"/>
    <w:rsid w:val="00C1681F"/>
    <w:rsid w:val="00C17E0C"/>
    <w:rsid w:val="00C30749"/>
    <w:rsid w:val="00C31DA8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41381"/>
    <w:rsid w:val="00D456F5"/>
    <w:rsid w:val="00D57684"/>
    <w:rsid w:val="00D61907"/>
    <w:rsid w:val="00D702F4"/>
    <w:rsid w:val="00D75997"/>
    <w:rsid w:val="00D9707D"/>
    <w:rsid w:val="00DD5202"/>
    <w:rsid w:val="00E1735F"/>
    <w:rsid w:val="00E329C9"/>
    <w:rsid w:val="00E35A1E"/>
    <w:rsid w:val="00E5779C"/>
    <w:rsid w:val="00E672A8"/>
    <w:rsid w:val="00E679BC"/>
    <w:rsid w:val="00E71C11"/>
    <w:rsid w:val="00E735E1"/>
    <w:rsid w:val="00E810ED"/>
    <w:rsid w:val="00E83FD2"/>
    <w:rsid w:val="00E905A7"/>
    <w:rsid w:val="00EA0DD4"/>
    <w:rsid w:val="00ED69B2"/>
    <w:rsid w:val="00EE26E7"/>
    <w:rsid w:val="00EE7116"/>
    <w:rsid w:val="00EF4D2E"/>
    <w:rsid w:val="00EF61FC"/>
    <w:rsid w:val="00F05CFD"/>
    <w:rsid w:val="00F55609"/>
    <w:rsid w:val="00F70A5A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B7BD55-F149-43DD-A562-01929B97ECEB}"/>
</file>

<file path=customXml/itemProps2.xml><?xml version="1.0" encoding="utf-8"?>
<ds:datastoreItem xmlns:ds="http://schemas.openxmlformats.org/officeDocument/2006/customXml" ds:itemID="{54C2E780-2C02-4247-8D3A-FBC8CFA025DA}"/>
</file>

<file path=customXml/itemProps3.xml><?xml version="1.0" encoding="utf-8"?>
<ds:datastoreItem xmlns:ds="http://schemas.openxmlformats.org/officeDocument/2006/customXml" ds:itemID="{9C81993B-9032-4045-8BFD-BD84CEEAB355}"/>
</file>

<file path=customXml/itemProps4.xml><?xml version="1.0" encoding="utf-8"?>
<ds:datastoreItem xmlns:ds="http://schemas.openxmlformats.org/officeDocument/2006/customXml" ds:itemID="{14F7633A-0559-4B7B-B4CA-49B647FF5E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2019-05-27T22:35:00Z</cp:lastPrinted>
  <dcterms:created xsi:type="dcterms:W3CDTF">2019-10-02T01:07:00Z</dcterms:created>
  <dcterms:modified xsi:type="dcterms:W3CDTF">2019-10-02T01:12:00Z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