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B6168D" w:rsidRDefault="00716015" w:rsidP="0018753D">
      <w:pPr>
        <w:spacing w:before="120" w:after="0"/>
        <w:ind w:left="426" w:right="-284"/>
        <w:rPr>
          <w:rFonts w:ascii="FS Albert Pro" w:hAnsi="FS Albert Pro" w:cs="Arial"/>
          <w:b/>
          <w:color w:val="505050"/>
          <w:spacing w:val="-21"/>
          <w:sz w:val="80"/>
          <w:szCs w:val="68"/>
        </w:rPr>
      </w:pPr>
      <w:r>
        <w:rPr>
          <w:rFonts w:ascii="FS Albert Pro" w:hAnsi="FS Albert Pro" w:cs="Arial"/>
          <w:b/>
          <w:color w:val="505050"/>
          <w:spacing w:val="-21"/>
          <w:sz w:val="96"/>
          <w:szCs w:val="92"/>
        </w:rPr>
        <w:t xml:space="preserve">After hours </w:t>
      </w:r>
      <w:r w:rsidR="00BC3D53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noise notice</w:t>
      </w:r>
      <w:r w:rsidR="0018753D">
        <w:rPr>
          <w:rFonts w:ascii="FS Albert Pro" w:hAnsi="FS Albert Pro" w:cs="Arial"/>
          <w:b/>
          <w:color w:val="505050"/>
          <w:spacing w:val="-21"/>
          <w:sz w:val="96"/>
          <w:szCs w:val="92"/>
        </w:rPr>
        <w:t xml:space="preserve"> – Dinmore station</w:t>
      </w:r>
    </w:p>
    <w:p w:rsidR="008438B3" w:rsidRPr="00625386" w:rsidRDefault="00716015" w:rsidP="008438B3">
      <w:pPr>
        <w:widowControl/>
        <w:tabs>
          <w:tab w:val="left" w:pos="9790"/>
        </w:tabs>
        <w:spacing w:before="480" w:after="240" w:line="240" w:lineRule="auto"/>
        <w:ind w:left="426" w:right="-284"/>
        <w:rPr>
          <w:rFonts w:ascii="FS Albert Pro" w:hAnsi="FS Albert Pro" w:cs="Arial"/>
          <w:b/>
          <w:color w:val="505050"/>
          <w:spacing w:val="-21"/>
          <w:sz w:val="52"/>
          <w:szCs w:val="52"/>
        </w:rPr>
      </w:pP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6</w:t>
      </w:r>
      <w:r w:rsidR="00B75863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a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m </w:t>
      </w:r>
      <w:r w:rsidR="00B75863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Saturday 5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to 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6</w:t>
      </w:r>
      <w:r w:rsidR="00B75863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p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m </w:t>
      </w:r>
      <w:r w:rsidR="00B75863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Sun</w:t>
      </w:r>
      <w:r w:rsidR="00D905D2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day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</w:t>
      </w:r>
      <w:r w:rsidR="00B75863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6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August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2017</w:t>
      </w:r>
    </w:p>
    <w:p w:rsidR="00716015" w:rsidRDefault="000B1F72" w:rsidP="00716015">
      <w:pPr>
        <w:spacing w:after="120" w:line="260" w:lineRule="atLeast"/>
        <w:ind w:left="426" w:right="425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In association with </w:t>
      </w:r>
      <w:bookmarkStart w:id="0" w:name="_GoBack"/>
      <w:bookmarkEnd w:id="0"/>
      <w:r w:rsidR="00846B0A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the </w:t>
      </w:r>
      <w:r w:rsidR="00716015" w:rsidRPr="00677C0B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Dinmore station accessibility upgrade, some minor follow-up activities will be undertaken </w:t>
      </w:r>
      <w:r w:rsidR="00716015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>from 6</w:t>
      </w:r>
      <w:r w:rsidR="00B75863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>a</w:t>
      </w:r>
      <w:r w:rsidR="00716015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m </w:t>
      </w:r>
      <w:r w:rsidR="00B75863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Saturday 5 </w:t>
      </w:r>
      <w:r w:rsidR="00716015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>to 6</w:t>
      </w:r>
      <w:r w:rsidR="00B75863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>p</w:t>
      </w:r>
      <w:r w:rsidR="00716015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m </w:t>
      </w:r>
      <w:r w:rsidR="00B75863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>Su</w:t>
      </w:r>
      <w:r w:rsidR="00716015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nday </w:t>
      </w:r>
      <w:r w:rsidR="00B75863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>6</w:t>
      </w:r>
      <w:r w:rsidR="00716015" w:rsidRPr="00B75863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 August 2017</w:t>
      </w:r>
      <w:r w:rsidR="00B75863">
        <w:rPr>
          <w:rFonts w:ascii="FS Albert Pro" w:hAnsi="FS Albert Pro" w:cs="Arial"/>
          <w:color w:val="505050"/>
          <w:sz w:val="24"/>
          <w:szCs w:val="24"/>
          <w:lang w:val="en-AU"/>
        </w:rPr>
        <w:t>, during a scheduled track closure</w:t>
      </w:r>
      <w:r w:rsidR="00716015" w:rsidRPr="00677C0B">
        <w:rPr>
          <w:rFonts w:ascii="FS Albert Pro" w:hAnsi="FS Albert Pro" w:cs="Arial"/>
          <w:color w:val="505050"/>
          <w:sz w:val="24"/>
          <w:szCs w:val="24"/>
          <w:lang w:val="en-AU"/>
        </w:rPr>
        <w:t>.</w:t>
      </w:r>
      <w:r w:rsidR="00B7586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(Saturday night works will be undertaken only if required.)</w:t>
      </w:r>
    </w:p>
    <w:p w:rsidR="00D30DB7" w:rsidRDefault="00D30DB7" w:rsidP="00716015">
      <w:pPr>
        <w:spacing w:after="120" w:line="260" w:lineRule="atLeast"/>
        <w:ind w:left="426" w:right="425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>During the track closure, the station platforms and footbridge will be unavailable.</w:t>
      </w:r>
    </w:p>
    <w:p w:rsidR="00716015" w:rsidRPr="00716015" w:rsidRDefault="00716015" w:rsidP="00716015">
      <w:pPr>
        <w:pStyle w:val="Heading3"/>
        <w:ind w:left="426"/>
        <w:rPr>
          <w:rFonts w:ascii="FS Albert Pro" w:eastAsia="Calibri" w:hAnsi="FS Albert Pro"/>
          <w:color w:val="505050"/>
          <w:sz w:val="28"/>
          <w:szCs w:val="28"/>
        </w:rPr>
      </w:pPr>
      <w:r w:rsidRPr="00716015">
        <w:rPr>
          <w:rFonts w:ascii="FS Albert Pro" w:eastAsia="Calibri" w:hAnsi="FS Albert Pro"/>
          <w:color w:val="505050"/>
          <w:sz w:val="28"/>
          <w:szCs w:val="28"/>
        </w:rPr>
        <w:t>Scheduled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4677"/>
      </w:tblGrid>
      <w:tr w:rsidR="00716015" w:rsidRPr="000C3040" w:rsidTr="00B75863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16015" w:rsidRPr="00677C0B" w:rsidRDefault="00716015" w:rsidP="00C234AE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677C0B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16015" w:rsidRPr="00677C0B" w:rsidRDefault="00716015" w:rsidP="00C234AE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677C0B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16015" w:rsidRPr="00677C0B" w:rsidRDefault="00716015" w:rsidP="00C234AE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677C0B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  <w:r w:rsidR="0018753D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 xml:space="preserve"> or impact</w:t>
            </w:r>
          </w:p>
        </w:tc>
      </w:tr>
      <w:tr w:rsidR="00716015" w:rsidRPr="000C3040" w:rsidTr="00B75863">
        <w:trPr>
          <w:trHeight w:val="3796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16015" w:rsidRPr="00677C0B" w:rsidRDefault="00716015" w:rsidP="00C234AE">
            <w:pP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Dinmore station</w:t>
            </w:r>
          </w:p>
          <w:p w:rsidR="00716015" w:rsidRPr="00677C0B" w:rsidRDefault="00716015" w:rsidP="00C234AE">
            <w:pPr>
              <w:rPr>
                <w:rFonts w:ascii="FS Albert Pro" w:hAnsi="FS Albert Pro" w:cs="Arial"/>
                <w:sz w:val="24"/>
                <w:szCs w:val="24"/>
              </w:rPr>
            </w:pPr>
          </w:p>
          <w:p w:rsidR="00716015" w:rsidRPr="00677C0B" w:rsidRDefault="00716015" w:rsidP="00C234AE">
            <w:pPr>
              <w:rPr>
                <w:rFonts w:ascii="FS Albert Pro" w:hAnsi="FS Albert Pro" w:cs="Arial"/>
                <w:sz w:val="24"/>
                <w:szCs w:val="24"/>
              </w:rPr>
            </w:pPr>
          </w:p>
          <w:p w:rsidR="00716015" w:rsidRPr="00677C0B" w:rsidRDefault="00716015" w:rsidP="00C234AE">
            <w:pPr>
              <w:rPr>
                <w:rFonts w:ascii="FS Albert Pro" w:hAnsi="FS Albert Pro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75863" w:rsidRPr="00B75863" w:rsidRDefault="00716015" w:rsidP="00F43F03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6</w:t>
            </w:r>
            <w:r w:rsidR="00B75863"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a</w:t>
            </w:r>
            <w:r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m </w:t>
            </w:r>
            <w:r w:rsidR="00B75863"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Saturday 5</w:t>
            </w:r>
            <w:r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 to 6</w:t>
            </w:r>
            <w:r w:rsidR="00B75863"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p</w:t>
            </w:r>
            <w:r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m </w:t>
            </w:r>
            <w:r w:rsidR="00B75863"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Su</w:t>
            </w:r>
            <w:r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nday </w:t>
            </w:r>
            <w:r w:rsidR="00B75863"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6</w:t>
            </w:r>
            <w:r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 August</w:t>
            </w:r>
          </w:p>
          <w:p w:rsidR="00716015" w:rsidRPr="00B75863" w:rsidRDefault="00716015" w:rsidP="00B75863">
            <w:pPr>
              <w:pStyle w:val="ListParagraph"/>
              <w:widowControl w:val="0"/>
              <w:spacing w:line="276" w:lineRule="auto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B75863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  </w:t>
            </w:r>
          </w:p>
          <w:p w:rsidR="00716015" w:rsidRPr="00677C0B" w:rsidRDefault="00716015" w:rsidP="00C234AE">
            <w:pPr>
              <w:pStyle w:val="ListParagraph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(continuous works</w:t>
            </w:r>
            <w:r w:rsidR="00B75863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, Saturday night works only if required</w:t>
            </w: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)</w:t>
            </w:r>
          </w:p>
          <w:p w:rsidR="00716015" w:rsidRPr="00677C0B" w:rsidRDefault="00716015" w:rsidP="00C234AE">
            <w:pPr>
              <w:pStyle w:val="ListParagraph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6015" w:rsidRPr="00677C0B" w:rsidRDefault="00D30DB7" w:rsidP="00C234AE">
            <w:pPr>
              <w:spacing w:after="12" w:line="240" w:lineRule="auto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Station upgrade follow-up activities, involving</w:t>
            </w:r>
            <w:r w:rsidR="00716015"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:</w:t>
            </w:r>
          </w:p>
          <w:p w:rsidR="00D30DB7" w:rsidRDefault="00D30DB7" w:rsidP="00716015">
            <w:pPr>
              <w:pStyle w:val="ListParagraph"/>
              <w:widowControl w:val="0"/>
              <w:numPr>
                <w:ilvl w:val="0"/>
                <w:numId w:val="3"/>
              </w:numPr>
              <w:spacing w:after="12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Overhead electrical equipment works</w:t>
            </w:r>
          </w:p>
          <w:p w:rsidR="00D30DB7" w:rsidRDefault="00D30DB7" w:rsidP="00716015">
            <w:pPr>
              <w:pStyle w:val="ListParagraph"/>
              <w:widowControl w:val="0"/>
              <w:numPr>
                <w:ilvl w:val="0"/>
                <w:numId w:val="3"/>
              </w:numPr>
              <w:spacing w:after="12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General platform and footbridge work</w:t>
            </w:r>
          </w:p>
          <w:p w:rsidR="00716015" w:rsidRPr="00677C0B" w:rsidRDefault="00527D1E" w:rsidP="00716015">
            <w:pPr>
              <w:pStyle w:val="ListParagraph"/>
              <w:widowControl w:val="0"/>
              <w:numPr>
                <w:ilvl w:val="0"/>
                <w:numId w:val="3"/>
              </w:numPr>
              <w:spacing w:after="12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Use of h</w:t>
            </w:r>
            <w:r w:rsidR="00716015"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 xml:space="preserve">and tools and powered equipment </w:t>
            </w:r>
          </w:p>
          <w:p w:rsidR="00223A85" w:rsidRDefault="003003AB" w:rsidP="00716015">
            <w:pPr>
              <w:pStyle w:val="ListParagraph"/>
              <w:widowControl w:val="0"/>
              <w:numPr>
                <w:ilvl w:val="0"/>
                <w:numId w:val="3"/>
              </w:numPr>
              <w:spacing w:after="12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A</w:t>
            </w:r>
            <w:r w:rsidR="00223A85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 xml:space="preserve">erial </w:t>
            </w: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 xml:space="preserve">(drone) </w:t>
            </w:r>
            <w:r w:rsidR="00223A85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photography (Sa</w:t>
            </w: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 xml:space="preserve">turday 5 August </w:t>
            </w:r>
            <w:r w:rsidR="00223A85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– previously notified)</w:t>
            </w:r>
          </w:p>
          <w:p w:rsidR="00716015" w:rsidRPr="00677C0B" w:rsidRDefault="00716015" w:rsidP="00716015">
            <w:pPr>
              <w:pStyle w:val="ListParagraph"/>
              <w:widowControl w:val="0"/>
              <w:numPr>
                <w:ilvl w:val="0"/>
                <w:numId w:val="3"/>
              </w:numPr>
              <w:spacing w:after="12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 xml:space="preserve">Mobile lighting towers for night works </w:t>
            </w:r>
          </w:p>
          <w:p w:rsidR="00D30DB7" w:rsidRDefault="00D30DB7" w:rsidP="00716015">
            <w:pPr>
              <w:pStyle w:val="ListParagraph"/>
              <w:widowControl w:val="0"/>
              <w:numPr>
                <w:ilvl w:val="0"/>
                <w:numId w:val="3"/>
              </w:numPr>
              <w:spacing w:after="12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Sections of carpark will be closed for use by project workers</w:t>
            </w:r>
          </w:p>
          <w:p w:rsidR="00716015" w:rsidRPr="00677C0B" w:rsidRDefault="00716015" w:rsidP="00716015">
            <w:pPr>
              <w:pStyle w:val="ListParagraph"/>
              <w:widowControl w:val="0"/>
              <w:numPr>
                <w:ilvl w:val="0"/>
                <w:numId w:val="3"/>
              </w:numPr>
              <w:spacing w:after="12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Vehicle movements</w:t>
            </w:r>
            <w:r w:rsidR="00527D1E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 xml:space="preserve"> </w:t>
            </w:r>
            <w:r w:rsidR="00D30DB7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 xml:space="preserve"> around the station precinct</w:t>
            </w: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  <w:lang w:eastAsia="en-AU"/>
              </w:rPr>
              <w:t>.</w:t>
            </w:r>
          </w:p>
        </w:tc>
      </w:tr>
      <w:tr w:rsidR="00716015" w:rsidRPr="000C3040" w:rsidTr="00B75863">
        <w:trPr>
          <w:trHeight w:val="1409"/>
        </w:trPr>
        <w:tc>
          <w:tcPr>
            <w:tcW w:w="97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16015" w:rsidRPr="00677C0B" w:rsidRDefault="00716015" w:rsidP="00C234AE">
            <w:pPr>
              <w:spacing w:after="0" w:line="240" w:lineRule="auto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Residents adjacent to Dinmore station may experience some noise from truck movements and construction activity.</w:t>
            </w:r>
          </w:p>
          <w:p w:rsidR="00716015" w:rsidRPr="00677C0B" w:rsidRDefault="00716015" w:rsidP="00C234AE">
            <w:pPr>
              <w:spacing w:after="0" w:line="240" w:lineRule="auto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</w:p>
          <w:p w:rsidR="00716015" w:rsidRPr="00677C0B" w:rsidRDefault="00716015" w:rsidP="00716015">
            <w:pPr>
              <w:spacing w:after="0" w:line="240" w:lineRule="auto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677C0B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Every effort will be made to carry out these works with minimal disruption. Queensland Rail appreciates the local community’s cooperation during these important works.</w:t>
            </w:r>
          </w:p>
        </w:tc>
      </w:tr>
    </w:tbl>
    <w:p w:rsidR="00716015" w:rsidRPr="00716015" w:rsidRDefault="00716015" w:rsidP="002516FD">
      <w:pPr>
        <w:pStyle w:val="Heading3"/>
        <w:spacing w:before="120"/>
        <w:ind w:left="425"/>
        <w:rPr>
          <w:rFonts w:ascii="FS Albert Pro" w:eastAsia="Calibri" w:hAnsi="FS Albert Pro"/>
          <w:color w:val="505050"/>
          <w:sz w:val="28"/>
          <w:szCs w:val="28"/>
        </w:rPr>
      </w:pPr>
      <w:r w:rsidRPr="00716015">
        <w:rPr>
          <w:rFonts w:ascii="FS Albert Pro" w:eastAsia="Calibri" w:hAnsi="FS Albert Pro"/>
          <w:color w:val="505050"/>
          <w:sz w:val="28"/>
          <w:szCs w:val="28"/>
        </w:rPr>
        <w:t>Keeping you informed</w:t>
      </w:r>
    </w:p>
    <w:p w:rsidR="00716015" w:rsidRPr="00677C0B" w:rsidRDefault="00716015" w:rsidP="00716015">
      <w:pPr>
        <w:spacing w:after="120" w:line="260" w:lineRule="atLeast"/>
        <w:ind w:left="426" w:right="425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677C0B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For more information, please contact the </w:t>
      </w:r>
      <w:r w:rsidR="00D30DB7">
        <w:rPr>
          <w:rFonts w:ascii="FS Albert Pro" w:hAnsi="FS Albert Pro" w:cs="Arial"/>
          <w:color w:val="505050"/>
          <w:sz w:val="24"/>
          <w:szCs w:val="24"/>
          <w:lang w:val="en-AU"/>
        </w:rPr>
        <w:t>s</w:t>
      </w:r>
      <w:r w:rsidRPr="00677C0B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takeholder </w:t>
      </w:r>
      <w:r w:rsidR="00D30DB7">
        <w:rPr>
          <w:rFonts w:ascii="FS Albert Pro" w:hAnsi="FS Albert Pro" w:cs="Arial"/>
          <w:color w:val="505050"/>
          <w:sz w:val="24"/>
          <w:szCs w:val="24"/>
          <w:lang w:val="en-AU"/>
        </w:rPr>
        <w:t>e</w:t>
      </w:r>
      <w:r w:rsidRPr="00677C0B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ngagement team on </w:t>
      </w:r>
      <w:r w:rsidRPr="00677C0B">
        <w:rPr>
          <w:rFonts w:ascii="FS Albert Pro" w:hAnsi="FS Albert Pro" w:cs="Arial"/>
          <w:b/>
          <w:color w:val="505050"/>
          <w:sz w:val="24"/>
          <w:szCs w:val="24"/>
          <w:lang w:val="en-AU"/>
        </w:rPr>
        <w:t>1800 722 203</w:t>
      </w:r>
      <w:r w:rsidRPr="00677C0B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(free call), email </w:t>
      </w:r>
      <w:r w:rsidRPr="00677C0B">
        <w:rPr>
          <w:rFonts w:ascii="FS Albert Pro" w:hAnsi="FS Albert Pro" w:cs="Arial"/>
          <w:b/>
          <w:color w:val="505050"/>
          <w:sz w:val="24"/>
          <w:szCs w:val="24"/>
          <w:lang w:val="en-AU"/>
        </w:rPr>
        <w:t>stationsupgrade@qr.com.au</w:t>
      </w:r>
      <w:r w:rsidRPr="00677C0B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or visit </w:t>
      </w:r>
      <w:r w:rsidRPr="00677C0B">
        <w:rPr>
          <w:rFonts w:ascii="FS Albert Pro" w:hAnsi="FS Albert Pro" w:cs="Arial"/>
          <w:b/>
          <w:color w:val="505050"/>
          <w:sz w:val="24"/>
          <w:szCs w:val="24"/>
          <w:lang w:val="en-AU"/>
        </w:rPr>
        <w:t>queenslandrail.com.au</w:t>
      </w:r>
    </w:p>
    <w:sectPr w:rsidR="00716015" w:rsidRPr="00677C0B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1032A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1032A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1032A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B1F72"/>
    <w:rsid w:val="000F5E03"/>
    <w:rsid w:val="001032AA"/>
    <w:rsid w:val="001808FB"/>
    <w:rsid w:val="0018753D"/>
    <w:rsid w:val="001B6D4B"/>
    <w:rsid w:val="00204AD6"/>
    <w:rsid w:val="00223A85"/>
    <w:rsid w:val="002516FD"/>
    <w:rsid w:val="003003AB"/>
    <w:rsid w:val="003C0A34"/>
    <w:rsid w:val="004319FA"/>
    <w:rsid w:val="004C2E08"/>
    <w:rsid w:val="004C3FE7"/>
    <w:rsid w:val="00527D1E"/>
    <w:rsid w:val="006204D9"/>
    <w:rsid w:val="00677C0B"/>
    <w:rsid w:val="00716015"/>
    <w:rsid w:val="007A173F"/>
    <w:rsid w:val="008037BB"/>
    <w:rsid w:val="008438B3"/>
    <w:rsid w:val="00846B0A"/>
    <w:rsid w:val="00960654"/>
    <w:rsid w:val="009E4580"/>
    <w:rsid w:val="00A604D5"/>
    <w:rsid w:val="00B02C04"/>
    <w:rsid w:val="00B46F53"/>
    <w:rsid w:val="00B6168D"/>
    <w:rsid w:val="00B75863"/>
    <w:rsid w:val="00BC3D53"/>
    <w:rsid w:val="00D30DB7"/>
    <w:rsid w:val="00D47640"/>
    <w:rsid w:val="00D905D2"/>
    <w:rsid w:val="00E852FE"/>
    <w:rsid w:val="00ED09FF"/>
    <w:rsid w:val="00F43F03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015"/>
    <w:pPr>
      <w:widowControl/>
      <w:spacing w:after="120" w:line="260" w:lineRule="atLeast"/>
      <w:ind w:left="709" w:right="567"/>
      <w:outlineLvl w:val="2"/>
    </w:pPr>
    <w:rPr>
      <w:rFonts w:ascii="Arial" w:eastAsiaTheme="minorHAnsi" w:hAnsi="Arial" w:cs="Arial"/>
      <w:b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16015"/>
    <w:rPr>
      <w:rFonts w:ascii="Arial" w:hAnsi="Arial" w:cs="Arial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015"/>
    <w:pPr>
      <w:widowControl/>
      <w:spacing w:after="120" w:line="260" w:lineRule="atLeast"/>
      <w:ind w:left="709" w:right="567"/>
      <w:outlineLvl w:val="2"/>
    </w:pPr>
    <w:rPr>
      <w:rFonts w:ascii="Arial" w:eastAsiaTheme="minorHAnsi" w:hAnsi="Arial" w:cs="Arial"/>
      <w:b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16015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11C82-C4F7-4FDF-A635-A27F63B4D6B6}"/>
</file>

<file path=customXml/itemProps2.xml><?xml version="1.0" encoding="utf-8"?>
<ds:datastoreItem xmlns:ds="http://schemas.openxmlformats.org/officeDocument/2006/customXml" ds:itemID="{FEFB94F1-01B6-4986-874C-9739578D8286}"/>
</file>

<file path=customXml/itemProps3.xml><?xml version="1.0" encoding="utf-8"?>
<ds:datastoreItem xmlns:ds="http://schemas.openxmlformats.org/officeDocument/2006/customXml" ds:itemID="{83F11F3A-7E52-4E4E-B44D-64615AB6B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4</cp:revision>
  <cp:lastPrinted>2017-07-24T05:40:00Z</cp:lastPrinted>
  <dcterms:created xsi:type="dcterms:W3CDTF">2017-07-24T05:39:00Z</dcterms:created>
  <dcterms:modified xsi:type="dcterms:W3CDTF">2017-07-24T05:40:00Z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