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C15297">
      <w:pPr>
        <w:spacing w:before="80" w:after="8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14:anchorId="56A3D1EC" wp14:editId="65B9297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455839">
        <w:rPr>
          <w:rStyle w:val="Heading1Char"/>
          <w:lang w:eastAsia="en-AU"/>
        </w:rPr>
        <w:t>Graceville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C15297" w:rsidP="00F644C4">
      <w:pPr>
        <w:pStyle w:val="Heading2"/>
        <w:ind w:left="4876" w:firstLine="164"/>
        <w:rPr>
          <w:sz w:val="42"/>
          <w:szCs w:val="42"/>
        </w:rPr>
      </w:pPr>
      <w:r>
        <w:rPr>
          <w:sz w:val="42"/>
          <w:szCs w:val="42"/>
        </w:rPr>
        <w:t>Aerial photography</w:t>
      </w:r>
      <w:r w:rsidR="007915E6" w:rsidRPr="00F644C4">
        <w:rPr>
          <w:sz w:val="42"/>
          <w:szCs w:val="42"/>
        </w:rPr>
        <w:t xml:space="preserve"> – </w:t>
      </w:r>
    </w:p>
    <w:p w:rsidR="00275314" w:rsidRPr="00F644C4" w:rsidRDefault="00F739FD" w:rsidP="00F644C4">
      <w:pPr>
        <w:pStyle w:val="Heading2"/>
        <w:ind w:left="4876" w:firstLine="164"/>
        <w:rPr>
          <w:sz w:val="42"/>
          <w:szCs w:val="42"/>
        </w:rPr>
      </w:pPr>
      <w:r>
        <w:rPr>
          <w:sz w:val="42"/>
          <w:szCs w:val="42"/>
        </w:rPr>
        <w:t xml:space="preserve">Rescheduled 5 Aug </w:t>
      </w:r>
      <w:r w:rsidR="00341070">
        <w:rPr>
          <w:sz w:val="42"/>
          <w:szCs w:val="42"/>
        </w:rPr>
        <w:t>2017</w:t>
      </w:r>
    </w:p>
    <w:p w:rsidR="00F739FD" w:rsidRDefault="00F739FD" w:rsidP="00C15297">
      <w:pPr>
        <w:spacing w:before="360"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Aerial photography at Graceville station, previously advised for 23 July has been </w:t>
      </w:r>
      <w:r w:rsidRPr="00F739FD">
        <w:rPr>
          <w:rFonts w:ascii="Arial" w:hAnsi="Arial" w:cs="Arial"/>
          <w:b/>
          <w:color w:val="595959" w:themeColor="text1" w:themeTint="A6"/>
        </w:rPr>
        <w:t>rescheduled to Saturday 5 August</w:t>
      </w:r>
      <w:r>
        <w:rPr>
          <w:rFonts w:ascii="Arial" w:hAnsi="Arial" w:cs="Arial"/>
          <w:b/>
          <w:color w:val="595959" w:themeColor="text1" w:themeTint="A6"/>
        </w:rPr>
        <w:t xml:space="preserve"> 2017</w:t>
      </w:r>
      <w:r>
        <w:rPr>
          <w:rFonts w:ascii="Arial" w:hAnsi="Arial" w:cs="Arial"/>
          <w:color w:val="595959" w:themeColor="text1" w:themeTint="A6"/>
        </w:rPr>
        <w:t xml:space="preserve">.  </w:t>
      </w:r>
    </w:p>
    <w:p w:rsidR="00C15297" w:rsidRDefault="00C15297" w:rsidP="00C15297">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This photography</w:t>
      </w:r>
      <w:r w:rsidR="00F739FD">
        <w:rPr>
          <w:rFonts w:ascii="Arial" w:hAnsi="Arial" w:cs="Arial"/>
          <w:color w:val="595959" w:themeColor="text1" w:themeTint="A6"/>
        </w:rPr>
        <w:t xml:space="preserve">, using a drone, </w:t>
      </w:r>
      <w:r>
        <w:rPr>
          <w:rFonts w:ascii="Arial" w:hAnsi="Arial" w:cs="Arial"/>
          <w:color w:val="595959" w:themeColor="text1" w:themeTint="A6"/>
        </w:rPr>
        <w:t>has been undertaken throughout the project to record the station upgrade’s progress at key milestones. The drone will be operating in the area for up to four hours for the photo shoot.</w:t>
      </w:r>
    </w:p>
    <w:p w:rsidR="00C15297" w:rsidRDefault="00D14480" w:rsidP="00C15297">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This work will be undertaken during </w:t>
      </w:r>
      <w:r w:rsidR="00F739FD">
        <w:rPr>
          <w:rFonts w:ascii="Arial" w:hAnsi="Arial" w:cs="Arial"/>
          <w:color w:val="595959" w:themeColor="text1" w:themeTint="A6"/>
        </w:rPr>
        <w:t xml:space="preserve">a </w:t>
      </w:r>
      <w:r>
        <w:rPr>
          <w:rFonts w:ascii="Arial" w:hAnsi="Arial" w:cs="Arial"/>
          <w:color w:val="595959" w:themeColor="text1" w:themeTint="A6"/>
        </w:rPr>
        <w:t>scheduled track closure</w:t>
      </w:r>
      <w:bookmarkStart w:id="0" w:name="_GoBack"/>
      <w:bookmarkEnd w:id="0"/>
      <w:r>
        <w:rPr>
          <w:rFonts w:ascii="Arial" w:hAnsi="Arial" w:cs="Arial"/>
          <w:color w:val="595959" w:themeColor="text1" w:themeTint="A6"/>
        </w:rPr>
        <w:t>, when the station and subway are closed for works. Alternative transport arrangements will be in place during this closure. Whenever access through the subway is restricted, a free shuttle bus will be provided to transport pedestrians between Honour Avenue and Appel Street.</w:t>
      </w:r>
    </w:p>
    <w:p w:rsidR="000A3822" w:rsidRDefault="000A3822" w:rsidP="00CB27D9">
      <w:pPr>
        <w:pStyle w:val="Heading3"/>
        <w:rPr>
          <w:color w:val="595959" w:themeColor="text1" w:themeTint="A6"/>
          <w:sz w:val="22"/>
          <w:szCs w:val="22"/>
        </w:rPr>
      </w:pP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458"/>
        <w:gridCol w:w="3855"/>
      </w:tblGrid>
      <w:tr w:rsidR="00D105FB" w:rsidRPr="000C3040" w:rsidTr="000A3822">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458"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8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0A3822">
        <w:trPr>
          <w:trHeight w:val="1148"/>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61156B" w:rsidRDefault="00455839" w:rsidP="00D105FB">
            <w:pPr>
              <w:rPr>
                <w:rFonts w:ascii="Arial" w:hAnsi="Arial" w:cs="Arial"/>
                <w:color w:val="595959" w:themeColor="text1" w:themeTint="A6"/>
              </w:rPr>
            </w:pPr>
            <w:r>
              <w:rPr>
                <w:rFonts w:ascii="Arial" w:hAnsi="Arial" w:cs="Arial"/>
                <w:color w:val="595959" w:themeColor="text1" w:themeTint="A6"/>
              </w:rPr>
              <w:t>Graceville</w:t>
            </w:r>
            <w:r w:rsidR="00D105FB" w:rsidRPr="00CB27D9">
              <w:rPr>
                <w:rFonts w:ascii="Arial" w:hAnsi="Arial" w:cs="Arial"/>
                <w:color w:val="595959" w:themeColor="text1" w:themeTint="A6"/>
              </w:rPr>
              <w:t xml:space="preserve"> station</w:t>
            </w: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15297" w:rsidRPr="00C15297" w:rsidRDefault="00F739FD" w:rsidP="00C15297">
            <w:pPr>
              <w:pStyle w:val="ListParagraph"/>
              <w:numPr>
                <w:ilvl w:val="0"/>
                <w:numId w:val="5"/>
              </w:numPr>
              <w:ind w:left="357" w:hanging="357"/>
              <w:rPr>
                <w:rFonts w:ascii="Arial" w:hAnsi="Arial" w:cs="Arial"/>
                <w:color w:val="595959" w:themeColor="text1" w:themeTint="A6"/>
              </w:rPr>
            </w:pPr>
            <w:r>
              <w:rPr>
                <w:rFonts w:ascii="Arial" w:hAnsi="Arial" w:cs="Arial"/>
                <w:b/>
                <w:color w:val="595959" w:themeColor="text1" w:themeTint="A6"/>
              </w:rPr>
              <w:t>Saturday</w:t>
            </w:r>
            <w:r w:rsidR="00455839">
              <w:rPr>
                <w:rFonts w:ascii="Arial" w:hAnsi="Arial" w:cs="Arial"/>
                <w:b/>
                <w:color w:val="595959" w:themeColor="text1" w:themeTint="A6"/>
              </w:rPr>
              <w:t xml:space="preserve"> </w:t>
            </w:r>
            <w:r>
              <w:rPr>
                <w:rFonts w:ascii="Arial" w:hAnsi="Arial" w:cs="Arial"/>
                <w:b/>
                <w:color w:val="595959" w:themeColor="text1" w:themeTint="A6"/>
              </w:rPr>
              <w:t xml:space="preserve">5 August </w:t>
            </w:r>
            <w:r w:rsidR="00B15452">
              <w:rPr>
                <w:rFonts w:ascii="Arial" w:hAnsi="Arial" w:cs="Arial"/>
                <w:b/>
                <w:color w:val="595959" w:themeColor="text1" w:themeTint="A6"/>
              </w:rPr>
              <w:t>2017</w:t>
            </w:r>
            <w:r w:rsidR="00C15297">
              <w:rPr>
                <w:rFonts w:ascii="Arial" w:hAnsi="Arial" w:cs="Arial"/>
                <w:b/>
                <w:color w:val="595959" w:themeColor="text1" w:themeTint="A6"/>
              </w:rPr>
              <w:t xml:space="preserve"> </w:t>
            </w:r>
          </w:p>
          <w:p w:rsidR="001F3B2F" w:rsidRDefault="00314F60" w:rsidP="00C15297">
            <w:pPr>
              <w:pStyle w:val="ListParagraph"/>
              <w:ind w:left="357"/>
              <w:rPr>
                <w:rFonts w:ascii="Arial" w:hAnsi="Arial" w:cs="Arial"/>
                <w:color w:val="595959" w:themeColor="text1" w:themeTint="A6"/>
              </w:rPr>
            </w:pPr>
            <w:r>
              <w:rPr>
                <w:rFonts w:ascii="Arial" w:hAnsi="Arial" w:cs="Arial"/>
                <w:color w:val="595959" w:themeColor="text1" w:themeTint="A6"/>
              </w:rPr>
              <w:t>(</w:t>
            </w:r>
            <w:r w:rsidR="00C15297">
              <w:rPr>
                <w:rFonts w:ascii="Arial" w:hAnsi="Arial" w:cs="Arial"/>
                <w:color w:val="595959" w:themeColor="text1" w:themeTint="A6"/>
              </w:rPr>
              <w:t>up to 4 hours</w:t>
            </w:r>
            <w:r w:rsidR="0061156B" w:rsidRPr="001F3B2F">
              <w:rPr>
                <w:rFonts w:ascii="Arial" w:hAnsi="Arial" w:cs="Arial"/>
                <w:color w:val="595959" w:themeColor="text1" w:themeTint="A6"/>
              </w:rPr>
              <w:t>)</w:t>
            </w:r>
          </w:p>
          <w:p w:rsidR="000A3822" w:rsidRDefault="000A3822" w:rsidP="00C15297">
            <w:pPr>
              <w:pStyle w:val="ListParagraph"/>
              <w:ind w:left="357"/>
              <w:rPr>
                <w:rFonts w:ascii="Arial" w:hAnsi="Arial" w:cs="Arial"/>
                <w:color w:val="595959" w:themeColor="text1" w:themeTint="A6"/>
              </w:rPr>
            </w:pPr>
          </w:p>
          <w:p w:rsidR="000A3822" w:rsidRPr="000A3822" w:rsidRDefault="000A3822" w:rsidP="000A3822">
            <w:pPr>
              <w:pStyle w:val="ListParagraph"/>
              <w:ind w:left="357"/>
              <w:rPr>
                <w:rFonts w:ascii="Arial" w:hAnsi="Arial" w:cs="Arial"/>
                <w:i/>
                <w:color w:val="595959" w:themeColor="text1" w:themeTint="A6"/>
              </w:rPr>
            </w:pPr>
          </w:p>
        </w:tc>
        <w:tc>
          <w:tcPr>
            <w:tcW w:w="3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Default="00C15297" w:rsidP="00C15297">
            <w:pPr>
              <w:spacing w:after="0" w:line="240" w:lineRule="auto"/>
              <w:rPr>
                <w:rFonts w:ascii="Arial" w:hAnsi="Arial" w:cs="Arial"/>
                <w:color w:val="595959" w:themeColor="text1" w:themeTint="A6"/>
                <w:lang w:eastAsia="en-AU"/>
              </w:rPr>
            </w:pPr>
            <w:r>
              <w:rPr>
                <w:rFonts w:ascii="Arial" w:hAnsi="Arial" w:cs="Arial"/>
                <w:color w:val="595959" w:themeColor="text1" w:themeTint="A6"/>
                <w:lang w:eastAsia="en-AU"/>
              </w:rPr>
              <w:t>This w</w:t>
            </w:r>
            <w:r w:rsidR="006348F4">
              <w:rPr>
                <w:rFonts w:ascii="Arial" w:hAnsi="Arial" w:cs="Arial"/>
                <w:color w:val="595959" w:themeColor="text1" w:themeTint="A6"/>
                <w:lang w:eastAsia="en-AU"/>
              </w:rPr>
              <w:t>ork will involve</w:t>
            </w:r>
            <w:r w:rsidR="00354A95">
              <w:rPr>
                <w:rFonts w:ascii="Arial" w:hAnsi="Arial" w:cs="Arial"/>
                <w:color w:val="595959" w:themeColor="text1" w:themeTint="A6"/>
                <w:lang w:eastAsia="en-AU"/>
              </w:rPr>
              <w:t>:</w:t>
            </w:r>
          </w:p>
          <w:p w:rsidR="00C15297" w:rsidRPr="000D478C" w:rsidRDefault="00C15297" w:rsidP="00C15297">
            <w:pPr>
              <w:spacing w:after="0" w:line="240" w:lineRule="auto"/>
              <w:rPr>
                <w:rFonts w:ascii="Arial" w:hAnsi="Arial" w:cs="Arial"/>
                <w:color w:val="595959" w:themeColor="text1" w:themeTint="A6"/>
                <w:lang w:eastAsia="en-AU"/>
              </w:rPr>
            </w:pPr>
          </w:p>
          <w:p w:rsidR="000D478C"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rsidR="00C15297"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 around the station precinct.</w:t>
            </w:r>
          </w:p>
          <w:p w:rsidR="0061156B" w:rsidRPr="0061156B" w:rsidRDefault="0061156B" w:rsidP="0061156B">
            <w:pPr>
              <w:spacing w:after="12" w:line="240" w:lineRule="auto"/>
              <w:rPr>
                <w:rFonts w:ascii="Arial" w:hAnsi="Arial" w:cs="Arial"/>
                <w:color w:val="595959" w:themeColor="text1" w:themeTint="A6"/>
                <w:lang w:eastAsia="en-AU"/>
              </w:rPr>
            </w:pPr>
          </w:p>
        </w:tc>
      </w:tr>
      <w:tr w:rsidR="00D105FB" w:rsidRPr="000C3040" w:rsidTr="00F80205">
        <w:trPr>
          <w:trHeight w:val="1837"/>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CC29F7" w:rsidRDefault="00C15297" w:rsidP="00455839">
            <w:pPr>
              <w:spacing w:after="120" w:line="240" w:lineRule="auto"/>
              <w:rPr>
                <w:rFonts w:ascii="Arial" w:hAnsi="Arial" w:cs="Arial"/>
                <w:b/>
                <w:color w:val="595959" w:themeColor="text1" w:themeTint="A6"/>
              </w:rPr>
            </w:pPr>
            <w:r w:rsidRPr="00BC4BD7">
              <w:rPr>
                <w:rFonts w:ascii="Arial" w:hAnsi="Arial" w:cs="Arial"/>
                <w:b/>
                <w:color w:val="595959" w:themeColor="text1" w:themeTint="A6"/>
              </w:rPr>
              <w:t>Aerial photography</w:t>
            </w:r>
          </w:p>
          <w:p w:rsidR="00C15297" w:rsidRPr="00CC29F7" w:rsidRDefault="00C15297" w:rsidP="00455839">
            <w:pPr>
              <w:spacing w:after="120" w:line="240" w:lineRule="auto"/>
              <w:rPr>
                <w:rFonts w:ascii="Arial" w:hAnsi="Arial" w:cs="Arial"/>
                <w:b/>
                <w:color w:val="595959" w:themeColor="text1" w:themeTint="A6"/>
              </w:rPr>
            </w:pPr>
            <w:r>
              <w:rPr>
                <w:rFonts w:ascii="Arial" w:hAnsi="Arial" w:cs="Arial"/>
                <w:color w:val="595959" w:themeColor="text1" w:themeTint="A6"/>
              </w:rPr>
              <w:t>The drone will be controlled by a qualified operator, licensed for commercial use by the Civil Aviation Safety Authority (CASA).</w:t>
            </w:r>
          </w:p>
          <w:p w:rsidR="00C15297" w:rsidRDefault="00C15297" w:rsidP="00455839">
            <w:pPr>
              <w:spacing w:after="120" w:line="240" w:lineRule="auto"/>
              <w:rPr>
                <w:rFonts w:ascii="Arial" w:hAnsi="Arial" w:cs="Arial"/>
                <w:color w:val="595959" w:themeColor="text1" w:themeTint="A6"/>
              </w:rPr>
            </w:pPr>
            <w:r w:rsidRPr="00D14480">
              <w:rPr>
                <w:rFonts w:ascii="Arial" w:hAnsi="Arial" w:cs="Arial"/>
                <w:color w:val="595959" w:themeColor="text1" w:themeTint="A6"/>
              </w:rPr>
              <w:t xml:space="preserve">The drone will be launched from within the </w:t>
            </w:r>
            <w:r w:rsidR="00B15452" w:rsidRPr="00D14480">
              <w:rPr>
                <w:rFonts w:ascii="Arial" w:hAnsi="Arial" w:cs="Arial"/>
                <w:color w:val="595959" w:themeColor="text1" w:themeTint="A6"/>
              </w:rPr>
              <w:t>rail corridor</w:t>
            </w:r>
            <w:r w:rsidRPr="00D14480">
              <w:rPr>
                <w:rFonts w:ascii="Arial" w:hAnsi="Arial" w:cs="Arial"/>
                <w:color w:val="595959" w:themeColor="text1" w:themeTint="A6"/>
              </w:rPr>
              <w:t xml:space="preserve"> and will not pass beyond the airspace above the station precinct.</w:t>
            </w:r>
          </w:p>
          <w:p w:rsidR="00C15297" w:rsidRDefault="00C15297" w:rsidP="00455839">
            <w:pPr>
              <w:spacing w:after="12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rsidR="000D478C" w:rsidRPr="000C3040" w:rsidRDefault="000D478C" w:rsidP="00B15452">
            <w:pPr>
              <w:spacing w:after="120" w:line="240" w:lineRule="auto"/>
              <w:rPr>
                <w:rFonts w:ascii="Arial" w:hAnsi="Arial" w:cs="Arial"/>
                <w:color w:val="595959" w:themeColor="text1" w:themeTint="A6"/>
              </w:rPr>
            </w:pPr>
            <w:r w:rsidRPr="000D478C">
              <w:rPr>
                <w:rFonts w:ascii="Arial" w:hAnsi="Arial" w:cs="Arial"/>
                <w:color w:val="595959" w:themeColor="text1" w:themeTint="A6"/>
              </w:rPr>
              <w:t>Every effort will be made to carry out these works with minimal disruption.</w:t>
            </w:r>
            <w:r w:rsidR="00F80205">
              <w:rPr>
                <w:rFonts w:ascii="Arial" w:hAnsi="Arial" w:cs="Arial"/>
                <w:color w:val="595959" w:themeColor="text1" w:themeTint="A6"/>
              </w:rPr>
              <w:t xml:space="preserve"> </w:t>
            </w:r>
            <w:r w:rsidRPr="000D478C">
              <w:rPr>
                <w:rFonts w:ascii="Arial" w:hAnsi="Arial" w:cs="Arial"/>
                <w:color w:val="595959" w:themeColor="text1" w:themeTint="A6"/>
              </w:rPr>
              <w:t xml:space="preserve">Queensland Rail </w:t>
            </w:r>
            <w:r w:rsidR="00B15452">
              <w:rPr>
                <w:rFonts w:ascii="Arial" w:hAnsi="Arial" w:cs="Arial"/>
                <w:color w:val="595959" w:themeColor="text1" w:themeTint="A6"/>
              </w:rPr>
              <w:t>appreciates</w:t>
            </w:r>
            <w:r w:rsidR="00354A95">
              <w:rPr>
                <w:rFonts w:ascii="Arial" w:hAnsi="Arial" w:cs="Arial"/>
                <w:color w:val="595959" w:themeColor="text1" w:themeTint="A6"/>
              </w:rPr>
              <w:t xml:space="preserve">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w:t>
            </w:r>
            <w:r w:rsidR="00F80205">
              <w:rPr>
                <w:rFonts w:ascii="Arial" w:hAnsi="Arial" w:cs="Arial"/>
                <w:color w:val="595959" w:themeColor="text1" w:themeTint="A6"/>
              </w:rPr>
              <w:t>important</w:t>
            </w:r>
            <w:r w:rsidR="00354A95">
              <w:rPr>
                <w:rFonts w:ascii="Arial" w:hAnsi="Arial" w:cs="Arial"/>
                <w:color w:val="595959" w:themeColor="text1" w:themeTint="A6"/>
              </w:rPr>
              <w:t xml:space="preserve"> works. </w:t>
            </w:r>
          </w:p>
        </w:tc>
      </w:tr>
    </w:tbl>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D105FB" w:rsidRDefault="00D105FB" w:rsidP="00455839">
      <w:pPr>
        <w:tabs>
          <w:tab w:val="left" w:pos="2190"/>
        </w:tabs>
        <w:spacing w:before="120" w:after="12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455839" w:rsidRDefault="00455839" w:rsidP="00455839">
      <w:pPr>
        <w:ind w:left="720" w:right="283"/>
        <w:rPr>
          <w:rFonts w:ascii="Arial" w:hAnsi="Arial" w:cs="Arial"/>
          <w:color w:val="595959" w:themeColor="text1" w:themeTint="A6"/>
        </w:rPr>
      </w:pPr>
      <w:r w:rsidRPr="00E657E4">
        <w:rPr>
          <w:rFonts w:ascii="Arial" w:hAnsi="Arial" w:cs="Arial"/>
          <w:color w:val="595959" w:themeColor="text1" w:themeTint="A6"/>
        </w:rPr>
        <w:t xml:space="preserve">The Graceville station accessibility upgrade is expected to be completed by late 2017, weather and construction conditions permitting. </w:t>
      </w:r>
    </w:p>
    <w:p w:rsidR="00455839" w:rsidRPr="00E657E4" w:rsidRDefault="00455839" w:rsidP="00455839">
      <w:pPr>
        <w:ind w:left="720" w:right="283"/>
        <w:rPr>
          <w:rFonts w:ascii="Arial" w:hAnsi="Arial" w:cs="Arial"/>
          <w:b/>
          <w:color w:val="595959" w:themeColor="text1" w:themeTint="A6"/>
        </w:rPr>
      </w:pPr>
      <w:r w:rsidRPr="00E657E4">
        <w:rPr>
          <w:rFonts w:ascii="Arial" w:hAnsi="Arial" w:cs="Arial"/>
          <w:color w:val="595959" w:themeColor="text1" w:themeTint="A6"/>
        </w:rPr>
        <w:t xml:space="preserve">For more information, please contact the Stakeholder Engagement team on </w:t>
      </w:r>
      <w:r>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queenslandrail.com.au</w:t>
      </w:r>
    </w:p>
    <w:p w:rsidR="0071710A" w:rsidRPr="002A3E4B" w:rsidRDefault="0071710A" w:rsidP="00455839">
      <w:pPr>
        <w:ind w:left="720" w:right="283"/>
        <w:rPr>
          <w:rFonts w:ascii="Arial" w:hAnsi="Arial" w:cs="Arial"/>
          <w:b/>
          <w:color w:val="595959" w:themeColor="text1" w:themeTint="A6"/>
        </w:rPr>
      </w:pPr>
    </w:p>
    <w:sectPr w:rsidR="0071710A" w:rsidRPr="002A3E4B"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74B1B"/>
    <w:multiLevelType w:val="hybridMultilevel"/>
    <w:tmpl w:val="1070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056D42"/>
    <w:rsid w:val="000A3822"/>
    <w:rsid w:val="000D478C"/>
    <w:rsid w:val="00103664"/>
    <w:rsid w:val="00134BA8"/>
    <w:rsid w:val="00142517"/>
    <w:rsid w:val="00193CBD"/>
    <w:rsid w:val="001A3148"/>
    <w:rsid w:val="001D6BC3"/>
    <w:rsid w:val="001E77AC"/>
    <w:rsid w:val="001F2C2C"/>
    <w:rsid w:val="001F3B2F"/>
    <w:rsid w:val="00215D82"/>
    <w:rsid w:val="00260CF1"/>
    <w:rsid w:val="00275314"/>
    <w:rsid w:val="0028082D"/>
    <w:rsid w:val="00292E15"/>
    <w:rsid w:val="002A3E4B"/>
    <w:rsid w:val="002D3803"/>
    <w:rsid w:val="002F45CA"/>
    <w:rsid w:val="00314F60"/>
    <w:rsid w:val="00323127"/>
    <w:rsid w:val="00324197"/>
    <w:rsid w:val="00341070"/>
    <w:rsid w:val="00354A95"/>
    <w:rsid w:val="00356AC9"/>
    <w:rsid w:val="00393AB8"/>
    <w:rsid w:val="003B2C60"/>
    <w:rsid w:val="003C0FCC"/>
    <w:rsid w:val="003C3252"/>
    <w:rsid w:val="003C5600"/>
    <w:rsid w:val="003C6556"/>
    <w:rsid w:val="003E16F6"/>
    <w:rsid w:val="003F0879"/>
    <w:rsid w:val="00404DB0"/>
    <w:rsid w:val="00455839"/>
    <w:rsid w:val="00460074"/>
    <w:rsid w:val="004779DE"/>
    <w:rsid w:val="004C08DB"/>
    <w:rsid w:val="0050122E"/>
    <w:rsid w:val="005027C9"/>
    <w:rsid w:val="00511C47"/>
    <w:rsid w:val="00512328"/>
    <w:rsid w:val="00590313"/>
    <w:rsid w:val="005B26BA"/>
    <w:rsid w:val="005E64B7"/>
    <w:rsid w:val="0061156B"/>
    <w:rsid w:val="006348F4"/>
    <w:rsid w:val="00650570"/>
    <w:rsid w:val="00651A25"/>
    <w:rsid w:val="0065354B"/>
    <w:rsid w:val="0065605C"/>
    <w:rsid w:val="00663DE3"/>
    <w:rsid w:val="006C2CAD"/>
    <w:rsid w:val="006F650E"/>
    <w:rsid w:val="0070436F"/>
    <w:rsid w:val="0071710A"/>
    <w:rsid w:val="00737BFD"/>
    <w:rsid w:val="0074124F"/>
    <w:rsid w:val="00747745"/>
    <w:rsid w:val="00762574"/>
    <w:rsid w:val="007915E6"/>
    <w:rsid w:val="00792992"/>
    <w:rsid w:val="0079350B"/>
    <w:rsid w:val="007A7DBF"/>
    <w:rsid w:val="007E75A0"/>
    <w:rsid w:val="007F298E"/>
    <w:rsid w:val="007F701A"/>
    <w:rsid w:val="0080077C"/>
    <w:rsid w:val="00822E64"/>
    <w:rsid w:val="00883D5C"/>
    <w:rsid w:val="00884010"/>
    <w:rsid w:val="008B1469"/>
    <w:rsid w:val="008B6CBA"/>
    <w:rsid w:val="008E16DF"/>
    <w:rsid w:val="008E40D3"/>
    <w:rsid w:val="00900755"/>
    <w:rsid w:val="00936B88"/>
    <w:rsid w:val="00962B9A"/>
    <w:rsid w:val="009915D9"/>
    <w:rsid w:val="00997F77"/>
    <w:rsid w:val="009A622B"/>
    <w:rsid w:val="009F283D"/>
    <w:rsid w:val="00A2006B"/>
    <w:rsid w:val="00A224D4"/>
    <w:rsid w:val="00AC5110"/>
    <w:rsid w:val="00B15452"/>
    <w:rsid w:val="00BA2BC9"/>
    <w:rsid w:val="00BA4E01"/>
    <w:rsid w:val="00BB05B2"/>
    <w:rsid w:val="00BD6572"/>
    <w:rsid w:val="00C00556"/>
    <w:rsid w:val="00C15297"/>
    <w:rsid w:val="00C16DC5"/>
    <w:rsid w:val="00C931BF"/>
    <w:rsid w:val="00CA1572"/>
    <w:rsid w:val="00CB27D9"/>
    <w:rsid w:val="00CB6A33"/>
    <w:rsid w:val="00CC1B73"/>
    <w:rsid w:val="00CC29F7"/>
    <w:rsid w:val="00CD197F"/>
    <w:rsid w:val="00CE2474"/>
    <w:rsid w:val="00CE402F"/>
    <w:rsid w:val="00CF6E17"/>
    <w:rsid w:val="00D031A1"/>
    <w:rsid w:val="00D105FB"/>
    <w:rsid w:val="00D14480"/>
    <w:rsid w:val="00D74688"/>
    <w:rsid w:val="00D85FA3"/>
    <w:rsid w:val="00D94FA9"/>
    <w:rsid w:val="00DB5846"/>
    <w:rsid w:val="00DF196A"/>
    <w:rsid w:val="00DF368D"/>
    <w:rsid w:val="00E00DB6"/>
    <w:rsid w:val="00E04FB3"/>
    <w:rsid w:val="00E60CBB"/>
    <w:rsid w:val="00E9693A"/>
    <w:rsid w:val="00EA58AE"/>
    <w:rsid w:val="00EF5FDD"/>
    <w:rsid w:val="00F15007"/>
    <w:rsid w:val="00F644C4"/>
    <w:rsid w:val="00F6561A"/>
    <w:rsid w:val="00F739FD"/>
    <w:rsid w:val="00F80205"/>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679A8-7782-4514-A4BF-1229B6451C55}"/>
</file>

<file path=customXml/itemProps2.xml><?xml version="1.0" encoding="utf-8"?>
<ds:datastoreItem xmlns:ds="http://schemas.openxmlformats.org/officeDocument/2006/customXml" ds:itemID="{F51279CC-B406-4EF3-B70D-7FF83392E4AA}"/>
</file>

<file path=customXml/itemProps3.xml><?xml version="1.0" encoding="utf-8"?>
<ds:datastoreItem xmlns:ds="http://schemas.openxmlformats.org/officeDocument/2006/customXml" ds:itemID="{3B904610-762C-4650-96A3-7A4B5C5537E0}"/>
</file>

<file path=customXml/itemProps4.xml><?xml version="1.0" encoding="utf-8"?>
<ds:datastoreItem xmlns:ds="http://schemas.openxmlformats.org/officeDocument/2006/customXml" ds:itemID="{5437CFCD-3E7F-4ED0-A4F8-9D7248313AA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6</cp:revision>
  <cp:lastPrinted>2017-07-10T01:34:00Z</cp:lastPrinted>
  <dcterms:created xsi:type="dcterms:W3CDTF">2017-07-10T01:33:00Z</dcterms:created>
  <dcterms:modified xsi:type="dcterms:W3CDTF">2017-07-12T23:23:00Z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