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Pr="00BC3B46" w:rsidRDefault="00D87745" w:rsidP="0080077C">
      <w:pPr>
        <w:spacing w:before="80" w:after="0" w:line="240" w:lineRule="atLeast"/>
        <w:ind w:left="5387" w:right="567"/>
        <w:rPr>
          <w:rStyle w:val="Heading1Char"/>
        </w:rPr>
      </w:pPr>
      <w:r w:rsidRPr="00BC3B46">
        <w:rPr>
          <w:rStyle w:val="Heading1Char"/>
          <w:lang w:eastAsia="en-AU"/>
        </w:rPr>
        <w:drawing>
          <wp:anchor distT="0" distB="0" distL="114300" distR="114300" simplePos="0" relativeHeight="251657728" behindDoc="1" locked="0" layoutInCell="1" allowOverlap="1" wp14:anchorId="3EE4F776" wp14:editId="70F65131">
            <wp:simplePos x="0" y="0"/>
            <wp:positionH relativeFrom="column">
              <wp:posOffset>-111957</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7915E6" w:rsidRPr="00BC3B46">
        <w:rPr>
          <w:rStyle w:val="Heading1Char"/>
        </w:rPr>
        <w:t>Graceville</w:t>
      </w:r>
      <w:r w:rsidR="0071710A" w:rsidRPr="00BC3B46">
        <w:rPr>
          <w:rStyle w:val="Heading1Char"/>
        </w:rPr>
        <w:t xml:space="preserve"> station</w:t>
      </w:r>
      <w:r w:rsidR="001F2C2C" w:rsidRPr="00BC3B46">
        <w:rPr>
          <w:rStyle w:val="Heading1Char"/>
        </w:rPr>
        <w:t xml:space="preserve"> </w:t>
      </w:r>
      <w:r w:rsidR="0071710A" w:rsidRPr="00BC3B46">
        <w:rPr>
          <w:rStyle w:val="Heading1Char"/>
        </w:rPr>
        <w:t>accessibility upgrade</w:t>
      </w:r>
    </w:p>
    <w:p w:rsidR="00ED34F4" w:rsidRPr="00E173E8" w:rsidRDefault="00191C9C" w:rsidP="0080077C">
      <w:pPr>
        <w:pStyle w:val="Heading2"/>
      </w:pPr>
      <w:r>
        <w:t>Night</w:t>
      </w:r>
      <w:r w:rsidR="00064888">
        <w:t xml:space="preserve"> works</w:t>
      </w:r>
      <w:r w:rsidR="00ED34F4" w:rsidRPr="00E173E8">
        <w:t xml:space="preserve"> – </w:t>
      </w:r>
    </w:p>
    <w:p w:rsidR="00ED34F4" w:rsidRPr="00E173E8" w:rsidRDefault="00CE7A3E" w:rsidP="00ED34F4">
      <w:pPr>
        <w:pStyle w:val="Heading2"/>
      </w:pPr>
      <w:r>
        <w:t>March</w:t>
      </w:r>
      <w:r w:rsidR="002837FB">
        <w:t xml:space="preserve">/April </w:t>
      </w:r>
      <w:r w:rsidR="00064888">
        <w:t>2017</w:t>
      </w:r>
    </w:p>
    <w:p w:rsidR="007F2F15" w:rsidRDefault="007F2F15" w:rsidP="00136F3E">
      <w:pPr>
        <w:spacing w:before="120" w:after="120" w:line="260" w:lineRule="atLeast"/>
        <w:ind w:left="709" w:right="567"/>
        <w:rPr>
          <w:rFonts w:ascii="Arial" w:hAnsi="Arial" w:cs="Arial"/>
          <w:color w:val="595959" w:themeColor="text1" w:themeTint="A6"/>
        </w:rPr>
      </w:pPr>
    </w:p>
    <w:p w:rsidR="002837FB" w:rsidRDefault="00C43B87" w:rsidP="00136F3E">
      <w:pPr>
        <w:spacing w:before="120" w:after="120" w:line="260" w:lineRule="atLeast"/>
        <w:ind w:left="709" w:right="567"/>
        <w:rPr>
          <w:rFonts w:ascii="Arial" w:hAnsi="Arial" w:cs="Arial"/>
          <w:color w:val="595959" w:themeColor="text1" w:themeTint="A6"/>
        </w:rPr>
      </w:pPr>
      <w:r w:rsidRPr="001A4906">
        <w:rPr>
          <w:rFonts w:ascii="Arial" w:hAnsi="Arial" w:cs="Arial"/>
          <w:color w:val="595959" w:themeColor="text1" w:themeTint="A6"/>
        </w:rPr>
        <w:t>As part of the Graceville station accessibility upgrade</w:t>
      </w:r>
      <w:r w:rsidR="002837FB">
        <w:rPr>
          <w:rFonts w:ascii="Arial" w:hAnsi="Arial" w:cs="Arial"/>
          <w:color w:val="595959" w:themeColor="text1" w:themeTint="A6"/>
        </w:rPr>
        <w:t>, night works will occur at the station on dates during March and April.</w:t>
      </w:r>
    </w:p>
    <w:p w:rsidR="00CE7A3E" w:rsidRDefault="002837FB" w:rsidP="002837FB">
      <w:pPr>
        <w:spacing w:before="120" w:after="120" w:line="260" w:lineRule="atLeast"/>
        <w:ind w:left="709" w:right="567"/>
        <w:rPr>
          <w:rFonts w:ascii="Arial" w:hAnsi="Arial" w:cs="Arial"/>
          <w:color w:val="595959" w:themeColor="text1" w:themeTint="A6"/>
        </w:rPr>
      </w:pPr>
      <w:r>
        <w:rPr>
          <w:rFonts w:ascii="Arial" w:hAnsi="Arial" w:cs="Arial"/>
          <w:color w:val="595959" w:themeColor="text1" w:themeTint="A6"/>
        </w:rPr>
        <w:t>Due to the nature of these activities and for the safety or customers and project workers, these works must be undertaken after hours when there is reduced activity on the line.</w:t>
      </w:r>
      <w:r w:rsidR="00191C9C">
        <w:rPr>
          <w:rFonts w:ascii="Arial" w:hAnsi="Arial" w:cs="Arial"/>
          <w:color w:val="595959" w:themeColor="text1" w:themeTint="A6"/>
        </w:rPr>
        <w:t xml:space="preserve"> </w:t>
      </w:r>
    </w:p>
    <w:p w:rsidR="00CB27D9" w:rsidRPr="00C0289E" w:rsidRDefault="00064888" w:rsidP="00CB27D9">
      <w:pPr>
        <w:pStyle w:val="Heading3"/>
        <w:rPr>
          <w:color w:val="595959" w:themeColor="text1" w:themeTint="A6"/>
          <w:sz w:val="24"/>
          <w:szCs w:val="22"/>
        </w:rPr>
      </w:pPr>
      <w:r w:rsidRPr="00C0289E">
        <w:rPr>
          <w:color w:val="595959" w:themeColor="text1" w:themeTint="A6"/>
          <w:sz w:val="24"/>
          <w:szCs w:val="22"/>
        </w:rPr>
        <w:t xml:space="preserve">Scheduled </w:t>
      </w:r>
      <w:r w:rsidR="0050122E" w:rsidRPr="00C0289E">
        <w:rPr>
          <w:color w:val="595959" w:themeColor="text1" w:themeTint="A6"/>
          <w:sz w:val="24"/>
          <w:szCs w:val="22"/>
        </w:rPr>
        <w:t>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4082"/>
        <w:gridCol w:w="3827"/>
      </w:tblGrid>
      <w:tr w:rsidR="00CB27D9" w:rsidRPr="000C3040" w:rsidTr="007F2F15">
        <w:trPr>
          <w:trHeight w:val="288"/>
        </w:trPr>
        <w:tc>
          <w:tcPr>
            <w:tcW w:w="1555"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5C4066" w:rsidP="005C4066">
            <w:pPr>
              <w:tabs>
                <w:tab w:val="left" w:pos="1430"/>
                <w:tab w:val="left" w:pos="10120"/>
              </w:tabs>
              <w:spacing w:after="0" w:line="240" w:lineRule="auto"/>
              <w:ind w:right="420"/>
              <w:rPr>
                <w:rFonts w:ascii="Arial" w:hAnsi="Arial" w:cs="Arial"/>
                <w:b/>
                <w:color w:val="FFFFFF" w:themeColor="background1"/>
                <w:szCs w:val="20"/>
              </w:rPr>
            </w:pPr>
            <w:r>
              <w:rPr>
                <w:rFonts w:ascii="Arial" w:hAnsi="Arial" w:cs="Arial"/>
                <w:b/>
                <w:color w:val="FFFFFF" w:themeColor="background1"/>
                <w:szCs w:val="20"/>
              </w:rPr>
              <w:t>L</w:t>
            </w:r>
            <w:r w:rsidR="00CB27D9" w:rsidRPr="000C3040">
              <w:rPr>
                <w:rFonts w:ascii="Arial" w:hAnsi="Arial" w:cs="Arial"/>
                <w:b/>
                <w:color w:val="FFFFFF" w:themeColor="background1"/>
                <w:szCs w:val="20"/>
              </w:rPr>
              <w:t>ocation</w:t>
            </w:r>
          </w:p>
        </w:tc>
        <w:tc>
          <w:tcPr>
            <w:tcW w:w="4082"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 xml:space="preserve">Dates and hours of </w:t>
            </w:r>
            <w:r w:rsidR="00BC3B46">
              <w:rPr>
                <w:rFonts w:ascii="Arial" w:hAnsi="Arial" w:cs="Arial"/>
                <w:b/>
                <w:color w:val="FFFFFF" w:themeColor="background1"/>
                <w:szCs w:val="20"/>
              </w:rPr>
              <w:t xml:space="preserve">night </w:t>
            </w:r>
            <w:r w:rsidRPr="000C3040">
              <w:rPr>
                <w:rFonts w:ascii="Arial" w:hAnsi="Arial" w:cs="Arial"/>
                <w:b/>
                <w:color w:val="FFFFFF" w:themeColor="background1"/>
                <w:szCs w:val="20"/>
              </w:rPr>
              <w:t>work</w:t>
            </w:r>
          </w:p>
        </w:tc>
        <w:tc>
          <w:tcPr>
            <w:tcW w:w="3827"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064888" w:rsidRPr="000C3040" w:rsidTr="007F2F15">
        <w:trPr>
          <w:trHeight w:val="4648"/>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Pr="00CB27D9" w:rsidRDefault="00064888" w:rsidP="00CB27D9">
            <w:pPr>
              <w:rPr>
                <w:rFonts w:ascii="Arial" w:hAnsi="Arial" w:cs="Arial"/>
                <w:color w:val="595959" w:themeColor="text1" w:themeTint="A6"/>
              </w:rPr>
            </w:pPr>
            <w:r>
              <w:rPr>
                <w:rFonts w:ascii="Arial" w:hAnsi="Arial" w:cs="Arial"/>
                <w:color w:val="595959" w:themeColor="text1" w:themeTint="A6"/>
              </w:rPr>
              <w:t>Graceville station</w:t>
            </w:r>
          </w:p>
        </w:tc>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837FB" w:rsidRDefault="002837FB" w:rsidP="005C4066">
            <w:pPr>
              <w:rPr>
                <w:rFonts w:ascii="Arial" w:hAnsi="Arial" w:cs="Arial"/>
                <w:color w:val="595959" w:themeColor="text1" w:themeTint="A6"/>
              </w:rPr>
            </w:pPr>
            <w:r w:rsidRPr="002837FB">
              <w:rPr>
                <w:rFonts w:ascii="Arial" w:hAnsi="Arial" w:cs="Arial"/>
                <w:b/>
                <w:color w:val="595959" w:themeColor="text1" w:themeTint="A6"/>
              </w:rPr>
              <w:t xml:space="preserve">6pm to 6am </w:t>
            </w:r>
            <w:r w:rsidRPr="002837FB">
              <w:rPr>
                <w:rFonts w:ascii="Arial" w:hAnsi="Arial" w:cs="Arial"/>
                <w:color w:val="595959" w:themeColor="text1" w:themeTint="A6"/>
              </w:rPr>
              <w:t>the next morning on:</w:t>
            </w:r>
          </w:p>
          <w:p w:rsidR="005C4066" w:rsidRPr="005C4066" w:rsidRDefault="002837FB" w:rsidP="005C4066">
            <w:pPr>
              <w:pStyle w:val="ListParagraph"/>
              <w:numPr>
                <w:ilvl w:val="0"/>
                <w:numId w:val="11"/>
              </w:numPr>
              <w:rPr>
                <w:rFonts w:ascii="Arial" w:hAnsi="Arial" w:cs="Arial"/>
                <w:b/>
                <w:color w:val="595959" w:themeColor="text1" w:themeTint="A6"/>
              </w:rPr>
            </w:pPr>
            <w:r w:rsidRPr="003E1A5D">
              <w:rPr>
                <w:rFonts w:ascii="Arial" w:hAnsi="Arial" w:cs="Arial"/>
                <w:b/>
                <w:color w:val="595959" w:themeColor="text1" w:themeTint="A6"/>
              </w:rPr>
              <w:t xml:space="preserve">Sunday 26 to Thursday 30 March </w:t>
            </w:r>
            <w:r w:rsidRPr="003E1A5D">
              <w:rPr>
                <w:rFonts w:ascii="Arial" w:hAnsi="Arial" w:cs="Arial"/>
                <w:color w:val="595959" w:themeColor="text1" w:themeTint="A6"/>
              </w:rPr>
              <w:t>(over 5 nights)</w:t>
            </w:r>
          </w:p>
          <w:p w:rsidR="005C4066" w:rsidRPr="005C4066" w:rsidRDefault="005C4066" w:rsidP="005C4066">
            <w:pPr>
              <w:pStyle w:val="ListParagraph"/>
              <w:ind w:left="360"/>
              <w:rPr>
                <w:rFonts w:ascii="Arial" w:hAnsi="Arial" w:cs="Arial"/>
                <w:b/>
                <w:color w:val="595959" w:themeColor="text1" w:themeTint="A6"/>
                <w:sz w:val="12"/>
                <w:szCs w:val="12"/>
              </w:rPr>
            </w:pPr>
          </w:p>
          <w:p w:rsidR="005C4066" w:rsidRPr="00BC3B46" w:rsidRDefault="002837FB" w:rsidP="005C4066">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Sunday 2 to Thursday 6 April</w:t>
            </w:r>
            <w:r w:rsidR="005C4066" w:rsidRPr="00BC3B46">
              <w:rPr>
                <w:rFonts w:ascii="Arial" w:hAnsi="Arial" w:cs="Arial"/>
                <w:b/>
                <w:color w:val="595959" w:themeColor="text1" w:themeTint="A6"/>
              </w:rPr>
              <w:t xml:space="preserve"> </w:t>
            </w:r>
            <w:r w:rsidRPr="00BC3B46">
              <w:rPr>
                <w:rFonts w:ascii="Arial" w:hAnsi="Arial" w:cs="Arial"/>
                <w:color w:val="595959" w:themeColor="text1" w:themeTint="A6"/>
              </w:rPr>
              <w:t>(over 5 nights)</w:t>
            </w:r>
          </w:p>
          <w:p w:rsidR="005C4066" w:rsidRPr="00BC3B46" w:rsidRDefault="005C4066" w:rsidP="005C4066">
            <w:pPr>
              <w:pStyle w:val="ListParagraph"/>
              <w:ind w:left="360"/>
              <w:rPr>
                <w:rFonts w:ascii="Arial" w:hAnsi="Arial" w:cs="Arial"/>
                <w:color w:val="595959" w:themeColor="text1" w:themeTint="A6"/>
                <w:sz w:val="12"/>
                <w:szCs w:val="12"/>
                <w:highlight w:val="yellow"/>
              </w:rPr>
            </w:pPr>
          </w:p>
          <w:p w:rsidR="003E1A5D" w:rsidRPr="00BC3B46" w:rsidRDefault="003E1A5D" w:rsidP="005C4066">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 xml:space="preserve">Sunday 9 to </w:t>
            </w:r>
            <w:r w:rsidR="00BC3B46" w:rsidRPr="00BC3B46">
              <w:rPr>
                <w:rFonts w:ascii="Arial" w:hAnsi="Arial" w:cs="Arial"/>
                <w:b/>
                <w:color w:val="595959" w:themeColor="text1" w:themeTint="A6"/>
              </w:rPr>
              <w:t>Wednesday</w:t>
            </w:r>
            <w:r w:rsidRPr="00BC3B46">
              <w:rPr>
                <w:rFonts w:ascii="Arial" w:hAnsi="Arial" w:cs="Arial"/>
                <w:b/>
                <w:color w:val="595959" w:themeColor="text1" w:themeTint="A6"/>
              </w:rPr>
              <w:t xml:space="preserve"> 1</w:t>
            </w:r>
            <w:r w:rsidR="00BC3B46" w:rsidRPr="00BC3B46">
              <w:rPr>
                <w:rFonts w:ascii="Arial" w:hAnsi="Arial" w:cs="Arial"/>
                <w:b/>
                <w:color w:val="595959" w:themeColor="text1" w:themeTint="A6"/>
              </w:rPr>
              <w:t>2</w:t>
            </w:r>
            <w:r w:rsidRPr="00BC3B46">
              <w:rPr>
                <w:rFonts w:ascii="Arial" w:hAnsi="Arial" w:cs="Arial"/>
                <w:b/>
                <w:color w:val="595959" w:themeColor="text1" w:themeTint="A6"/>
              </w:rPr>
              <w:t xml:space="preserve"> April</w:t>
            </w:r>
            <w:r w:rsidR="005C4066" w:rsidRPr="00BC3B46">
              <w:rPr>
                <w:rFonts w:ascii="Arial" w:hAnsi="Arial" w:cs="Arial"/>
                <w:b/>
                <w:color w:val="595959" w:themeColor="text1" w:themeTint="A6"/>
              </w:rPr>
              <w:t xml:space="preserve"> </w:t>
            </w:r>
            <w:r w:rsidRPr="00BC3B46">
              <w:rPr>
                <w:rFonts w:ascii="Arial" w:hAnsi="Arial" w:cs="Arial"/>
                <w:color w:val="595959" w:themeColor="text1" w:themeTint="A6"/>
              </w:rPr>
              <w:t xml:space="preserve">(over </w:t>
            </w:r>
            <w:r w:rsidR="00BC3B46" w:rsidRPr="00BC3B46">
              <w:rPr>
                <w:rFonts w:ascii="Arial" w:hAnsi="Arial" w:cs="Arial"/>
                <w:color w:val="595959" w:themeColor="text1" w:themeTint="A6"/>
              </w:rPr>
              <w:t>4</w:t>
            </w:r>
            <w:r w:rsidRPr="00BC3B46">
              <w:rPr>
                <w:rFonts w:ascii="Arial" w:hAnsi="Arial" w:cs="Arial"/>
                <w:color w:val="595959" w:themeColor="text1" w:themeTint="A6"/>
              </w:rPr>
              <w:t xml:space="preserve"> nights)</w:t>
            </w:r>
          </w:p>
          <w:p w:rsidR="005C4066" w:rsidRPr="00BC3B46" w:rsidRDefault="005C4066" w:rsidP="005C4066">
            <w:pPr>
              <w:pStyle w:val="ListParagraph"/>
              <w:ind w:left="360"/>
              <w:rPr>
                <w:rFonts w:ascii="Arial" w:hAnsi="Arial" w:cs="Arial"/>
                <w:color w:val="595959" w:themeColor="text1" w:themeTint="A6"/>
                <w:sz w:val="12"/>
                <w:szCs w:val="12"/>
                <w:highlight w:val="yellow"/>
              </w:rPr>
            </w:pPr>
          </w:p>
          <w:p w:rsidR="003E1A5D" w:rsidRPr="00BC3B46" w:rsidRDefault="00BC3B46" w:rsidP="005C4066">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Monday</w:t>
            </w:r>
            <w:r w:rsidR="003E1A5D" w:rsidRPr="00BC3B46">
              <w:rPr>
                <w:rFonts w:ascii="Arial" w:hAnsi="Arial" w:cs="Arial"/>
                <w:b/>
                <w:color w:val="595959" w:themeColor="text1" w:themeTint="A6"/>
              </w:rPr>
              <w:t xml:space="preserve"> </w:t>
            </w:r>
            <w:r w:rsidRPr="00BC3B46">
              <w:rPr>
                <w:rFonts w:ascii="Arial" w:hAnsi="Arial" w:cs="Arial"/>
                <w:b/>
                <w:color w:val="595959" w:themeColor="text1" w:themeTint="A6"/>
              </w:rPr>
              <w:t xml:space="preserve">17 </w:t>
            </w:r>
            <w:r w:rsidR="003E1A5D" w:rsidRPr="00BC3B46">
              <w:rPr>
                <w:rFonts w:ascii="Arial" w:hAnsi="Arial" w:cs="Arial"/>
                <w:b/>
                <w:color w:val="595959" w:themeColor="text1" w:themeTint="A6"/>
              </w:rPr>
              <w:t>to Thursday 20 April</w:t>
            </w:r>
            <w:r w:rsidR="005C4066" w:rsidRPr="00BC3B46">
              <w:rPr>
                <w:rFonts w:ascii="Arial" w:hAnsi="Arial" w:cs="Arial"/>
                <w:b/>
                <w:color w:val="595959" w:themeColor="text1" w:themeTint="A6"/>
              </w:rPr>
              <w:t xml:space="preserve"> </w:t>
            </w:r>
            <w:r w:rsidR="003E1A5D" w:rsidRPr="00BC3B46">
              <w:rPr>
                <w:rFonts w:ascii="Arial" w:hAnsi="Arial" w:cs="Arial"/>
                <w:color w:val="595959" w:themeColor="text1" w:themeTint="A6"/>
              </w:rPr>
              <w:t xml:space="preserve">(over </w:t>
            </w:r>
            <w:r w:rsidRPr="00BC3B46">
              <w:rPr>
                <w:rFonts w:ascii="Arial" w:hAnsi="Arial" w:cs="Arial"/>
                <w:color w:val="595959" w:themeColor="text1" w:themeTint="A6"/>
              </w:rPr>
              <w:t>4</w:t>
            </w:r>
            <w:r w:rsidR="003E1A5D" w:rsidRPr="00BC3B46">
              <w:rPr>
                <w:rFonts w:ascii="Arial" w:hAnsi="Arial" w:cs="Arial"/>
                <w:color w:val="595959" w:themeColor="text1" w:themeTint="A6"/>
              </w:rPr>
              <w:t xml:space="preserve"> nights)</w:t>
            </w:r>
          </w:p>
          <w:p w:rsidR="005C4066" w:rsidRPr="00BC3B46" w:rsidRDefault="005C4066" w:rsidP="005C4066">
            <w:pPr>
              <w:pStyle w:val="ListParagraph"/>
              <w:ind w:left="360"/>
              <w:rPr>
                <w:rFonts w:ascii="Arial" w:hAnsi="Arial" w:cs="Arial"/>
                <w:color w:val="595959" w:themeColor="text1" w:themeTint="A6"/>
                <w:sz w:val="12"/>
                <w:szCs w:val="12"/>
                <w:highlight w:val="yellow"/>
              </w:rPr>
            </w:pPr>
          </w:p>
          <w:p w:rsidR="003874E4" w:rsidRPr="00BC3B46" w:rsidRDefault="005C4066" w:rsidP="003874E4">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 xml:space="preserve">Sunday 23 April </w:t>
            </w:r>
            <w:r w:rsidRPr="00BC3B46">
              <w:rPr>
                <w:rFonts w:ascii="Arial" w:hAnsi="Arial" w:cs="Arial"/>
                <w:color w:val="595959" w:themeColor="text1" w:themeTint="A6"/>
              </w:rPr>
              <w:t>(overnight)</w:t>
            </w:r>
          </w:p>
          <w:p w:rsidR="003874E4" w:rsidRPr="00BC3B46" w:rsidRDefault="003874E4" w:rsidP="003874E4">
            <w:pPr>
              <w:pStyle w:val="ListParagraph"/>
              <w:ind w:left="360"/>
              <w:rPr>
                <w:rFonts w:ascii="Arial" w:hAnsi="Arial" w:cs="Arial"/>
                <w:color w:val="595959" w:themeColor="text1" w:themeTint="A6"/>
                <w:sz w:val="12"/>
                <w:szCs w:val="12"/>
              </w:rPr>
            </w:pPr>
            <w:r w:rsidRPr="00BC3B46">
              <w:rPr>
                <w:rFonts w:ascii="Arial" w:hAnsi="Arial" w:cs="Arial"/>
                <w:color w:val="595959" w:themeColor="text1" w:themeTint="A6"/>
                <w:sz w:val="12"/>
                <w:szCs w:val="12"/>
              </w:rPr>
              <w:t xml:space="preserve"> </w:t>
            </w:r>
          </w:p>
          <w:p w:rsidR="003E1A5D" w:rsidRPr="00BC3B46" w:rsidRDefault="00BC3B46" w:rsidP="00BC3B46">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 xml:space="preserve">Tuesday </w:t>
            </w:r>
            <w:r w:rsidR="003874E4" w:rsidRPr="00BC3B46">
              <w:rPr>
                <w:rFonts w:ascii="Arial" w:hAnsi="Arial" w:cs="Arial"/>
                <w:b/>
                <w:color w:val="595959" w:themeColor="text1" w:themeTint="A6"/>
              </w:rPr>
              <w:t>2</w:t>
            </w:r>
            <w:r w:rsidRPr="00BC3B46">
              <w:rPr>
                <w:rFonts w:ascii="Arial" w:hAnsi="Arial" w:cs="Arial"/>
                <w:b/>
                <w:color w:val="595959" w:themeColor="text1" w:themeTint="A6"/>
              </w:rPr>
              <w:t>5</w:t>
            </w:r>
            <w:r w:rsidR="003874E4" w:rsidRPr="00BC3B46">
              <w:rPr>
                <w:rFonts w:ascii="Arial" w:hAnsi="Arial" w:cs="Arial"/>
                <w:b/>
                <w:color w:val="595959" w:themeColor="text1" w:themeTint="A6"/>
              </w:rPr>
              <w:t xml:space="preserve"> April to Thursday 27 April </w:t>
            </w:r>
            <w:r w:rsidR="003874E4" w:rsidRPr="00BC3B46">
              <w:rPr>
                <w:rFonts w:ascii="Arial" w:hAnsi="Arial" w:cs="Arial"/>
                <w:color w:val="595959" w:themeColor="text1" w:themeTint="A6"/>
              </w:rPr>
              <w:t xml:space="preserve">(over </w:t>
            </w:r>
            <w:r w:rsidRPr="00BC3B46">
              <w:rPr>
                <w:rFonts w:ascii="Arial" w:hAnsi="Arial" w:cs="Arial"/>
                <w:color w:val="595959" w:themeColor="text1" w:themeTint="A6"/>
              </w:rPr>
              <w:t>3</w:t>
            </w:r>
            <w:r w:rsidR="003874E4" w:rsidRPr="00BC3B46">
              <w:rPr>
                <w:rFonts w:ascii="Arial" w:hAnsi="Arial" w:cs="Arial"/>
                <w:color w:val="595959" w:themeColor="text1" w:themeTint="A6"/>
              </w:rPr>
              <w:t xml:space="preserve"> nights)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37FB" w:rsidRDefault="00E12AEB" w:rsidP="003F7B52">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Platform upgrade works including platform r</w:t>
            </w:r>
            <w:r w:rsidR="002837FB">
              <w:rPr>
                <w:rFonts w:ascii="Arial" w:hAnsi="Arial" w:cs="Arial"/>
                <w:color w:val="595959" w:themeColor="text1" w:themeTint="A6"/>
                <w:lang w:eastAsia="en-AU"/>
              </w:rPr>
              <w:t>aising</w:t>
            </w:r>
            <w:r>
              <w:rPr>
                <w:rFonts w:ascii="Arial" w:hAnsi="Arial" w:cs="Arial"/>
                <w:color w:val="595959" w:themeColor="text1" w:themeTint="A6"/>
                <w:lang w:eastAsia="en-AU"/>
              </w:rPr>
              <w:t>,</w:t>
            </w:r>
            <w:bookmarkStart w:id="0" w:name="_GoBack"/>
            <w:bookmarkEnd w:id="0"/>
            <w:r w:rsidR="002837FB">
              <w:rPr>
                <w:rFonts w:ascii="Arial" w:hAnsi="Arial" w:cs="Arial"/>
                <w:color w:val="595959" w:themeColor="text1" w:themeTint="A6"/>
                <w:lang w:eastAsia="en-AU"/>
              </w:rPr>
              <w:t xml:space="preserve"> involving:</w:t>
            </w:r>
          </w:p>
          <w:p w:rsidR="00BC3B46" w:rsidRDefault="00BC3B46" w:rsidP="003F7B52">
            <w:pPr>
              <w:spacing w:after="12" w:line="240" w:lineRule="auto"/>
              <w:rPr>
                <w:rFonts w:ascii="Arial" w:hAnsi="Arial" w:cs="Arial"/>
                <w:color w:val="595959" w:themeColor="text1" w:themeTint="A6"/>
                <w:lang w:eastAsia="en-AU"/>
              </w:rPr>
            </w:pPr>
          </w:p>
          <w:p w:rsidR="00CE7A3E" w:rsidRPr="002837FB" w:rsidRDefault="00CE7A3E" w:rsidP="00B4053F">
            <w:pPr>
              <w:pStyle w:val="ListParagraph"/>
              <w:numPr>
                <w:ilvl w:val="0"/>
                <w:numId w:val="3"/>
              </w:numPr>
              <w:spacing w:after="12" w:line="240" w:lineRule="auto"/>
              <w:rPr>
                <w:rFonts w:ascii="Arial" w:hAnsi="Arial" w:cs="Arial"/>
                <w:color w:val="595959" w:themeColor="text1" w:themeTint="A6"/>
                <w:lang w:eastAsia="en-AU"/>
              </w:rPr>
            </w:pPr>
            <w:r w:rsidRPr="002837FB">
              <w:rPr>
                <w:rFonts w:ascii="Arial" w:hAnsi="Arial" w:cs="Arial"/>
                <w:color w:val="595959" w:themeColor="text1" w:themeTint="A6"/>
                <w:lang w:eastAsia="en-AU"/>
              </w:rPr>
              <w:t xml:space="preserve">plant, vehicles and machinery </w:t>
            </w:r>
            <w:r w:rsidR="003F7B52" w:rsidRPr="002837FB">
              <w:rPr>
                <w:rFonts w:ascii="Arial" w:hAnsi="Arial" w:cs="Arial"/>
                <w:color w:val="595959" w:themeColor="text1" w:themeTint="A6"/>
                <w:lang w:eastAsia="en-AU"/>
              </w:rPr>
              <w:t>with bright flashing lights and reversing beepers</w:t>
            </w:r>
          </w:p>
          <w:p w:rsidR="004F653F" w:rsidRDefault="004F653F" w:rsidP="00B4053F">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 xml:space="preserve">delivery of materials and equipment </w:t>
            </w:r>
          </w:p>
          <w:p w:rsidR="003F7B52" w:rsidRPr="002837FB" w:rsidRDefault="003F7B52" w:rsidP="00B4053F">
            <w:pPr>
              <w:pStyle w:val="ListParagraph"/>
              <w:numPr>
                <w:ilvl w:val="0"/>
                <w:numId w:val="3"/>
              </w:numPr>
              <w:spacing w:after="12" w:line="240" w:lineRule="auto"/>
              <w:rPr>
                <w:rFonts w:ascii="Arial" w:hAnsi="Arial" w:cs="Arial"/>
                <w:color w:val="595959" w:themeColor="text1" w:themeTint="A6"/>
                <w:lang w:eastAsia="en-AU"/>
              </w:rPr>
            </w:pPr>
            <w:r w:rsidRPr="002837FB">
              <w:rPr>
                <w:rFonts w:ascii="Arial" w:hAnsi="Arial" w:cs="Arial"/>
                <w:color w:val="595959" w:themeColor="text1" w:themeTint="A6"/>
                <w:lang w:eastAsia="en-AU"/>
              </w:rPr>
              <w:t>hand tools and light powered equipment</w:t>
            </w:r>
          </w:p>
          <w:p w:rsidR="003E1A5D" w:rsidRDefault="003E1A5D" w:rsidP="00B4053F">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saw cutting</w:t>
            </w:r>
          </w:p>
          <w:p w:rsidR="00B4053F" w:rsidRPr="003E1A5D" w:rsidRDefault="003F7B52" w:rsidP="003E1A5D">
            <w:pPr>
              <w:pStyle w:val="ListParagraph"/>
              <w:numPr>
                <w:ilvl w:val="0"/>
                <w:numId w:val="3"/>
              </w:numPr>
              <w:spacing w:after="12" w:line="240" w:lineRule="auto"/>
              <w:rPr>
                <w:rFonts w:ascii="Arial" w:hAnsi="Arial" w:cs="Arial"/>
                <w:color w:val="595959" w:themeColor="text1" w:themeTint="A6"/>
                <w:lang w:eastAsia="en-AU"/>
              </w:rPr>
            </w:pPr>
            <w:proofErr w:type="gramStart"/>
            <w:r w:rsidRPr="002837FB">
              <w:rPr>
                <w:rFonts w:ascii="Arial" w:hAnsi="Arial" w:cs="Arial"/>
                <w:color w:val="595959" w:themeColor="text1" w:themeTint="A6"/>
                <w:lang w:eastAsia="en-AU"/>
              </w:rPr>
              <w:t>mobile</w:t>
            </w:r>
            <w:proofErr w:type="gramEnd"/>
            <w:r w:rsidRPr="002837FB">
              <w:rPr>
                <w:rFonts w:ascii="Arial" w:hAnsi="Arial" w:cs="Arial"/>
                <w:color w:val="595959" w:themeColor="text1" w:themeTint="A6"/>
                <w:lang w:eastAsia="en-AU"/>
              </w:rPr>
              <w:t xml:space="preserve"> lighting towers</w:t>
            </w:r>
            <w:r w:rsidR="003E1A5D">
              <w:rPr>
                <w:rFonts w:ascii="Arial" w:hAnsi="Arial" w:cs="Arial"/>
                <w:color w:val="595959" w:themeColor="text1" w:themeTint="A6"/>
                <w:lang w:eastAsia="en-AU"/>
              </w:rPr>
              <w:t>.</w:t>
            </w:r>
          </w:p>
        </w:tc>
      </w:tr>
    </w:tbl>
    <w:p w:rsidR="005C4066" w:rsidRDefault="005C4066"/>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tblGrid>
      <w:tr w:rsidR="003F7B52" w:rsidRPr="000C3040" w:rsidTr="007F2F15">
        <w:trPr>
          <w:trHeight w:val="2261"/>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C3B46" w:rsidRDefault="00BC3B46" w:rsidP="003F7B52">
            <w:pPr>
              <w:spacing w:before="120" w:after="120" w:line="240" w:lineRule="auto"/>
              <w:rPr>
                <w:rFonts w:ascii="Arial" w:hAnsi="Arial" w:cs="Arial"/>
                <w:color w:val="595959" w:themeColor="text1" w:themeTint="A6"/>
              </w:rPr>
            </w:pPr>
            <w:r>
              <w:rPr>
                <w:rFonts w:ascii="Arial" w:hAnsi="Arial" w:cs="Arial"/>
                <w:color w:val="595959" w:themeColor="text1" w:themeTint="A6"/>
              </w:rPr>
              <w:t>Residents and businesses adjacent to Graceville station may experience some noise from truck movements and construction activity during night works.</w:t>
            </w:r>
          </w:p>
          <w:p w:rsidR="00BC3B46" w:rsidRPr="00BC3B46" w:rsidRDefault="00BC3B46" w:rsidP="003F7B52">
            <w:pPr>
              <w:spacing w:before="120" w:after="120" w:line="240" w:lineRule="auto"/>
              <w:rPr>
                <w:rFonts w:ascii="Arial" w:hAnsi="Arial" w:cs="Arial"/>
                <w:color w:val="595959" w:themeColor="text1" w:themeTint="A6"/>
              </w:rPr>
            </w:pPr>
            <w:r w:rsidRPr="00BC3B46">
              <w:rPr>
                <w:rFonts w:ascii="Arial" w:hAnsi="Arial" w:cs="Arial"/>
                <w:b/>
                <w:color w:val="595959" w:themeColor="text1" w:themeTint="A6"/>
              </w:rPr>
              <w:t>NOTE: Work will not occur over the Easter long weekend or during the morning of ANZAC Day.</w:t>
            </w:r>
            <w:r>
              <w:rPr>
                <w:rFonts w:ascii="Arial" w:hAnsi="Arial" w:cs="Arial"/>
                <w:b/>
                <w:color w:val="595959" w:themeColor="text1" w:themeTint="A6"/>
              </w:rPr>
              <w:t xml:space="preserve"> </w:t>
            </w:r>
            <w:r w:rsidR="007F2F15">
              <w:rPr>
                <w:rFonts w:ascii="Arial" w:hAnsi="Arial" w:cs="Arial"/>
                <w:color w:val="595959" w:themeColor="text1" w:themeTint="A6"/>
              </w:rPr>
              <w:t>On E</w:t>
            </w:r>
            <w:r w:rsidRPr="00BC3B46">
              <w:rPr>
                <w:rFonts w:ascii="Arial" w:hAnsi="Arial" w:cs="Arial"/>
                <w:color w:val="595959" w:themeColor="text1" w:themeTint="A6"/>
              </w:rPr>
              <w:t>aster Monday and ANZAC Day</w:t>
            </w:r>
            <w:r w:rsidR="007F2F15">
              <w:rPr>
                <w:rFonts w:ascii="Arial" w:hAnsi="Arial" w:cs="Arial"/>
                <w:color w:val="595959" w:themeColor="text1" w:themeTint="A6"/>
              </w:rPr>
              <w:t>, night shifts will commence at 6pm</w:t>
            </w:r>
            <w:r w:rsidRPr="00BC3B46">
              <w:rPr>
                <w:rFonts w:ascii="Arial" w:hAnsi="Arial" w:cs="Arial"/>
                <w:color w:val="595959" w:themeColor="text1" w:themeTint="A6"/>
              </w:rPr>
              <w:t>.</w:t>
            </w:r>
          </w:p>
          <w:p w:rsidR="003F7B52" w:rsidRDefault="003F7B52" w:rsidP="003F7B52">
            <w:pPr>
              <w:spacing w:before="120" w:after="120" w:line="240" w:lineRule="auto"/>
              <w:rPr>
                <w:rFonts w:ascii="Arial" w:hAnsi="Arial" w:cs="Arial"/>
                <w:color w:val="595959" w:themeColor="text1" w:themeTint="A6"/>
              </w:rPr>
            </w:pPr>
            <w:r>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 xml:space="preserve">. </w:t>
            </w:r>
            <w:r w:rsidRPr="000C3040">
              <w:rPr>
                <w:rFonts w:ascii="Arial" w:hAnsi="Arial" w:cs="Arial"/>
                <w:color w:val="595959" w:themeColor="text1" w:themeTint="A6"/>
              </w:rPr>
              <w:t>Queensland Rail apologises for any inconvenien</w:t>
            </w:r>
            <w:r>
              <w:rPr>
                <w:rFonts w:ascii="Arial" w:hAnsi="Arial" w:cs="Arial"/>
                <w:color w:val="595959" w:themeColor="text1" w:themeTint="A6"/>
              </w:rPr>
              <w:t>ce and thanks the local communit</w:t>
            </w:r>
            <w:r w:rsidRPr="000C3040">
              <w:rPr>
                <w:rFonts w:ascii="Arial" w:hAnsi="Arial" w:cs="Arial"/>
                <w:color w:val="595959" w:themeColor="text1" w:themeTint="A6"/>
              </w:rPr>
              <w:t>y for their cooperation during these important works.</w:t>
            </w:r>
          </w:p>
        </w:tc>
      </w:tr>
    </w:tbl>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46567F" w:rsidRDefault="0046567F"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CB27D9" w:rsidRPr="00CB27D9" w:rsidRDefault="007F2F15" w:rsidP="003F7B52">
      <w:pPr>
        <w:spacing w:before="120" w:after="120"/>
        <w:ind w:left="709"/>
        <w:rPr>
          <w:rFonts w:ascii="Arial" w:hAnsi="Arial" w:cs="Arial"/>
          <w:b/>
          <w:color w:val="595959" w:themeColor="text1" w:themeTint="A6"/>
        </w:rPr>
      </w:pPr>
      <w:r>
        <w:rPr>
          <w:rFonts w:ascii="Arial" w:hAnsi="Arial" w:cs="Arial"/>
          <w:b/>
          <w:color w:val="595959" w:themeColor="text1" w:themeTint="A6"/>
        </w:rPr>
        <w:t>K</w:t>
      </w:r>
      <w:r w:rsidR="00CB27D9" w:rsidRPr="00CB27D9">
        <w:rPr>
          <w:rFonts w:ascii="Arial" w:hAnsi="Arial" w:cs="Arial"/>
          <w:b/>
          <w:color w:val="595959" w:themeColor="text1" w:themeTint="A6"/>
        </w:rPr>
        <w:t>eeping you informed</w:t>
      </w:r>
    </w:p>
    <w:p w:rsidR="0071710A" w:rsidRPr="00E657E4" w:rsidRDefault="00A922AA" w:rsidP="00A922AA">
      <w:pPr>
        <w:ind w:left="720" w:right="283"/>
        <w:rPr>
          <w:rFonts w:ascii="Arial" w:hAnsi="Arial" w:cs="Arial"/>
          <w:b/>
          <w:color w:val="595959" w:themeColor="text1" w:themeTint="A6"/>
        </w:rPr>
      </w:pPr>
      <w:r w:rsidRPr="00E657E4">
        <w:rPr>
          <w:rFonts w:ascii="Arial" w:hAnsi="Arial" w:cs="Arial"/>
          <w:color w:val="595959" w:themeColor="text1" w:themeTint="A6"/>
        </w:rPr>
        <w:t xml:space="preserve">The Graceville station accessibility upgrade is part of Queensland Rail’s $212 million upgrade program and is expected to be completed by late 2017, weather and construction conditions permitting. For more information, please contact the Stakeholder Engagement team on </w:t>
      </w:r>
      <w:r w:rsidR="00EF2EDA">
        <w:rPr>
          <w:rFonts w:ascii="Arial" w:hAnsi="Arial" w:cs="Arial"/>
          <w:b/>
          <w:color w:val="595959" w:themeColor="text1" w:themeTint="A6"/>
        </w:rPr>
        <w:t>1800 722 </w:t>
      </w:r>
      <w:r w:rsidRPr="00E657E4">
        <w:rPr>
          <w:rFonts w:ascii="Arial" w:hAnsi="Arial" w:cs="Arial"/>
          <w:b/>
          <w:color w:val="595959" w:themeColor="text1" w:themeTint="A6"/>
        </w:rPr>
        <w:t>203</w:t>
      </w:r>
      <w:r w:rsidRPr="00E657E4">
        <w:rPr>
          <w:rFonts w:ascii="Arial" w:hAnsi="Arial" w:cs="Arial"/>
          <w:color w:val="595959" w:themeColor="text1" w:themeTint="A6"/>
        </w:rPr>
        <w:t xml:space="preserve"> (free</w:t>
      </w:r>
      <w:r w:rsidR="004F653F">
        <w:rPr>
          <w:rFonts w:ascii="Arial" w:hAnsi="Arial" w:cs="Arial"/>
          <w:color w:val="595959" w:themeColor="text1" w:themeTint="A6"/>
        </w:rPr>
        <w:t> </w:t>
      </w:r>
      <w:r w:rsidRPr="00E657E4">
        <w:rPr>
          <w:rFonts w:ascii="Arial" w:hAnsi="Arial" w:cs="Arial"/>
          <w:color w:val="595959" w:themeColor="text1" w:themeTint="A6"/>
        </w:rPr>
        <w:t xml:space="preserve">call), email </w:t>
      </w:r>
      <w:r w:rsidRPr="00E657E4">
        <w:rPr>
          <w:rFonts w:ascii="Arial" w:hAnsi="Arial" w:cs="Arial"/>
          <w:b/>
          <w:color w:val="595959" w:themeColor="text1" w:themeTint="A6"/>
        </w:rPr>
        <w:t>stationsupgrade@qr.com.au</w:t>
      </w:r>
      <w:r w:rsidRPr="00E657E4">
        <w:rPr>
          <w:rFonts w:ascii="Arial" w:hAnsi="Arial" w:cs="Arial"/>
          <w:color w:val="595959" w:themeColor="text1" w:themeTint="A6"/>
        </w:rPr>
        <w:t xml:space="preserve"> or visit </w:t>
      </w:r>
      <w:r w:rsidRPr="00E657E4">
        <w:rPr>
          <w:rFonts w:ascii="Arial" w:hAnsi="Arial" w:cs="Arial"/>
          <w:b/>
          <w:color w:val="595959" w:themeColor="text1" w:themeTint="A6"/>
        </w:rPr>
        <w:t>queenslandrail.com.au</w:t>
      </w:r>
    </w:p>
    <w:sectPr w:rsidR="0071710A" w:rsidRPr="00E657E4"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975"/>
    <w:multiLevelType w:val="hybridMultilevel"/>
    <w:tmpl w:val="5ED81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1C7FA5"/>
    <w:multiLevelType w:val="hybridMultilevel"/>
    <w:tmpl w:val="C122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A170F6"/>
    <w:multiLevelType w:val="hybridMultilevel"/>
    <w:tmpl w:val="96F8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003DE3"/>
    <w:multiLevelType w:val="hybridMultilevel"/>
    <w:tmpl w:val="B998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40F11B6"/>
    <w:multiLevelType w:val="hybridMultilevel"/>
    <w:tmpl w:val="3F5E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D51391F"/>
    <w:multiLevelType w:val="hybridMultilevel"/>
    <w:tmpl w:val="04B4C25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nsid w:val="68BB09B2"/>
    <w:multiLevelType w:val="hybridMultilevel"/>
    <w:tmpl w:val="4D76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01650E"/>
    <w:multiLevelType w:val="hybridMultilevel"/>
    <w:tmpl w:val="747E81A4"/>
    <w:lvl w:ilvl="0" w:tplc="F26829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6"/>
  </w:num>
  <w:num w:numId="6">
    <w:abstractNumId w:val="11"/>
  </w:num>
  <w:num w:numId="7">
    <w:abstractNumId w:val="8"/>
  </w:num>
  <w:num w:numId="8">
    <w:abstractNumId w:val="4"/>
  </w:num>
  <w:num w:numId="9">
    <w:abstractNumId w:val="9"/>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7722"/>
    <w:rsid w:val="000247EB"/>
    <w:rsid w:val="00045513"/>
    <w:rsid w:val="00050DC1"/>
    <w:rsid w:val="00064888"/>
    <w:rsid w:val="00092519"/>
    <w:rsid w:val="00094DD9"/>
    <w:rsid w:val="00136F3E"/>
    <w:rsid w:val="00142517"/>
    <w:rsid w:val="001633C1"/>
    <w:rsid w:val="0018799F"/>
    <w:rsid w:val="00191C9C"/>
    <w:rsid w:val="00193CBD"/>
    <w:rsid w:val="001A4906"/>
    <w:rsid w:val="001D6BC3"/>
    <w:rsid w:val="001D79FD"/>
    <w:rsid w:val="001F2C2C"/>
    <w:rsid w:val="00216457"/>
    <w:rsid w:val="002837FB"/>
    <w:rsid w:val="00292E15"/>
    <w:rsid w:val="002A7257"/>
    <w:rsid w:val="002B53E1"/>
    <w:rsid w:val="003120C6"/>
    <w:rsid w:val="003120CA"/>
    <w:rsid w:val="00317374"/>
    <w:rsid w:val="0032491D"/>
    <w:rsid w:val="00332753"/>
    <w:rsid w:val="00356AC9"/>
    <w:rsid w:val="003874E4"/>
    <w:rsid w:val="003B2C60"/>
    <w:rsid w:val="003B7F3D"/>
    <w:rsid w:val="003C5600"/>
    <w:rsid w:val="003D37D6"/>
    <w:rsid w:val="003E1A5D"/>
    <w:rsid w:val="003F7B52"/>
    <w:rsid w:val="00422413"/>
    <w:rsid w:val="00443BB0"/>
    <w:rsid w:val="0046567F"/>
    <w:rsid w:val="00475F6B"/>
    <w:rsid w:val="004779DE"/>
    <w:rsid w:val="004E6AE1"/>
    <w:rsid w:val="004F653F"/>
    <w:rsid w:val="0050122E"/>
    <w:rsid w:val="00512328"/>
    <w:rsid w:val="00515E25"/>
    <w:rsid w:val="00520C30"/>
    <w:rsid w:val="005417D5"/>
    <w:rsid w:val="00585003"/>
    <w:rsid w:val="005859D4"/>
    <w:rsid w:val="00590157"/>
    <w:rsid w:val="00590313"/>
    <w:rsid w:val="005908FB"/>
    <w:rsid w:val="005C4066"/>
    <w:rsid w:val="005F6FC1"/>
    <w:rsid w:val="00650570"/>
    <w:rsid w:val="006555AB"/>
    <w:rsid w:val="00702C42"/>
    <w:rsid w:val="0071710A"/>
    <w:rsid w:val="007407FC"/>
    <w:rsid w:val="007472C8"/>
    <w:rsid w:val="00747745"/>
    <w:rsid w:val="00752961"/>
    <w:rsid w:val="00763F12"/>
    <w:rsid w:val="00764CFA"/>
    <w:rsid w:val="0077721B"/>
    <w:rsid w:val="00784147"/>
    <w:rsid w:val="007915E6"/>
    <w:rsid w:val="007A7DBF"/>
    <w:rsid w:val="007F2F15"/>
    <w:rsid w:val="007F701A"/>
    <w:rsid w:val="0080077C"/>
    <w:rsid w:val="008014AB"/>
    <w:rsid w:val="00822E64"/>
    <w:rsid w:val="00883D5C"/>
    <w:rsid w:val="00884010"/>
    <w:rsid w:val="008E16DF"/>
    <w:rsid w:val="008E612D"/>
    <w:rsid w:val="0090219C"/>
    <w:rsid w:val="00905F87"/>
    <w:rsid w:val="009265DF"/>
    <w:rsid w:val="00936B88"/>
    <w:rsid w:val="009A622B"/>
    <w:rsid w:val="009F7997"/>
    <w:rsid w:val="00A60EF9"/>
    <w:rsid w:val="00A922AA"/>
    <w:rsid w:val="00AF5D89"/>
    <w:rsid w:val="00B4053F"/>
    <w:rsid w:val="00B62A0F"/>
    <w:rsid w:val="00BC3B46"/>
    <w:rsid w:val="00BE4CB1"/>
    <w:rsid w:val="00C0289E"/>
    <w:rsid w:val="00C43B87"/>
    <w:rsid w:val="00C7175A"/>
    <w:rsid w:val="00CA1572"/>
    <w:rsid w:val="00CB27D9"/>
    <w:rsid w:val="00CB3BF8"/>
    <w:rsid w:val="00CC488C"/>
    <w:rsid w:val="00CD197F"/>
    <w:rsid w:val="00CD5AF7"/>
    <w:rsid w:val="00CE7A3E"/>
    <w:rsid w:val="00D0338B"/>
    <w:rsid w:val="00D1072A"/>
    <w:rsid w:val="00D10EC9"/>
    <w:rsid w:val="00D85FA3"/>
    <w:rsid w:val="00D87745"/>
    <w:rsid w:val="00DC3B5B"/>
    <w:rsid w:val="00DD0F4D"/>
    <w:rsid w:val="00E12AEB"/>
    <w:rsid w:val="00E173E8"/>
    <w:rsid w:val="00E302D8"/>
    <w:rsid w:val="00E52E60"/>
    <w:rsid w:val="00E657E4"/>
    <w:rsid w:val="00E87E98"/>
    <w:rsid w:val="00ED34F4"/>
    <w:rsid w:val="00EF2EDA"/>
    <w:rsid w:val="00EF5FDD"/>
    <w:rsid w:val="00F07ADD"/>
    <w:rsid w:val="00F6554A"/>
    <w:rsid w:val="00F6561A"/>
    <w:rsid w:val="00F909BA"/>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3711">
      <w:bodyDiv w:val="1"/>
      <w:marLeft w:val="0"/>
      <w:marRight w:val="0"/>
      <w:marTop w:val="0"/>
      <w:marBottom w:val="0"/>
      <w:divBdr>
        <w:top w:val="none" w:sz="0" w:space="0" w:color="auto"/>
        <w:left w:val="none" w:sz="0" w:space="0" w:color="auto"/>
        <w:bottom w:val="none" w:sz="0" w:space="0" w:color="auto"/>
        <w:right w:val="none" w:sz="0" w:space="0" w:color="auto"/>
      </w:divBdr>
    </w:div>
    <w:div w:id="729889184">
      <w:bodyDiv w:val="1"/>
      <w:marLeft w:val="0"/>
      <w:marRight w:val="0"/>
      <w:marTop w:val="0"/>
      <w:marBottom w:val="0"/>
      <w:divBdr>
        <w:top w:val="none" w:sz="0" w:space="0" w:color="auto"/>
        <w:left w:val="none" w:sz="0" w:space="0" w:color="auto"/>
        <w:bottom w:val="none" w:sz="0" w:space="0" w:color="auto"/>
        <w:right w:val="none" w:sz="0" w:space="0" w:color="auto"/>
      </w:divBdr>
      <w:divsChild>
        <w:div w:id="2142263870">
          <w:marLeft w:val="0"/>
          <w:marRight w:val="0"/>
          <w:marTop w:val="0"/>
          <w:marBottom w:val="0"/>
          <w:divBdr>
            <w:top w:val="none" w:sz="0" w:space="0" w:color="auto"/>
            <w:left w:val="none" w:sz="0" w:space="0" w:color="auto"/>
            <w:bottom w:val="none" w:sz="0" w:space="0" w:color="auto"/>
            <w:right w:val="none" w:sz="0" w:space="0" w:color="auto"/>
          </w:divBdr>
          <w:divsChild>
            <w:div w:id="2130970421">
              <w:marLeft w:val="0"/>
              <w:marRight w:val="0"/>
              <w:marTop w:val="0"/>
              <w:marBottom w:val="0"/>
              <w:divBdr>
                <w:top w:val="none" w:sz="0" w:space="0" w:color="auto"/>
                <w:left w:val="none" w:sz="0" w:space="0" w:color="auto"/>
                <w:bottom w:val="none" w:sz="0" w:space="0" w:color="auto"/>
                <w:right w:val="none" w:sz="0" w:space="0" w:color="auto"/>
              </w:divBdr>
              <w:divsChild>
                <w:div w:id="1107576777">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525822686">
                          <w:marLeft w:val="0"/>
                          <w:marRight w:val="0"/>
                          <w:marTop w:val="0"/>
                          <w:marBottom w:val="0"/>
                          <w:divBdr>
                            <w:top w:val="none" w:sz="0" w:space="0" w:color="auto"/>
                            <w:left w:val="none" w:sz="0" w:space="0" w:color="auto"/>
                            <w:bottom w:val="none" w:sz="0" w:space="0" w:color="auto"/>
                            <w:right w:val="none" w:sz="0" w:space="0" w:color="auto"/>
                          </w:divBdr>
                          <w:divsChild>
                            <w:div w:id="597492021">
                              <w:marLeft w:val="0"/>
                              <w:marRight w:val="0"/>
                              <w:marTop w:val="0"/>
                              <w:marBottom w:val="0"/>
                              <w:divBdr>
                                <w:top w:val="none" w:sz="0" w:space="0" w:color="auto"/>
                                <w:left w:val="none" w:sz="0" w:space="0" w:color="auto"/>
                                <w:bottom w:val="none" w:sz="0" w:space="0" w:color="auto"/>
                                <w:right w:val="none" w:sz="0" w:space="0" w:color="auto"/>
                              </w:divBdr>
                              <w:divsChild>
                                <w:div w:id="1543247738">
                                  <w:marLeft w:val="0"/>
                                  <w:marRight w:val="0"/>
                                  <w:marTop w:val="0"/>
                                  <w:marBottom w:val="0"/>
                                  <w:divBdr>
                                    <w:top w:val="none" w:sz="0" w:space="0" w:color="auto"/>
                                    <w:left w:val="none" w:sz="0" w:space="0" w:color="auto"/>
                                    <w:bottom w:val="none" w:sz="0" w:space="0" w:color="auto"/>
                                    <w:right w:val="none" w:sz="0" w:space="0" w:color="auto"/>
                                  </w:divBdr>
                                  <w:divsChild>
                                    <w:div w:id="918245948">
                                      <w:marLeft w:val="0"/>
                                      <w:marRight w:val="0"/>
                                      <w:marTop w:val="0"/>
                                      <w:marBottom w:val="0"/>
                                      <w:divBdr>
                                        <w:top w:val="none" w:sz="0" w:space="0" w:color="auto"/>
                                        <w:left w:val="none" w:sz="0" w:space="0" w:color="auto"/>
                                        <w:bottom w:val="none" w:sz="0" w:space="0" w:color="auto"/>
                                        <w:right w:val="none" w:sz="0" w:space="0" w:color="auto"/>
                                      </w:divBdr>
                                      <w:divsChild>
                                        <w:div w:id="1800953724">
                                          <w:marLeft w:val="0"/>
                                          <w:marRight w:val="0"/>
                                          <w:marTop w:val="0"/>
                                          <w:marBottom w:val="0"/>
                                          <w:divBdr>
                                            <w:top w:val="none" w:sz="0" w:space="0" w:color="auto"/>
                                            <w:left w:val="none" w:sz="0" w:space="0" w:color="auto"/>
                                            <w:bottom w:val="none" w:sz="0" w:space="0" w:color="auto"/>
                                            <w:right w:val="none" w:sz="0" w:space="0" w:color="auto"/>
                                          </w:divBdr>
                                          <w:divsChild>
                                            <w:div w:id="315035071">
                                              <w:marLeft w:val="0"/>
                                              <w:marRight w:val="0"/>
                                              <w:marTop w:val="0"/>
                                              <w:marBottom w:val="0"/>
                                              <w:divBdr>
                                                <w:top w:val="none" w:sz="0" w:space="0" w:color="auto"/>
                                                <w:left w:val="none" w:sz="0" w:space="0" w:color="auto"/>
                                                <w:bottom w:val="single" w:sz="6" w:space="0" w:color="E5E3E3"/>
                                                <w:right w:val="none" w:sz="0" w:space="0" w:color="auto"/>
                                              </w:divBdr>
                                              <w:divsChild>
                                                <w:div w:id="816923830">
                                                  <w:marLeft w:val="0"/>
                                                  <w:marRight w:val="0"/>
                                                  <w:marTop w:val="0"/>
                                                  <w:marBottom w:val="0"/>
                                                  <w:divBdr>
                                                    <w:top w:val="none" w:sz="0" w:space="0" w:color="auto"/>
                                                    <w:left w:val="none" w:sz="0" w:space="0" w:color="auto"/>
                                                    <w:bottom w:val="none" w:sz="0" w:space="0" w:color="auto"/>
                                                    <w:right w:val="none" w:sz="0" w:space="0" w:color="auto"/>
                                                  </w:divBdr>
                                                  <w:divsChild>
                                                    <w:div w:id="1295479680">
                                                      <w:marLeft w:val="0"/>
                                                      <w:marRight w:val="0"/>
                                                      <w:marTop w:val="0"/>
                                                      <w:marBottom w:val="0"/>
                                                      <w:divBdr>
                                                        <w:top w:val="none" w:sz="0" w:space="0" w:color="auto"/>
                                                        <w:left w:val="none" w:sz="0" w:space="0" w:color="auto"/>
                                                        <w:bottom w:val="none" w:sz="0" w:space="0" w:color="auto"/>
                                                        <w:right w:val="none" w:sz="0" w:space="0" w:color="auto"/>
                                                      </w:divBdr>
                                                      <w:divsChild>
                                                        <w:div w:id="1223060233">
                                                          <w:marLeft w:val="0"/>
                                                          <w:marRight w:val="0"/>
                                                          <w:marTop w:val="0"/>
                                                          <w:marBottom w:val="0"/>
                                                          <w:divBdr>
                                                            <w:top w:val="none" w:sz="0" w:space="0" w:color="auto"/>
                                                            <w:left w:val="none" w:sz="0" w:space="0" w:color="auto"/>
                                                            <w:bottom w:val="none" w:sz="0" w:space="0" w:color="auto"/>
                                                            <w:right w:val="none" w:sz="0" w:space="0" w:color="auto"/>
                                                          </w:divBdr>
                                                          <w:divsChild>
                                                            <w:div w:id="1659964709">
                                                              <w:marLeft w:val="0"/>
                                                              <w:marRight w:val="0"/>
                                                              <w:marTop w:val="0"/>
                                                              <w:marBottom w:val="0"/>
                                                              <w:divBdr>
                                                                <w:top w:val="none" w:sz="0" w:space="0" w:color="auto"/>
                                                                <w:left w:val="none" w:sz="0" w:space="0" w:color="auto"/>
                                                                <w:bottom w:val="none" w:sz="0" w:space="0" w:color="auto"/>
                                                                <w:right w:val="none" w:sz="0" w:space="0" w:color="auto"/>
                                                              </w:divBdr>
                                                              <w:divsChild>
                                                                <w:div w:id="1041243197">
                                                                  <w:marLeft w:val="405"/>
                                                                  <w:marRight w:val="0"/>
                                                                  <w:marTop w:val="0"/>
                                                                  <w:marBottom w:val="0"/>
                                                                  <w:divBdr>
                                                                    <w:top w:val="none" w:sz="0" w:space="0" w:color="auto"/>
                                                                    <w:left w:val="none" w:sz="0" w:space="0" w:color="auto"/>
                                                                    <w:bottom w:val="none" w:sz="0" w:space="0" w:color="auto"/>
                                                                    <w:right w:val="none" w:sz="0" w:space="0" w:color="auto"/>
                                                                  </w:divBdr>
                                                                  <w:divsChild>
                                                                    <w:div w:id="809710881">
                                                                      <w:marLeft w:val="0"/>
                                                                      <w:marRight w:val="0"/>
                                                                      <w:marTop w:val="0"/>
                                                                      <w:marBottom w:val="0"/>
                                                                      <w:divBdr>
                                                                        <w:top w:val="none" w:sz="0" w:space="0" w:color="auto"/>
                                                                        <w:left w:val="none" w:sz="0" w:space="0" w:color="auto"/>
                                                                        <w:bottom w:val="none" w:sz="0" w:space="0" w:color="auto"/>
                                                                        <w:right w:val="none" w:sz="0" w:space="0" w:color="auto"/>
                                                                      </w:divBdr>
                                                                      <w:divsChild>
                                                                        <w:div w:id="16195824">
                                                                          <w:marLeft w:val="0"/>
                                                                          <w:marRight w:val="0"/>
                                                                          <w:marTop w:val="0"/>
                                                                          <w:marBottom w:val="0"/>
                                                                          <w:divBdr>
                                                                            <w:top w:val="none" w:sz="0" w:space="0" w:color="auto"/>
                                                                            <w:left w:val="none" w:sz="0" w:space="0" w:color="auto"/>
                                                                            <w:bottom w:val="none" w:sz="0" w:space="0" w:color="auto"/>
                                                                            <w:right w:val="none" w:sz="0" w:space="0" w:color="auto"/>
                                                                          </w:divBdr>
                                                                          <w:divsChild>
                                                                            <w:div w:id="889147871">
                                                                              <w:marLeft w:val="0"/>
                                                                              <w:marRight w:val="0"/>
                                                                              <w:marTop w:val="60"/>
                                                                              <w:marBottom w:val="0"/>
                                                                              <w:divBdr>
                                                                                <w:top w:val="none" w:sz="0" w:space="0" w:color="auto"/>
                                                                                <w:left w:val="none" w:sz="0" w:space="0" w:color="auto"/>
                                                                                <w:bottom w:val="none" w:sz="0" w:space="0" w:color="auto"/>
                                                                                <w:right w:val="none" w:sz="0" w:space="0" w:color="auto"/>
                                                                              </w:divBdr>
                                                                              <w:divsChild>
                                                                                <w:div w:id="1816144116">
                                                                                  <w:marLeft w:val="0"/>
                                                                                  <w:marRight w:val="0"/>
                                                                                  <w:marTop w:val="0"/>
                                                                                  <w:marBottom w:val="0"/>
                                                                                  <w:divBdr>
                                                                                    <w:top w:val="none" w:sz="0" w:space="0" w:color="auto"/>
                                                                                    <w:left w:val="none" w:sz="0" w:space="0" w:color="auto"/>
                                                                                    <w:bottom w:val="none" w:sz="0" w:space="0" w:color="auto"/>
                                                                                    <w:right w:val="none" w:sz="0" w:space="0" w:color="auto"/>
                                                                                  </w:divBdr>
                                                                                  <w:divsChild>
                                                                                    <w:div w:id="796291206">
                                                                                      <w:marLeft w:val="0"/>
                                                                                      <w:marRight w:val="0"/>
                                                                                      <w:marTop w:val="0"/>
                                                                                      <w:marBottom w:val="0"/>
                                                                                      <w:divBdr>
                                                                                        <w:top w:val="none" w:sz="0" w:space="0" w:color="auto"/>
                                                                                        <w:left w:val="none" w:sz="0" w:space="0" w:color="auto"/>
                                                                                        <w:bottom w:val="single" w:sz="6" w:space="15" w:color="auto"/>
                                                                                        <w:right w:val="none" w:sz="0" w:space="0" w:color="auto"/>
                                                                                      </w:divBdr>
                                                                                      <w:divsChild>
                                                                                        <w:div w:id="609436821">
                                                                                          <w:marLeft w:val="0"/>
                                                                                          <w:marRight w:val="0"/>
                                                                                          <w:marTop w:val="0"/>
                                                                                          <w:marBottom w:val="0"/>
                                                                                          <w:divBdr>
                                                                                            <w:top w:val="none" w:sz="0" w:space="0" w:color="auto"/>
                                                                                            <w:left w:val="none" w:sz="0" w:space="0" w:color="auto"/>
                                                                                            <w:bottom w:val="none" w:sz="0" w:space="0" w:color="auto"/>
                                                                                            <w:right w:val="none" w:sz="0" w:space="0" w:color="auto"/>
                                                                                          </w:divBdr>
                                                                                          <w:divsChild>
                                                                                            <w:div w:id="478692471">
                                                                                              <w:marLeft w:val="0"/>
                                                                                              <w:marRight w:val="0"/>
                                                                                              <w:marTop w:val="0"/>
                                                                                              <w:marBottom w:val="60"/>
                                                                                              <w:divBdr>
                                                                                                <w:top w:val="none" w:sz="0" w:space="0" w:color="auto"/>
                                                                                                <w:left w:val="none" w:sz="0" w:space="0" w:color="auto"/>
                                                                                                <w:bottom w:val="none" w:sz="0" w:space="0" w:color="auto"/>
                                                                                                <w:right w:val="none" w:sz="0" w:space="0" w:color="auto"/>
                                                                                              </w:divBdr>
                                                                                              <w:divsChild>
                                                                                                <w:div w:id="1720976929">
                                                                                                  <w:marLeft w:val="0"/>
                                                                                                  <w:marRight w:val="0"/>
                                                                                                  <w:marTop w:val="0"/>
                                                                                                  <w:marBottom w:val="0"/>
                                                                                                  <w:divBdr>
                                                                                                    <w:top w:val="none" w:sz="0" w:space="0" w:color="auto"/>
                                                                                                    <w:left w:val="none" w:sz="0" w:space="0" w:color="auto"/>
                                                                                                    <w:bottom w:val="none" w:sz="0" w:space="0" w:color="auto"/>
                                                                                                    <w:right w:val="none" w:sz="0" w:space="0" w:color="auto"/>
                                                                                                  </w:divBdr>
                                                                                                  <w:divsChild>
                                                                                                    <w:div w:id="1451123445">
                                                                                                      <w:marLeft w:val="0"/>
                                                                                                      <w:marRight w:val="0"/>
                                                                                                      <w:marTop w:val="0"/>
                                                                                                      <w:marBottom w:val="0"/>
                                                                                                      <w:divBdr>
                                                                                                        <w:top w:val="none" w:sz="0" w:space="0" w:color="auto"/>
                                                                                                        <w:left w:val="none" w:sz="0" w:space="0" w:color="auto"/>
                                                                                                        <w:bottom w:val="none" w:sz="0" w:space="0" w:color="auto"/>
                                                                                                        <w:right w:val="none" w:sz="0" w:space="0" w:color="auto"/>
                                                                                                      </w:divBdr>
                                                                                                      <w:divsChild>
                                                                                                        <w:div w:id="837622191">
                                                                                                          <w:marLeft w:val="0"/>
                                                                                                          <w:marRight w:val="0"/>
                                                                                                          <w:marTop w:val="0"/>
                                                                                                          <w:marBottom w:val="0"/>
                                                                                                          <w:divBdr>
                                                                                                            <w:top w:val="none" w:sz="0" w:space="0" w:color="auto"/>
                                                                                                            <w:left w:val="none" w:sz="0" w:space="0" w:color="auto"/>
                                                                                                            <w:bottom w:val="none" w:sz="0" w:space="0" w:color="auto"/>
                                                                                                            <w:right w:val="none" w:sz="0" w:space="0" w:color="auto"/>
                                                                                                          </w:divBdr>
                                                                                                          <w:divsChild>
                                                                                                            <w:div w:id="925110177">
                                                                                                              <w:marLeft w:val="0"/>
                                                                                                              <w:marRight w:val="0"/>
                                                                                                              <w:marTop w:val="0"/>
                                                                                                              <w:marBottom w:val="0"/>
                                                                                                              <w:divBdr>
                                                                                                                <w:top w:val="none" w:sz="0" w:space="0" w:color="auto"/>
                                                                                                                <w:left w:val="none" w:sz="0" w:space="0" w:color="auto"/>
                                                                                                                <w:bottom w:val="none" w:sz="0" w:space="0" w:color="auto"/>
                                                                                                                <w:right w:val="none" w:sz="0" w:space="0" w:color="auto"/>
                                                                                                              </w:divBdr>
                                                                                                              <w:divsChild>
                                                                                                                <w:div w:id="1307053524">
                                                                                                                  <w:marLeft w:val="0"/>
                                                                                                                  <w:marRight w:val="0"/>
                                                                                                                  <w:marTop w:val="0"/>
                                                                                                                  <w:marBottom w:val="0"/>
                                                                                                                  <w:divBdr>
                                                                                                                    <w:top w:val="none" w:sz="0" w:space="0" w:color="auto"/>
                                                                                                                    <w:left w:val="none" w:sz="0" w:space="0" w:color="auto"/>
                                                                                                                    <w:bottom w:val="none" w:sz="0" w:space="0" w:color="auto"/>
                                                                                                                    <w:right w:val="none" w:sz="0" w:space="0" w:color="auto"/>
                                                                                                                  </w:divBdr>
                                                                                                                </w:div>
                                                                                                                <w:div w:id="30957859">
                                                                                                                  <w:marLeft w:val="0"/>
                                                                                                                  <w:marRight w:val="0"/>
                                                                                                                  <w:marTop w:val="0"/>
                                                                                                                  <w:marBottom w:val="0"/>
                                                                                                                  <w:divBdr>
                                                                                                                    <w:top w:val="none" w:sz="0" w:space="0" w:color="auto"/>
                                                                                                                    <w:left w:val="none" w:sz="0" w:space="0" w:color="auto"/>
                                                                                                                    <w:bottom w:val="none" w:sz="0" w:space="0" w:color="auto"/>
                                                                                                                    <w:right w:val="none" w:sz="0" w:space="0" w:color="auto"/>
                                                                                                                  </w:divBdr>
                                                                                                                </w:div>
                                                                                                                <w:div w:id="656955283">
                                                                                                                  <w:marLeft w:val="0"/>
                                                                                                                  <w:marRight w:val="0"/>
                                                                                                                  <w:marTop w:val="0"/>
                                                                                                                  <w:marBottom w:val="0"/>
                                                                                                                  <w:divBdr>
                                                                                                                    <w:top w:val="none" w:sz="0" w:space="0" w:color="auto"/>
                                                                                                                    <w:left w:val="none" w:sz="0" w:space="0" w:color="auto"/>
                                                                                                                    <w:bottom w:val="none" w:sz="0" w:space="0" w:color="auto"/>
                                                                                                                    <w:right w:val="none" w:sz="0" w:space="0" w:color="auto"/>
                                                                                                                  </w:divBdr>
                                                                                                                </w:div>
                                                                                                                <w:div w:id="1399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
    <w:div w:id="1957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2FF16-ED19-4378-9B01-BA6DB56F81DF}"/>
</file>

<file path=customXml/itemProps2.xml><?xml version="1.0" encoding="utf-8"?>
<ds:datastoreItem xmlns:ds="http://schemas.openxmlformats.org/officeDocument/2006/customXml" ds:itemID="{74012684-8711-4221-95D2-BC3584D3BF27}"/>
</file>

<file path=customXml/itemProps3.xml><?xml version="1.0" encoding="utf-8"?>
<ds:datastoreItem xmlns:ds="http://schemas.openxmlformats.org/officeDocument/2006/customXml" ds:itemID="{70D82A53-A137-4F09-8999-1D31CC905E85}"/>
</file>

<file path=customXml/itemProps4.xml><?xml version="1.0" encoding="utf-8"?>
<ds:datastoreItem xmlns:ds="http://schemas.openxmlformats.org/officeDocument/2006/customXml" ds:itemID="{DE5EDBE0-BE7F-4065-AF0E-C1787E4964B5}"/>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3</cp:revision>
  <cp:lastPrinted>2016-12-14T06:13:00Z</cp:lastPrinted>
  <dcterms:created xsi:type="dcterms:W3CDTF">2017-03-20T23:44:00Z</dcterms:created>
  <dcterms:modified xsi:type="dcterms:W3CDTF">2017-03-20T23:46:00Z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