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20C3B" w14:textId="77777777" w:rsidR="008D1E03" w:rsidRDefault="008D1E03" w:rsidP="008D1E03">
      <w:bookmarkStart w:id="0" w:name="_GoBack"/>
      <w:bookmarkEnd w:id="0"/>
    </w:p>
    <w:p w14:paraId="6EFBDF44" w14:textId="77777777" w:rsidR="008D1E03" w:rsidRPr="00CA588B" w:rsidRDefault="008D1E03" w:rsidP="008D1E03"/>
    <w:p w14:paraId="4FB11782" w14:textId="77777777" w:rsidR="008D1E03" w:rsidRPr="00CA588B" w:rsidRDefault="008D1E03" w:rsidP="008D1E03"/>
    <w:p w14:paraId="57DFADF7" w14:textId="77777777" w:rsidR="008D1E03" w:rsidRPr="00CA588B" w:rsidRDefault="008D1E03" w:rsidP="008D1E03"/>
    <w:p w14:paraId="3B21D178" w14:textId="77777777" w:rsidR="008D1E03" w:rsidRPr="00CA588B" w:rsidRDefault="008D1E03" w:rsidP="008D1E03"/>
    <w:p w14:paraId="1B6DC249" w14:textId="2581B2F5" w:rsidR="008D1E03" w:rsidRPr="00CA588B" w:rsidRDefault="008D1E03" w:rsidP="008D1E03"/>
    <w:p w14:paraId="5CC32E41" w14:textId="77777777" w:rsidR="008D1E03" w:rsidRPr="00CA588B" w:rsidRDefault="008D1E03" w:rsidP="008D1E03"/>
    <w:p w14:paraId="46D2553F" w14:textId="77777777" w:rsidR="008D1E03" w:rsidRPr="00CA588B" w:rsidRDefault="008D1E03" w:rsidP="008D1E03"/>
    <w:p w14:paraId="23426AE8" w14:textId="5042715E" w:rsidR="00964D14" w:rsidRDefault="00964D14" w:rsidP="008D1E03"/>
    <w:p w14:paraId="0E1D1F5E" w14:textId="08A9CD5F" w:rsidR="008D1E03" w:rsidRPr="00CA588B" w:rsidRDefault="002131E0" w:rsidP="008D1E03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388D95" wp14:editId="3DAF97CE">
                <wp:simplePos x="0" y="0"/>
                <wp:positionH relativeFrom="column">
                  <wp:posOffset>-641350</wp:posOffset>
                </wp:positionH>
                <wp:positionV relativeFrom="paragraph">
                  <wp:posOffset>146685</wp:posOffset>
                </wp:positionV>
                <wp:extent cx="2743200" cy="257810"/>
                <wp:effectExtent l="0" t="0" r="0" b="889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BABEF" w14:textId="4ABD5A44" w:rsidR="00482252" w:rsidRPr="00752EA7" w:rsidRDefault="00482252" w:rsidP="008D1E03">
                            <w:pPr>
                              <w:pStyle w:val="Subtitle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May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0.5pt;margin-top:11.55pt;width:3in;height:20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" filled="f" stroked="f">
                <v:textbox>
                  <w:txbxContent>
                    <w:p w14:paraId="4CABABEF" w14:textId="4ABD5A44" w:rsidR="00482252" w:rsidRPr="00752EA7" w:rsidRDefault="00482252" w:rsidP="008D1E03">
                      <w:pPr>
                        <w:pStyle w:val="Subtitle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May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22F38F" w14:textId="624756BA" w:rsidR="00482252" w:rsidRDefault="001F705D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CD8A83" wp14:editId="02C749DB">
                <wp:simplePos x="0" y="0"/>
                <wp:positionH relativeFrom="column">
                  <wp:posOffset>-2825750</wp:posOffset>
                </wp:positionH>
                <wp:positionV relativeFrom="paragraph">
                  <wp:posOffset>406400</wp:posOffset>
                </wp:positionV>
                <wp:extent cx="6304280" cy="810895"/>
                <wp:effectExtent l="0" t="0" r="0" b="825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28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603C5" w14:textId="77777777" w:rsidR="00482252" w:rsidRPr="00355AA9" w:rsidRDefault="00482252" w:rsidP="008D1E03">
                            <w:pPr>
                              <w:pStyle w:val="Heading1"/>
                              <w:spacing w:line="240" w:lineRule="auto"/>
                            </w:pPr>
                            <w:r w:rsidRPr="00355AA9">
                              <w:t>Merivale Bridge maintenance 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222.5pt;margin-top:32pt;width:496.4pt;height: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" filled="f" stroked="f">
                <v:textbox>
                  <w:txbxContent>
                    <w:p w14:paraId="134603C5" w14:textId="77777777" w:rsidR="00482252" w:rsidRPr="00355AA9" w:rsidRDefault="00482252" w:rsidP="008D1E03">
                      <w:pPr>
                        <w:pStyle w:val="Heading1"/>
                        <w:spacing w:line="240" w:lineRule="auto"/>
                      </w:pPr>
                      <w:r w:rsidRPr="00355AA9">
                        <w:t>Merivale Bridge maintenance 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C74A" wp14:editId="115CF2B7">
                <wp:simplePos x="0" y="0"/>
                <wp:positionH relativeFrom="column">
                  <wp:posOffset>-2814955</wp:posOffset>
                </wp:positionH>
                <wp:positionV relativeFrom="paragraph">
                  <wp:posOffset>880745</wp:posOffset>
                </wp:positionV>
                <wp:extent cx="6591300" cy="3429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603B" w14:textId="151E8380" w:rsidR="00482252" w:rsidRPr="00F41FCD" w:rsidRDefault="00482252" w:rsidP="00F41FCD">
                            <w:pPr>
                              <w:pStyle w:val="Heading3"/>
                              <w:rPr>
                                <w:b/>
                              </w:rPr>
                            </w:pPr>
                            <w:r w:rsidRPr="00964D14">
                              <w:rPr>
                                <w:b/>
                              </w:rPr>
                              <w:t xml:space="preserve">Overview of </w:t>
                            </w:r>
                            <w:r w:rsidRPr="00964D14">
                              <w:rPr>
                                <w:rStyle w:val="Heading3Char"/>
                                <w:b/>
                              </w:rPr>
                              <w:t>planned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8B7387">
                              <w:rPr>
                                <w:b/>
                              </w:rPr>
                              <w:t xml:space="preserve">after hours </w:t>
                            </w:r>
                            <w:r w:rsidR="001F705D">
                              <w:rPr>
                                <w:b/>
                              </w:rPr>
                              <w:t xml:space="preserve">painting </w:t>
                            </w:r>
                            <w:r w:rsidRPr="00964D14">
                              <w:rPr>
                                <w:b/>
                              </w:rPr>
                              <w:t>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221.65pt;margin-top:69.35pt;width:51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" filled="f" stroked="f">
                <v:textbox>
                  <w:txbxContent>
                    <w:p w14:paraId="2F6A603B" w14:textId="151E8380" w:rsidR="00482252" w:rsidRPr="00F41FCD" w:rsidRDefault="00482252" w:rsidP="00F41FCD">
                      <w:pPr>
                        <w:pStyle w:val="Heading3"/>
                        <w:rPr>
                          <w:b/>
                        </w:rPr>
                      </w:pPr>
                      <w:r w:rsidRPr="00964D14">
                        <w:rPr>
                          <w:b/>
                        </w:rPr>
                        <w:t xml:space="preserve">Overview of </w:t>
                      </w:r>
                      <w:r w:rsidRPr="00964D14">
                        <w:rPr>
                          <w:rStyle w:val="Heading3Char"/>
                          <w:b/>
                        </w:rPr>
                        <w:t>planned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8B7387">
                        <w:rPr>
                          <w:b/>
                        </w:rPr>
                        <w:t xml:space="preserve">after hours </w:t>
                      </w:r>
                      <w:r w:rsidR="001F705D">
                        <w:rPr>
                          <w:b/>
                        </w:rPr>
                        <w:t xml:space="preserve">painting </w:t>
                      </w:r>
                      <w:r w:rsidRPr="00964D14">
                        <w:rPr>
                          <w:b/>
                        </w:rPr>
                        <w:t>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4351"/>
        <w:tblW w:w="1075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A0" w:firstRow="1" w:lastRow="0" w:firstColumn="1" w:lastColumn="0" w:noHBand="0" w:noVBand="0"/>
      </w:tblPr>
      <w:tblGrid>
        <w:gridCol w:w="3321"/>
        <w:gridCol w:w="2736"/>
        <w:gridCol w:w="4698"/>
      </w:tblGrid>
      <w:tr w:rsidR="00616250" w14:paraId="28F3C3A1" w14:textId="77777777" w:rsidTr="00616250">
        <w:trPr>
          <w:trHeight w:val="413"/>
        </w:trPr>
        <w:tc>
          <w:tcPr>
            <w:tcW w:w="3321" w:type="dxa"/>
            <w:shd w:val="clear" w:color="auto" w:fill="404040" w:themeFill="text1" w:themeFillTint="BF"/>
            <w:vAlign w:val="center"/>
            <w:hideMark/>
          </w:tcPr>
          <w:p w14:paraId="33636F79" w14:textId="77777777" w:rsidR="00616250" w:rsidRPr="00F86C5C" w:rsidRDefault="00616250" w:rsidP="00616250">
            <w:pPr>
              <w:tabs>
                <w:tab w:val="left" w:pos="1430"/>
                <w:tab w:val="left" w:pos="10120"/>
              </w:tabs>
              <w:spacing w:line="240" w:lineRule="auto"/>
              <w:ind w:left="440" w:right="420" w:hanging="440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Location</w:t>
            </w:r>
          </w:p>
        </w:tc>
        <w:tc>
          <w:tcPr>
            <w:tcW w:w="2736" w:type="dxa"/>
            <w:shd w:val="clear" w:color="auto" w:fill="404040" w:themeFill="text1" w:themeFillTint="BF"/>
            <w:vAlign w:val="center"/>
            <w:hideMark/>
          </w:tcPr>
          <w:p w14:paraId="08B83879" w14:textId="77777777" w:rsidR="00616250" w:rsidRPr="00F86C5C" w:rsidRDefault="00616250" w:rsidP="00616250">
            <w:pPr>
              <w:tabs>
                <w:tab w:val="left" w:pos="10120"/>
              </w:tabs>
              <w:spacing w:line="240" w:lineRule="auto"/>
              <w:ind w:right="-98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Dates and hours of work</w:t>
            </w:r>
          </w:p>
        </w:tc>
        <w:tc>
          <w:tcPr>
            <w:tcW w:w="4698" w:type="dxa"/>
            <w:shd w:val="clear" w:color="auto" w:fill="404040" w:themeFill="text1" w:themeFillTint="BF"/>
            <w:vAlign w:val="center"/>
            <w:hideMark/>
          </w:tcPr>
          <w:p w14:paraId="1E5B2053" w14:textId="77777777" w:rsidR="00616250" w:rsidRPr="00F86C5C" w:rsidRDefault="00616250" w:rsidP="00616250">
            <w:pPr>
              <w:tabs>
                <w:tab w:val="left" w:pos="10120"/>
              </w:tabs>
              <w:spacing w:line="240" w:lineRule="auto"/>
              <w:ind w:right="8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Type of work</w:t>
            </w:r>
          </w:p>
        </w:tc>
      </w:tr>
      <w:tr w:rsidR="00616250" w:rsidRPr="00482252" w14:paraId="66196E93" w14:textId="77777777" w:rsidTr="00616250">
        <w:trPr>
          <w:trHeight w:val="1794"/>
        </w:trPr>
        <w:tc>
          <w:tcPr>
            <w:tcW w:w="3321" w:type="dxa"/>
            <w:vMerge w:val="restart"/>
            <w:shd w:val="clear" w:color="auto" w:fill="D9D9D9" w:themeFill="background1" w:themeFillShade="D9"/>
          </w:tcPr>
          <w:p w14:paraId="2AA4C929" w14:textId="77777777" w:rsidR="00616250" w:rsidRPr="00616250" w:rsidRDefault="00616250" w:rsidP="00616250">
            <w:pPr>
              <w:spacing w:before="120" w:after="120"/>
              <w:rPr>
                <w:rFonts w:cs="Arial"/>
                <w:color w:val="000000" w:themeColor="text1"/>
                <w:sz w:val="22"/>
                <w:szCs w:val="20"/>
                <w:lang w:val="en-AU"/>
              </w:rPr>
            </w:pPr>
            <w:r w:rsidRPr="00616250">
              <w:rPr>
                <w:rFonts w:cs="Arial"/>
                <w:color w:val="000000" w:themeColor="text1"/>
                <w:sz w:val="22"/>
                <w:szCs w:val="20"/>
                <w:lang w:val="en-AU"/>
              </w:rPr>
              <w:t xml:space="preserve">Merivale Bridge </w:t>
            </w:r>
          </w:p>
          <w:p w14:paraId="0EC6034A" w14:textId="77777777" w:rsidR="00616250" w:rsidRPr="00616250" w:rsidRDefault="00616250" w:rsidP="00616250">
            <w:pPr>
              <w:spacing w:before="120" w:after="120"/>
              <w:rPr>
                <w:rFonts w:cs="Arial"/>
                <w:color w:val="000000" w:themeColor="text1"/>
                <w:sz w:val="22"/>
                <w:szCs w:val="20"/>
                <w:lang w:val="en-AU"/>
              </w:rPr>
            </w:pPr>
            <w:r w:rsidRPr="00616250">
              <w:rPr>
                <w:rFonts w:cs="Arial"/>
                <w:color w:val="000000" w:themeColor="text1"/>
                <w:sz w:val="22"/>
                <w:szCs w:val="20"/>
                <w:lang w:val="en-AU"/>
              </w:rPr>
              <w:t>Project compound (Boundary Street/Riverside Drive, South Brisbane)</w:t>
            </w:r>
          </w:p>
          <w:p w14:paraId="5D78D5BE" w14:textId="77777777" w:rsidR="00616250" w:rsidRPr="00616250" w:rsidRDefault="00616250" w:rsidP="00616250">
            <w:pPr>
              <w:spacing w:before="120" w:after="120"/>
              <w:rPr>
                <w:rFonts w:cs="Arial"/>
                <w:color w:val="000000" w:themeColor="text1"/>
                <w:sz w:val="22"/>
                <w:szCs w:val="20"/>
                <w:lang w:val="en-AU"/>
              </w:rPr>
            </w:pPr>
            <w:r w:rsidRPr="00616250">
              <w:rPr>
                <w:rFonts w:cs="Arial"/>
                <w:color w:val="000000" w:themeColor="text1"/>
                <w:sz w:val="22"/>
                <w:szCs w:val="20"/>
                <w:lang w:val="en-AU"/>
              </w:rPr>
              <w:t>Quay Street (access to rail corridor, Milton end of bridge)</w:t>
            </w:r>
          </w:p>
          <w:p w14:paraId="7FACCC23" w14:textId="77777777" w:rsidR="00616250" w:rsidRPr="00616250" w:rsidRDefault="00616250" w:rsidP="00616250">
            <w:pPr>
              <w:spacing w:before="120" w:after="120"/>
              <w:rPr>
                <w:rFonts w:cs="Arial"/>
                <w:color w:val="000000" w:themeColor="text1"/>
                <w:sz w:val="22"/>
                <w:szCs w:val="20"/>
                <w:lang w:val="en-AU"/>
              </w:rPr>
            </w:pPr>
          </w:p>
        </w:tc>
        <w:tc>
          <w:tcPr>
            <w:tcW w:w="2736" w:type="dxa"/>
            <w:shd w:val="clear" w:color="auto" w:fill="D9D9D9" w:themeFill="background1" w:themeFillShade="D9"/>
          </w:tcPr>
          <w:p w14:paraId="23204D0F" w14:textId="77777777" w:rsidR="00616250" w:rsidRPr="00482252" w:rsidRDefault="00616250" w:rsidP="00616250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282" w:hanging="282"/>
              <w:rPr>
                <w:rFonts w:ascii="FS Albert Pro" w:hAnsi="FS Albert Pro" w:cs="Arial"/>
                <w:b/>
                <w:szCs w:val="20"/>
                <w:lang w:eastAsia="en-AU"/>
              </w:rPr>
            </w:pPr>
            <w:r w:rsidRPr="00482252">
              <w:rPr>
                <w:rFonts w:ascii="FS Albert Pro" w:hAnsi="FS Albert Pro" w:cs="Arial"/>
                <w:b/>
                <w:szCs w:val="20"/>
                <w:lang w:eastAsia="en-AU"/>
              </w:rPr>
              <w:t>2am Saturday 20 May to 3am Monday 22 May 2017</w:t>
            </w:r>
          </w:p>
          <w:p w14:paraId="2938F31F" w14:textId="77777777" w:rsidR="00616250" w:rsidRPr="00482252" w:rsidRDefault="00616250" w:rsidP="00616250">
            <w:pPr>
              <w:spacing w:after="12" w:line="240" w:lineRule="auto"/>
              <w:ind w:left="282"/>
              <w:rPr>
                <w:rFonts w:cs="Arial"/>
                <w:color w:val="auto"/>
                <w:sz w:val="22"/>
                <w:szCs w:val="20"/>
                <w:lang w:eastAsia="en-AU"/>
              </w:rPr>
            </w:pPr>
          </w:p>
          <w:p w14:paraId="08D3A85C" w14:textId="77777777" w:rsidR="00616250" w:rsidRPr="00482252" w:rsidRDefault="00616250" w:rsidP="00616250">
            <w:pPr>
              <w:spacing w:after="12" w:line="240" w:lineRule="auto"/>
              <w:ind w:left="282"/>
              <w:rPr>
                <w:rFonts w:cs="Arial"/>
                <w:color w:val="auto"/>
                <w:sz w:val="22"/>
                <w:szCs w:val="20"/>
                <w:lang w:eastAsia="en-AU"/>
              </w:rPr>
            </w:pPr>
            <w:r w:rsidRPr="00482252">
              <w:rPr>
                <w:rFonts w:cs="Arial"/>
                <w:color w:val="auto"/>
                <w:sz w:val="22"/>
                <w:szCs w:val="20"/>
                <w:lang w:eastAsia="en-AU"/>
              </w:rPr>
              <w:t>(continuous works)</w:t>
            </w:r>
          </w:p>
          <w:p w14:paraId="3AEE7876" w14:textId="77777777" w:rsidR="00616250" w:rsidRPr="00482252" w:rsidRDefault="00616250" w:rsidP="00616250">
            <w:pPr>
              <w:pStyle w:val="ListParagraph"/>
              <w:spacing w:after="12" w:line="240" w:lineRule="auto"/>
              <w:ind w:left="282"/>
              <w:rPr>
                <w:rFonts w:ascii="FS Albert Pro" w:hAnsi="FS Albert Pro" w:cs="Arial"/>
                <w:b/>
                <w:szCs w:val="20"/>
                <w:lang w:eastAsia="en-AU"/>
              </w:rPr>
            </w:pPr>
          </w:p>
        </w:tc>
        <w:tc>
          <w:tcPr>
            <w:tcW w:w="4698" w:type="dxa"/>
            <w:vMerge w:val="restart"/>
            <w:shd w:val="clear" w:color="auto" w:fill="D9D9D9" w:themeFill="background1" w:themeFillShade="D9"/>
          </w:tcPr>
          <w:p w14:paraId="699012B1" w14:textId="77777777" w:rsidR="00616250" w:rsidRPr="00616250" w:rsidRDefault="00616250" w:rsidP="00616250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Cs w:val="20"/>
                <w:lang w:eastAsia="en-AU"/>
              </w:rPr>
            </w:pPr>
            <w:r w:rsidRPr="00616250">
              <w:rPr>
                <w:rFonts w:ascii="FS Albert Pro" w:hAnsi="FS Albert Pro" w:cs="Arial"/>
                <w:color w:val="000000" w:themeColor="text1"/>
                <w:szCs w:val="20"/>
                <w:lang w:eastAsia="en-AU"/>
              </w:rPr>
              <w:t>Access to project compound and rail corridor from Boundary Street and Quay Street</w:t>
            </w:r>
          </w:p>
          <w:p w14:paraId="572A099C" w14:textId="77777777" w:rsidR="00616250" w:rsidRPr="00616250" w:rsidRDefault="00616250" w:rsidP="00616250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Cs w:val="20"/>
                <w:lang w:eastAsia="en-AU"/>
              </w:rPr>
            </w:pPr>
            <w:r w:rsidRPr="00616250">
              <w:rPr>
                <w:rFonts w:ascii="FS Albert Pro" w:hAnsi="FS Albert Pro" w:cs="Arial"/>
                <w:color w:val="000000" w:themeColor="text1"/>
                <w:szCs w:val="20"/>
                <w:lang w:eastAsia="en-AU"/>
              </w:rPr>
              <w:t>Painting works</w:t>
            </w:r>
          </w:p>
          <w:p w14:paraId="02BF8270" w14:textId="77777777" w:rsidR="00616250" w:rsidRPr="00616250" w:rsidRDefault="00616250" w:rsidP="00616250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Cs w:val="20"/>
                <w:lang w:eastAsia="en-AU"/>
              </w:rPr>
            </w:pPr>
            <w:r w:rsidRPr="00616250">
              <w:rPr>
                <w:rFonts w:ascii="FS Albert Pro" w:hAnsi="FS Albert Pro" w:cs="Arial"/>
                <w:color w:val="000000" w:themeColor="text1"/>
                <w:szCs w:val="20"/>
                <w:lang w:eastAsia="en-AU"/>
              </w:rPr>
              <w:t>Scaffolding works on the bridge to support painting works</w:t>
            </w:r>
          </w:p>
          <w:p w14:paraId="07FBB139" w14:textId="77777777" w:rsidR="00616250" w:rsidRPr="00616250" w:rsidRDefault="00616250" w:rsidP="00616250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Cs w:val="20"/>
                <w:lang w:eastAsia="en-AU"/>
              </w:rPr>
            </w:pPr>
            <w:r w:rsidRPr="00616250">
              <w:rPr>
                <w:rFonts w:ascii="FS Albert Pro" w:hAnsi="FS Albert Pro" w:cs="Arial"/>
                <w:color w:val="000000" w:themeColor="text1"/>
                <w:szCs w:val="20"/>
                <w:lang w:eastAsia="en-AU"/>
              </w:rPr>
              <w:t xml:space="preserve">Delivery of materials and equipment and crane operation </w:t>
            </w:r>
          </w:p>
          <w:p w14:paraId="5DCA8377" w14:textId="77777777" w:rsidR="00616250" w:rsidRPr="00616250" w:rsidRDefault="00616250" w:rsidP="00616250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Cs w:val="20"/>
                <w:lang w:eastAsia="en-AU"/>
              </w:rPr>
            </w:pPr>
            <w:r w:rsidRPr="00616250">
              <w:rPr>
                <w:rFonts w:ascii="FS Albert Pro" w:hAnsi="FS Albert Pro" w:cs="Arial"/>
                <w:color w:val="000000" w:themeColor="text1"/>
                <w:szCs w:val="20"/>
                <w:lang w:eastAsia="en-AU"/>
              </w:rPr>
              <w:t>Movement of equipment within the rail corridor</w:t>
            </w:r>
          </w:p>
          <w:p w14:paraId="3D226010" w14:textId="77777777" w:rsidR="00616250" w:rsidRPr="00616250" w:rsidRDefault="00616250" w:rsidP="00616250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Cs w:val="20"/>
                <w:lang w:eastAsia="en-AU"/>
              </w:rPr>
            </w:pPr>
            <w:r w:rsidRPr="00616250">
              <w:rPr>
                <w:rFonts w:ascii="FS Albert Pro" w:hAnsi="FS Albert Pro" w:cs="Arial"/>
                <w:color w:val="000000" w:themeColor="text1"/>
                <w:szCs w:val="20"/>
                <w:lang w:eastAsia="en-AU"/>
              </w:rPr>
              <w:t>Hand tools and light powered machinery</w:t>
            </w:r>
          </w:p>
          <w:p w14:paraId="6ACC0952" w14:textId="77777777" w:rsidR="00616250" w:rsidRPr="00616250" w:rsidRDefault="00616250" w:rsidP="00616250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cs="Arial"/>
                <w:color w:val="000000" w:themeColor="text1"/>
                <w:szCs w:val="20"/>
                <w:lang w:eastAsia="en-AU"/>
              </w:rPr>
            </w:pPr>
            <w:r w:rsidRPr="00616250">
              <w:rPr>
                <w:rFonts w:ascii="FS Albert Pro" w:hAnsi="FS Albert Pro" w:cs="Arial"/>
                <w:color w:val="000000" w:themeColor="text1"/>
                <w:szCs w:val="20"/>
                <w:lang w:eastAsia="en-AU"/>
              </w:rPr>
              <w:t>Mobile lighting during night works</w:t>
            </w:r>
          </w:p>
          <w:p w14:paraId="308E81E1" w14:textId="77777777" w:rsidR="00616250" w:rsidRPr="00482252" w:rsidRDefault="00616250" w:rsidP="00616250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szCs w:val="20"/>
                <w:lang w:eastAsia="en-AU"/>
              </w:rPr>
            </w:pPr>
            <w:r w:rsidRPr="00616250">
              <w:rPr>
                <w:rFonts w:ascii="FS Albert Pro" w:hAnsi="FS Albert Pro" w:cs="Arial"/>
                <w:color w:val="000000" w:themeColor="text1"/>
                <w:szCs w:val="20"/>
                <w:lang w:eastAsia="en-AU"/>
              </w:rPr>
              <w:t>Vehicle movements.</w:t>
            </w:r>
          </w:p>
        </w:tc>
      </w:tr>
      <w:tr w:rsidR="00616250" w:rsidRPr="00482252" w14:paraId="345764E7" w14:textId="77777777" w:rsidTr="00616250">
        <w:trPr>
          <w:trHeight w:val="1591"/>
        </w:trPr>
        <w:tc>
          <w:tcPr>
            <w:tcW w:w="3321" w:type="dxa"/>
            <w:vMerge/>
            <w:shd w:val="clear" w:color="auto" w:fill="D9D9D9" w:themeFill="background1" w:themeFillShade="D9"/>
          </w:tcPr>
          <w:p w14:paraId="78B3F56F" w14:textId="77777777" w:rsidR="00616250" w:rsidRPr="00616250" w:rsidRDefault="00616250" w:rsidP="00616250">
            <w:pPr>
              <w:spacing w:before="120" w:after="120"/>
              <w:rPr>
                <w:rFonts w:cs="Arial"/>
                <w:color w:val="000000" w:themeColor="text1"/>
                <w:sz w:val="22"/>
                <w:szCs w:val="20"/>
                <w:lang w:val="en-AU"/>
              </w:rPr>
            </w:pPr>
          </w:p>
        </w:tc>
        <w:tc>
          <w:tcPr>
            <w:tcW w:w="2736" w:type="dxa"/>
            <w:shd w:val="clear" w:color="auto" w:fill="D9D9D9" w:themeFill="background1" w:themeFillShade="D9"/>
          </w:tcPr>
          <w:p w14:paraId="2ADBA314" w14:textId="77777777" w:rsidR="00616250" w:rsidRDefault="00616250" w:rsidP="00616250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282" w:hanging="282"/>
              <w:rPr>
                <w:rFonts w:ascii="FS Albert Pro" w:hAnsi="FS Albert Pro" w:cs="Arial"/>
                <w:b/>
                <w:szCs w:val="20"/>
                <w:lang w:eastAsia="en-AU"/>
              </w:rPr>
            </w:pPr>
            <w:r w:rsidRPr="00482252">
              <w:rPr>
                <w:rFonts w:ascii="FS Albert Pro" w:hAnsi="FS Albert Pro" w:cs="Arial"/>
                <w:b/>
                <w:szCs w:val="20"/>
                <w:lang w:eastAsia="en-AU"/>
              </w:rPr>
              <w:t>Tuesday 23 May until Friday 30 June</w:t>
            </w:r>
          </w:p>
          <w:p w14:paraId="470C0491" w14:textId="77777777" w:rsidR="00616250" w:rsidRDefault="00616250" w:rsidP="00616250">
            <w:pPr>
              <w:pStyle w:val="ListParagraph"/>
              <w:spacing w:after="12" w:line="240" w:lineRule="auto"/>
              <w:ind w:left="282"/>
              <w:rPr>
                <w:rFonts w:ascii="FS Albert Pro" w:hAnsi="FS Albert Pro" w:cs="Arial"/>
                <w:szCs w:val="20"/>
                <w:lang w:eastAsia="en-AU"/>
              </w:rPr>
            </w:pPr>
          </w:p>
          <w:p w14:paraId="33180166" w14:textId="77777777" w:rsidR="00616250" w:rsidRPr="008B7387" w:rsidRDefault="00616250" w:rsidP="00616250">
            <w:pPr>
              <w:pStyle w:val="ListParagraph"/>
              <w:spacing w:after="12" w:line="240" w:lineRule="auto"/>
              <w:ind w:left="282"/>
              <w:rPr>
                <w:rFonts w:ascii="FS Albert Pro" w:hAnsi="FS Albert Pro" w:cs="Arial"/>
                <w:szCs w:val="20"/>
                <w:lang w:eastAsia="en-AU"/>
              </w:rPr>
            </w:pPr>
            <w:r w:rsidRPr="008B7387">
              <w:rPr>
                <w:rFonts w:ascii="FS Albert Pro" w:hAnsi="FS Albert Pro" w:cs="Arial"/>
                <w:szCs w:val="20"/>
                <w:lang w:eastAsia="en-AU"/>
              </w:rPr>
              <w:t xml:space="preserve">(nightly </w:t>
            </w:r>
            <w:r w:rsidRPr="008B7387">
              <w:rPr>
                <w:rFonts w:ascii="FS Albert Pro" w:hAnsi="FS Albert Pro" w:cs="Arial"/>
                <w:b/>
                <w:szCs w:val="20"/>
                <w:lang w:eastAsia="en-AU"/>
              </w:rPr>
              <w:t>6pm to 4am</w:t>
            </w:r>
            <w:r w:rsidRPr="008B7387">
              <w:rPr>
                <w:rFonts w:ascii="FS Albert Pro" w:hAnsi="FS Albert Pro" w:cs="Arial"/>
                <w:szCs w:val="20"/>
                <w:lang w:eastAsia="en-AU"/>
              </w:rPr>
              <w:t xml:space="preserve"> Monday to Sunday)</w:t>
            </w:r>
          </w:p>
        </w:tc>
        <w:tc>
          <w:tcPr>
            <w:tcW w:w="4698" w:type="dxa"/>
            <w:vMerge/>
            <w:shd w:val="clear" w:color="auto" w:fill="D9D9D9" w:themeFill="background1" w:themeFillShade="D9"/>
          </w:tcPr>
          <w:p w14:paraId="3AFA6DE9" w14:textId="77777777" w:rsidR="00616250" w:rsidRPr="00482252" w:rsidRDefault="00616250" w:rsidP="00616250">
            <w:pPr>
              <w:pStyle w:val="ListParagraph"/>
              <w:spacing w:after="12" w:line="240" w:lineRule="auto"/>
              <w:ind w:left="317"/>
              <w:rPr>
                <w:rFonts w:ascii="FS Albert Pro" w:hAnsi="FS Albert Pro" w:cs="Arial"/>
                <w:szCs w:val="20"/>
                <w:lang w:eastAsia="en-AU"/>
              </w:rPr>
            </w:pPr>
          </w:p>
        </w:tc>
      </w:tr>
      <w:tr w:rsidR="00616250" w:rsidRPr="00482252" w14:paraId="40A1F319" w14:textId="77777777" w:rsidTr="00616250">
        <w:trPr>
          <w:trHeight w:val="976"/>
        </w:trPr>
        <w:tc>
          <w:tcPr>
            <w:tcW w:w="10755" w:type="dxa"/>
            <w:gridSpan w:val="3"/>
            <w:shd w:val="clear" w:color="auto" w:fill="D9D9D9" w:themeFill="background1" w:themeFillShade="D9"/>
          </w:tcPr>
          <w:p w14:paraId="17C6C2EB" w14:textId="77777777" w:rsidR="00616250" w:rsidRPr="00DC64C8" w:rsidRDefault="00616250" w:rsidP="00616250">
            <w:pPr>
              <w:spacing w:before="120" w:line="240" w:lineRule="auto"/>
              <w:rPr>
                <w:rFonts w:cs="Arial"/>
                <w:color w:val="000000" w:themeColor="text1"/>
                <w:sz w:val="22"/>
                <w:szCs w:val="22"/>
                <w:lang w:val="en-AU"/>
              </w:rPr>
            </w:pPr>
            <w:r w:rsidRPr="00DC64C8">
              <w:rPr>
                <w:rFonts w:cs="Arial"/>
                <w:color w:val="000000" w:themeColor="text1"/>
                <w:sz w:val="22"/>
                <w:szCs w:val="22"/>
                <w:lang w:val="en-AU"/>
              </w:rPr>
              <w:t>Nearby residents and businesses may experience increased noise, lighting and construction activity in the area.</w:t>
            </w:r>
          </w:p>
          <w:p w14:paraId="3F307269" w14:textId="77777777" w:rsidR="00616250" w:rsidRPr="00616250" w:rsidRDefault="00616250" w:rsidP="00616250">
            <w:pPr>
              <w:spacing w:after="12" w:line="240" w:lineRule="auto"/>
              <w:rPr>
                <w:rFonts w:cs="Arial"/>
                <w:color w:val="000000" w:themeColor="text1"/>
                <w:szCs w:val="20"/>
                <w:lang w:eastAsia="en-AU"/>
              </w:rPr>
            </w:pPr>
            <w:r w:rsidRPr="00DC64C8">
              <w:rPr>
                <w:rFonts w:ascii="Arial" w:hAnsi="Arial" w:cs="Arial"/>
                <w:noProof/>
                <w:color w:val="auto"/>
                <w:sz w:val="22"/>
                <w:szCs w:val="22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F7CE77" wp14:editId="5334FD31">
                      <wp:simplePos x="0" y="0"/>
                      <wp:positionH relativeFrom="column">
                        <wp:posOffset>-70928</wp:posOffset>
                      </wp:positionH>
                      <wp:positionV relativeFrom="paragraph">
                        <wp:posOffset>367237</wp:posOffset>
                      </wp:positionV>
                      <wp:extent cx="6804660" cy="574158"/>
                      <wp:effectExtent l="0" t="0" r="0" b="0"/>
                      <wp:wrapNone/>
                      <wp:docPr id="7" name="Text Box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04660" cy="5741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7D0368" w14:textId="77777777" w:rsidR="00616250" w:rsidRPr="00264F78" w:rsidRDefault="00616250" w:rsidP="00264F78">
                                  <w:pPr>
                                    <w:spacing w:before="120" w:after="120"/>
                                    <w:rPr>
                                      <w:rFonts w:cs="Arial"/>
                                      <w:color w:val="auto"/>
                                      <w:sz w:val="22"/>
                                      <w:szCs w:val="20"/>
                                      <w:lang w:val="en-AU"/>
                                    </w:rPr>
                                  </w:pPr>
                                  <w:r w:rsidRPr="00264F78">
                                    <w:rPr>
                                      <w:rFonts w:cs="Arial"/>
                                      <w:color w:val="auto"/>
                                      <w:sz w:val="22"/>
                                      <w:szCs w:val="20"/>
                                      <w:lang w:val="en-AU"/>
                                    </w:rPr>
                                    <w:t xml:space="preserve">For more information contact Queensland Rail on 13 16 17 (between 8am and 5pm, Monday to Friday) or email </w:t>
                                  </w:r>
                                  <w:r w:rsidRPr="00264F78">
                                    <w:rPr>
                                      <w:rFonts w:cs="Arial"/>
                                      <w:b/>
                                      <w:color w:val="auto"/>
                                      <w:sz w:val="22"/>
                                      <w:szCs w:val="20"/>
                                      <w:lang w:val="en-AU"/>
                                    </w:rPr>
                                    <w:t>communityengagement@qr.com.au</w:t>
                                  </w:r>
                                </w:p>
                                <w:p w14:paraId="2BF893CF" w14:textId="77777777" w:rsidR="00616250" w:rsidRPr="00264F78" w:rsidRDefault="00616250" w:rsidP="00264F78">
                                  <w:pPr>
                                    <w:spacing w:before="120" w:after="120"/>
                                    <w:rPr>
                                      <w:rFonts w:cs="Arial"/>
                                      <w:color w:val="auto"/>
                                      <w:sz w:val="22"/>
                                      <w:szCs w:val="20"/>
                                      <w:lang w:val="en-AU"/>
                                    </w:rPr>
                                  </w:pPr>
                                </w:p>
                                <w:p w14:paraId="7A4B3CAB" w14:textId="77777777" w:rsidR="00616250" w:rsidRDefault="00616250" w:rsidP="0061625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4" o:spid="_x0000_s1029" type="#_x0000_t202" style="position:absolute;margin-left:-5.6pt;margin-top:28.9pt;width:535.8pt;height:4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Ge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" filled="f" stroked="f">
                      <v:textbox>
                        <w:txbxContent>
                          <w:p w14:paraId="597D0368" w14:textId="77777777" w:rsidR="00616250" w:rsidRPr="00264F78" w:rsidRDefault="00616250" w:rsidP="00264F78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</w:pPr>
                            <w:r w:rsidRPr="00264F78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For more information contact Queensland Rail on 13 16 17 (between 8am and 5pm, Monday to Friday) or email </w:t>
                            </w:r>
                            <w:r w:rsidRPr="00264F78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communityengagement@qr.com.au</w:t>
                            </w:r>
                          </w:p>
                          <w:p w14:paraId="2BF893CF" w14:textId="77777777" w:rsidR="00616250" w:rsidRPr="00264F78" w:rsidRDefault="00616250" w:rsidP="00264F78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</w:pPr>
                          </w:p>
                          <w:p w14:paraId="7A4B3CAB" w14:textId="77777777" w:rsidR="00616250" w:rsidRDefault="00616250" w:rsidP="00616250"/>
                        </w:txbxContent>
                      </v:textbox>
                    </v:shape>
                  </w:pict>
                </mc:Fallback>
              </mc:AlternateContent>
            </w:r>
            <w:r w:rsidRPr="00DC64C8">
              <w:rPr>
                <w:rFonts w:cs="Arial"/>
                <w:color w:val="000000" w:themeColor="text1"/>
                <w:sz w:val="22"/>
                <w:szCs w:val="22"/>
                <w:lang w:val="en-AU"/>
              </w:rPr>
              <w:t>Every effort will be made to carry out these works with minimal disruption. Queensland Rail thanks the local community for their cooperation during these important works.</w:t>
            </w:r>
          </w:p>
        </w:tc>
      </w:tr>
    </w:tbl>
    <w:p w14:paraId="2759C90C" w14:textId="69AAB065" w:rsidR="00482252" w:rsidRDefault="001F705D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F7AF6" wp14:editId="733FFF6A">
                <wp:simplePos x="0" y="0"/>
                <wp:positionH relativeFrom="column">
                  <wp:posOffset>-2800985</wp:posOffset>
                </wp:positionH>
                <wp:positionV relativeFrom="paragraph">
                  <wp:posOffset>932815</wp:posOffset>
                </wp:positionV>
                <wp:extent cx="6889750" cy="177546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177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F3828" w14:textId="0A43D38D" w:rsidR="00482252" w:rsidRPr="00482252" w:rsidRDefault="00482252" w:rsidP="00B020D7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</w:pP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Queensland Rail is undertaking essential maintenance works on the Merivale Bridge over the Brisbane River.</w:t>
                            </w:r>
                            <w:r w:rsidR="00F92AB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 The bridge is a vital transport link in South East Queensland, serving as Brisbane’s only inner-city </w:t>
                            </w:r>
                            <w:proofErr w:type="gramStart"/>
                            <w:r w:rsidR="00F92AB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river</w:t>
                            </w:r>
                            <w:proofErr w:type="gramEnd"/>
                            <w:r w:rsidR="00F92AB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 rail crossing. </w:t>
                            </w:r>
                          </w:p>
                          <w:p w14:paraId="3380801A" w14:textId="6433F0D7" w:rsidR="00482252" w:rsidRPr="00482252" w:rsidRDefault="00482252" w:rsidP="00B020D7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</w:pP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In addition to regular works (6.30am to 6.30pm, Monday to Saturday), </w:t>
                            </w:r>
                            <w:r w:rsidR="001F705D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painting </w:t>
                            </w: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works </w:t>
                            </w:r>
                            <w:r w:rsidR="001F705D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at night </w:t>
                            </w: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will commence from Tuesday 23 May 2017 and continue, each night Monday to Sunday</w:t>
                            </w:r>
                            <w:r w:rsidR="001F705D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, throughout June</w:t>
                            </w: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. </w:t>
                            </w:r>
                          </w:p>
                          <w:p w14:paraId="64B7E2D3" w14:textId="2623077D" w:rsidR="00482252" w:rsidRDefault="00482252" w:rsidP="00B020D7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</w:pP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Upcoming </w:t>
                            </w:r>
                            <w:r w:rsidR="001F705D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activities</w:t>
                            </w: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 will also include </w:t>
                            </w:r>
                            <w:r w:rsidR="001F705D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continuous works undertaken during </w:t>
                            </w: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a scheduled track closure from </w:t>
                            </w:r>
                            <w:r w:rsidRPr="00482252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2am Saturday 20</w:t>
                            </w:r>
                            <w:r w:rsidR="008151F2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 May</w:t>
                            </w:r>
                            <w:r w:rsidRPr="00482252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 to 3am Monday 22 May</w:t>
                            </w:r>
                            <w:r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 </w:t>
                            </w:r>
                            <w:r w:rsidRPr="00482252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2017</w:t>
                            </w: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. </w:t>
                            </w:r>
                          </w:p>
                          <w:p w14:paraId="3CEA545F" w14:textId="4E442D42" w:rsidR="00966E10" w:rsidRPr="00482252" w:rsidRDefault="00966E10" w:rsidP="00966E10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</w:pP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These works must be undertaken 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after hours </w:t>
                            </w: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when 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rail</w:t>
                            </w: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 traffic volumes are at their lowest.</w:t>
                            </w:r>
                          </w:p>
                          <w:p w14:paraId="64020799" w14:textId="77777777" w:rsidR="00966E10" w:rsidRPr="00482252" w:rsidRDefault="00966E10" w:rsidP="00B020D7">
                            <w:pPr>
                              <w:spacing w:before="120" w:after="120"/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220.55pt;margin-top:73.45pt;width:542.5pt;height:13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" filled="f" stroked="f">
                <v:textbox>
                  <w:txbxContent>
                    <w:p w14:paraId="1ECF3828" w14:textId="0A43D38D" w:rsidR="00482252" w:rsidRPr="00482252" w:rsidRDefault="00482252" w:rsidP="00B020D7">
                      <w:pPr>
                        <w:spacing w:before="120" w:after="120"/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</w:pP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>Queensland Rail is undertaking essential maintenance works on the Merivale Bridge over the Brisbane River.</w:t>
                      </w:r>
                      <w:r w:rsidR="00F92AB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 The bridge is a vital transport link in South East Queensland, serving as Brisbane’s only inner-city </w:t>
                      </w:r>
                      <w:proofErr w:type="gramStart"/>
                      <w:r w:rsidR="00F92AB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>river</w:t>
                      </w:r>
                      <w:proofErr w:type="gramEnd"/>
                      <w:r w:rsidR="00F92AB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 rail crossing. </w:t>
                      </w:r>
                    </w:p>
                    <w:p w14:paraId="3380801A" w14:textId="6433F0D7" w:rsidR="00482252" w:rsidRPr="00482252" w:rsidRDefault="00482252" w:rsidP="00B020D7">
                      <w:pPr>
                        <w:spacing w:before="120" w:after="120"/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</w:pP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In addition to regular works (6.30am to 6.30pm, Monday to Saturday), </w:t>
                      </w:r>
                      <w:r w:rsidR="001F705D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painting </w:t>
                      </w: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works </w:t>
                      </w:r>
                      <w:r w:rsidR="001F705D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at night </w:t>
                      </w: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>will commence from Tuesday 23 May 2017 and continue, each night Monday to Sunday</w:t>
                      </w:r>
                      <w:r w:rsidR="001F705D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>, throughout June</w:t>
                      </w: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. </w:t>
                      </w:r>
                    </w:p>
                    <w:p w14:paraId="64B7E2D3" w14:textId="2623077D" w:rsidR="00482252" w:rsidRDefault="00482252" w:rsidP="00B020D7">
                      <w:pPr>
                        <w:spacing w:before="120" w:after="120"/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</w:pP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Upcoming </w:t>
                      </w:r>
                      <w:r w:rsidR="001F705D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>activities</w:t>
                      </w: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 will also include </w:t>
                      </w:r>
                      <w:r w:rsidR="001F705D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continuous works undertaken during </w:t>
                      </w: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a scheduled track closure from </w:t>
                      </w:r>
                      <w:r w:rsidRPr="00482252">
                        <w:rPr>
                          <w:rFonts w:cs="Arial"/>
                          <w:b/>
                          <w:color w:val="auto"/>
                          <w:sz w:val="22"/>
                          <w:szCs w:val="20"/>
                          <w:lang w:val="en-AU"/>
                        </w:rPr>
                        <w:t>2am Saturday 20</w:t>
                      </w:r>
                      <w:r w:rsidR="008151F2">
                        <w:rPr>
                          <w:rFonts w:cs="Arial"/>
                          <w:b/>
                          <w:color w:val="auto"/>
                          <w:sz w:val="22"/>
                          <w:szCs w:val="20"/>
                          <w:lang w:val="en-AU"/>
                        </w:rPr>
                        <w:t xml:space="preserve"> May</w:t>
                      </w:r>
                      <w:r w:rsidRPr="00482252">
                        <w:rPr>
                          <w:rFonts w:cs="Arial"/>
                          <w:b/>
                          <w:color w:val="auto"/>
                          <w:sz w:val="22"/>
                          <w:szCs w:val="20"/>
                          <w:lang w:val="en-AU"/>
                        </w:rPr>
                        <w:t xml:space="preserve"> to 3am Monday 22 May</w:t>
                      </w:r>
                      <w:r>
                        <w:rPr>
                          <w:rFonts w:cs="Arial"/>
                          <w:b/>
                          <w:color w:val="auto"/>
                          <w:sz w:val="22"/>
                          <w:szCs w:val="20"/>
                          <w:lang w:val="en-AU"/>
                        </w:rPr>
                        <w:t xml:space="preserve"> </w:t>
                      </w:r>
                      <w:r w:rsidRPr="00482252">
                        <w:rPr>
                          <w:rFonts w:cs="Arial"/>
                          <w:b/>
                          <w:color w:val="auto"/>
                          <w:sz w:val="22"/>
                          <w:szCs w:val="20"/>
                          <w:lang w:val="en-AU"/>
                        </w:rPr>
                        <w:t>2017</w:t>
                      </w: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. </w:t>
                      </w:r>
                    </w:p>
                    <w:p w14:paraId="3CEA545F" w14:textId="4E442D42" w:rsidR="00966E10" w:rsidRPr="00482252" w:rsidRDefault="00966E10" w:rsidP="00966E10">
                      <w:pPr>
                        <w:spacing w:before="120" w:after="120"/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</w:pP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These works must be undertaken 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after hours </w:t>
                      </w: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when 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>rail</w:t>
                      </w: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 traffic volumes are at their lowest.</w:t>
                      </w:r>
                    </w:p>
                    <w:p w14:paraId="64020799" w14:textId="77777777" w:rsidR="00966E10" w:rsidRPr="00482252" w:rsidRDefault="00966E10" w:rsidP="00B020D7">
                      <w:pPr>
                        <w:spacing w:before="120" w:after="120"/>
                        <w:rPr>
                          <w:rFonts w:cs="Arial"/>
                          <w:b/>
                          <w:color w:val="auto"/>
                          <w:sz w:val="22"/>
                          <w:szCs w:val="20"/>
                          <w:lang w:val="en-A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F78BD5" w14:textId="7E3309A5" w:rsidR="00482252" w:rsidRDefault="00482252"/>
    <w:p w14:paraId="6A3E938A" w14:textId="423CA6FA" w:rsidR="000C26B5" w:rsidRDefault="000C26B5" w:rsidP="008D1E03"/>
    <w:sectPr w:rsidR="000C26B5" w:rsidSect="0070241F">
      <w:head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055ACF" w14:textId="77777777" w:rsidR="003E5A3B" w:rsidRDefault="003E5A3B" w:rsidP="0076100D">
      <w:r>
        <w:separator/>
      </w:r>
    </w:p>
  </w:endnote>
  <w:endnote w:type="continuationSeparator" w:id="0">
    <w:p w14:paraId="7F28027F" w14:textId="77777777" w:rsidR="003E5A3B" w:rsidRDefault="003E5A3B" w:rsidP="00761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D6C4CA" w14:textId="77777777" w:rsidR="003E5A3B" w:rsidRDefault="003E5A3B" w:rsidP="0076100D">
      <w:r>
        <w:separator/>
      </w:r>
    </w:p>
  </w:footnote>
  <w:footnote w:type="continuationSeparator" w:id="0">
    <w:p w14:paraId="24121EDB" w14:textId="77777777" w:rsidR="003E5A3B" w:rsidRDefault="003E5A3B" w:rsidP="00761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6903C" w14:textId="4C94C3DD" w:rsidR="00482252" w:rsidRDefault="00482252" w:rsidP="0076100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022AC9E2" wp14:editId="6EB061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84181" cy="10728000"/>
          <wp:effectExtent l="0" t="0" r="1079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R_WORKS_NOTICE_Page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181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3334D"/>
    <w:multiLevelType w:val="hybridMultilevel"/>
    <w:tmpl w:val="4B80CA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EDD7253"/>
    <w:multiLevelType w:val="hybridMultilevel"/>
    <w:tmpl w:val="308E13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5D2C73"/>
    <w:multiLevelType w:val="hybridMultilevel"/>
    <w:tmpl w:val="D8F27F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BA2"/>
    <w:rsid w:val="0005366F"/>
    <w:rsid w:val="00055790"/>
    <w:rsid w:val="00060F17"/>
    <w:rsid w:val="00066302"/>
    <w:rsid w:val="00080918"/>
    <w:rsid w:val="000A6F02"/>
    <w:rsid w:val="000B2073"/>
    <w:rsid w:val="000B7483"/>
    <w:rsid w:val="000C26B5"/>
    <w:rsid w:val="001042DD"/>
    <w:rsid w:val="001066F6"/>
    <w:rsid w:val="001134C7"/>
    <w:rsid w:val="0011441F"/>
    <w:rsid w:val="0011672E"/>
    <w:rsid w:val="001203C4"/>
    <w:rsid w:val="00167ECC"/>
    <w:rsid w:val="00170769"/>
    <w:rsid w:val="00174E8A"/>
    <w:rsid w:val="00180A05"/>
    <w:rsid w:val="001B16B4"/>
    <w:rsid w:val="001C4EE8"/>
    <w:rsid w:val="001D10BB"/>
    <w:rsid w:val="001D2C78"/>
    <w:rsid w:val="001D4DD0"/>
    <w:rsid w:val="001F705D"/>
    <w:rsid w:val="002020FA"/>
    <w:rsid w:val="00202C73"/>
    <w:rsid w:val="0020621B"/>
    <w:rsid w:val="002131E0"/>
    <w:rsid w:val="00233F0F"/>
    <w:rsid w:val="002611F0"/>
    <w:rsid w:val="002642BB"/>
    <w:rsid w:val="00264F78"/>
    <w:rsid w:val="002A4634"/>
    <w:rsid w:val="002D0314"/>
    <w:rsid w:val="002D0432"/>
    <w:rsid w:val="002D1F78"/>
    <w:rsid w:val="002E5406"/>
    <w:rsid w:val="002E7FA2"/>
    <w:rsid w:val="002F00CF"/>
    <w:rsid w:val="002F7DE0"/>
    <w:rsid w:val="003062C1"/>
    <w:rsid w:val="00334304"/>
    <w:rsid w:val="00355AA9"/>
    <w:rsid w:val="00363722"/>
    <w:rsid w:val="003B6EBF"/>
    <w:rsid w:val="003C1333"/>
    <w:rsid w:val="003E5A3B"/>
    <w:rsid w:val="00436E59"/>
    <w:rsid w:val="00445CCB"/>
    <w:rsid w:val="00454AE3"/>
    <w:rsid w:val="00462EC8"/>
    <w:rsid w:val="00463618"/>
    <w:rsid w:val="004647DC"/>
    <w:rsid w:val="00482252"/>
    <w:rsid w:val="004C085E"/>
    <w:rsid w:val="004C7F13"/>
    <w:rsid w:val="004E0B77"/>
    <w:rsid w:val="005009A7"/>
    <w:rsid w:val="00502047"/>
    <w:rsid w:val="00512250"/>
    <w:rsid w:val="005869B2"/>
    <w:rsid w:val="005A1269"/>
    <w:rsid w:val="005B2067"/>
    <w:rsid w:val="005B3D3E"/>
    <w:rsid w:val="005E360D"/>
    <w:rsid w:val="005E4C2F"/>
    <w:rsid w:val="005F57A9"/>
    <w:rsid w:val="00616250"/>
    <w:rsid w:val="00643F68"/>
    <w:rsid w:val="00646F2C"/>
    <w:rsid w:val="00655D5F"/>
    <w:rsid w:val="0067188F"/>
    <w:rsid w:val="00671CD0"/>
    <w:rsid w:val="00680C57"/>
    <w:rsid w:val="006B0CBB"/>
    <w:rsid w:val="006F2B34"/>
    <w:rsid w:val="006F6AF1"/>
    <w:rsid w:val="00701292"/>
    <w:rsid w:val="0070241F"/>
    <w:rsid w:val="007466CD"/>
    <w:rsid w:val="00752EA7"/>
    <w:rsid w:val="0076100D"/>
    <w:rsid w:val="0077229E"/>
    <w:rsid w:val="007B53B3"/>
    <w:rsid w:val="008151F2"/>
    <w:rsid w:val="00863547"/>
    <w:rsid w:val="00864D9E"/>
    <w:rsid w:val="008720C6"/>
    <w:rsid w:val="0088264C"/>
    <w:rsid w:val="008826ED"/>
    <w:rsid w:val="00890669"/>
    <w:rsid w:val="00897B62"/>
    <w:rsid w:val="008A2244"/>
    <w:rsid w:val="008B7387"/>
    <w:rsid w:val="008C26D7"/>
    <w:rsid w:val="008C7D1A"/>
    <w:rsid w:val="008D1E03"/>
    <w:rsid w:val="008D3C37"/>
    <w:rsid w:val="00902169"/>
    <w:rsid w:val="00917664"/>
    <w:rsid w:val="00923BAA"/>
    <w:rsid w:val="00926304"/>
    <w:rsid w:val="00926E14"/>
    <w:rsid w:val="00927DCF"/>
    <w:rsid w:val="0095117F"/>
    <w:rsid w:val="00964D14"/>
    <w:rsid w:val="00966E10"/>
    <w:rsid w:val="00977252"/>
    <w:rsid w:val="00980D33"/>
    <w:rsid w:val="0098731B"/>
    <w:rsid w:val="009B10CB"/>
    <w:rsid w:val="009B3BD8"/>
    <w:rsid w:val="009C3807"/>
    <w:rsid w:val="009C4A72"/>
    <w:rsid w:val="009C58B2"/>
    <w:rsid w:val="009F42A2"/>
    <w:rsid w:val="009F54E7"/>
    <w:rsid w:val="00A026FF"/>
    <w:rsid w:val="00A20A3F"/>
    <w:rsid w:val="00A22CF3"/>
    <w:rsid w:val="00A23148"/>
    <w:rsid w:val="00A24A49"/>
    <w:rsid w:val="00A4339B"/>
    <w:rsid w:val="00A447CD"/>
    <w:rsid w:val="00A52FAF"/>
    <w:rsid w:val="00A56934"/>
    <w:rsid w:val="00A70484"/>
    <w:rsid w:val="00A93482"/>
    <w:rsid w:val="00A960FC"/>
    <w:rsid w:val="00AA028B"/>
    <w:rsid w:val="00AA4450"/>
    <w:rsid w:val="00AB2669"/>
    <w:rsid w:val="00AB43C8"/>
    <w:rsid w:val="00AB7ED3"/>
    <w:rsid w:val="00AC0250"/>
    <w:rsid w:val="00AC1D74"/>
    <w:rsid w:val="00AE5AA8"/>
    <w:rsid w:val="00AF1F67"/>
    <w:rsid w:val="00AF5F91"/>
    <w:rsid w:val="00B020D7"/>
    <w:rsid w:val="00B1342F"/>
    <w:rsid w:val="00B14780"/>
    <w:rsid w:val="00B16E02"/>
    <w:rsid w:val="00B208CF"/>
    <w:rsid w:val="00B27010"/>
    <w:rsid w:val="00B36494"/>
    <w:rsid w:val="00B36A96"/>
    <w:rsid w:val="00B4125A"/>
    <w:rsid w:val="00B412D4"/>
    <w:rsid w:val="00B539E5"/>
    <w:rsid w:val="00B92075"/>
    <w:rsid w:val="00BA499A"/>
    <w:rsid w:val="00BB7D55"/>
    <w:rsid w:val="00BC0114"/>
    <w:rsid w:val="00BD01FC"/>
    <w:rsid w:val="00BD3792"/>
    <w:rsid w:val="00BE05AF"/>
    <w:rsid w:val="00BE182A"/>
    <w:rsid w:val="00C01AB6"/>
    <w:rsid w:val="00C11A7E"/>
    <w:rsid w:val="00C25BCE"/>
    <w:rsid w:val="00C25FEB"/>
    <w:rsid w:val="00C50807"/>
    <w:rsid w:val="00C636BC"/>
    <w:rsid w:val="00C9135C"/>
    <w:rsid w:val="00CA3881"/>
    <w:rsid w:val="00CB41DC"/>
    <w:rsid w:val="00CE6993"/>
    <w:rsid w:val="00CE6E83"/>
    <w:rsid w:val="00CF0FE1"/>
    <w:rsid w:val="00D03325"/>
    <w:rsid w:val="00D13AD5"/>
    <w:rsid w:val="00D410F6"/>
    <w:rsid w:val="00D477DA"/>
    <w:rsid w:val="00D50F29"/>
    <w:rsid w:val="00D6517D"/>
    <w:rsid w:val="00D84413"/>
    <w:rsid w:val="00DC64C8"/>
    <w:rsid w:val="00DE1C2F"/>
    <w:rsid w:val="00E13BED"/>
    <w:rsid w:val="00E16E7D"/>
    <w:rsid w:val="00E21B4F"/>
    <w:rsid w:val="00E25BA2"/>
    <w:rsid w:val="00E27D82"/>
    <w:rsid w:val="00E33D7F"/>
    <w:rsid w:val="00E424DF"/>
    <w:rsid w:val="00E45B47"/>
    <w:rsid w:val="00E872F0"/>
    <w:rsid w:val="00E92572"/>
    <w:rsid w:val="00EB4ED9"/>
    <w:rsid w:val="00EC0833"/>
    <w:rsid w:val="00EE561E"/>
    <w:rsid w:val="00F00533"/>
    <w:rsid w:val="00F01D19"/>
    <w:rsid w:val="00F11D8B"/>
    <w:rsid w:val="00F152E8"/>
    <w:rsid w:val="00F16755"/>
    <w:rsid w:val="00F41FCD"/>
    <w:rsid w:val="00F42B77"/>
    <w:rsid w:val="00F45FD9"/>
    <w:rsid w:val="00F51EAD"/>
    <w:rsid w:val="00F539C1"/>
    <w:rsid w:val="00F63C27"/>
    <w:rsid w:val="00F70171"/>
    <w:rsid w:val="00F72260"/>
    <w:rsid w:val="00F847D6"/>
    <w:rsid w:val="00F92196"/>
    <w:rsid w:val="00F92AB2"/>
    <w:rsid w:val="00F95770"/>
    <w:rsid w:val="00FC20CF"/>
    <w:rsid w:val="00FC365E"/>
    <w:rsid w:val="00FF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8F9F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00D"/>
    <w:pPr>
      <w:widowControl w:val="0"/>
      <w:autoSpaceDE w:val="0"/>
      <w:autoSpaceDN w:val="0"/>
      <w:adjustRightInd w:val="0"/>
      <w:spacing w:line="276" w:lineRule="auto"/>
    </w:pPr>
    <w:rPr>
      <w:rFonts w:ascii="FS Albert Pro" w:hAnsi="FS Albert Pro" w:cs="FS Albert Pro"/>
      <w:color w:val="404040" w:themeColor="text1" w:themeTint="BF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AA9"/>
    <w:pPr>
      <w:outlineLvl w:val="0"/>
    </w:pPr>
    <w:rPr>
      <w:b/>
      <w:bCs/>
      <w:color w:val="DD162E"/>
      <w:sz w:val="56"/>
      <w:szCs w:val="56"/>
      <w14:textFill>
        <w14:solidFill>
          <w14:srgbClr w14:val="DD162E">
            <w14:lumMod w14:val="75000"/>
            <w14:lumOff w14:val="25000"/>
          </w14:srgbClr>
        </w14:solidFill>
      </w14:textFill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5AA9"/>
    <w:pPr>
      <w:outlineLvl w:val="1"/>
    </w:pPr>
    <w:rPr>
      <w:b w:val="0"/>
      <w:bCs w:val="0"/>
      <w:sz w:val="44"/>
      <w:szCs w:val="4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100D"/>
    <w:pPr>
      <w:outlineLvl w:val="2"/>
    </w:pPr>
    <w:rPr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stwald1">
    <w:name w:val="Ostwald 1"/>
    <w:basedOn w:val="TableNormal"/>
    <w:uiPriority w:val="99"/>
    <w:rsid w:val="0067188F"/>
    <w:rPr>
      <w:rFonts w:ascii="Arial" w:eastAsiaTheme="minorEastAsia" w:hAnsi="Arial"/>
      <w:sz w:val="22"/>
      <w:lang w:val="en-AU"/>
    </w:rPr>
    <w:tblPr>
      <w:tblInd w:w="113" w:type="dxa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B09471"/>
      </w:tcPr>
    </w:tblStylePr>
  </w:style>
  <w:style w:type="paragraph" w:styleId="Header">
    <w:name w:val="header"/>
    <w:basedOn w:val="Normal"/>
    <w:link w:val="Head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BA2"/>
  </w:style>
  <w:style w:type="paragraph" w:styleId="Footer">
    <w:name w:val="footer"/>
    <w:basedOn w:val="Normal"/>
    <w:link w:val="Foot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BA2"/>
  </w:style>
  <w:style w:type="paragraph" w:customStyle="1" w:styleId="Default">
    <w:name w:val="Default"/>
    <w:rsid w:val="00355AA9"/>
    <w:pPr>
      <w:widowControl w:val="0"/>
      <w:autoSpaceDE w:val="0"/>
      <w:autoSpaceDN w:val="0"/>
      <w:adjustRightInd w:val="0"/>
    </w:pPr>
    <w:rPr>
      <w:rFonts w:ascii="FS Albert Pro" w:hAnsi="FS Albert Pro" w:cs="FS Albert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55AA9"/>
    <w:rPr>
      <w:rFonts w:ascii="FS Albert Pro" w:hAnsi="FS Albert Pro"/>
      <w:b/>
      <w:bCs/>
      <w:color w:val="DD162E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55AA9"/>
    <w:rPr>
      <w:rFonts w:ascii="FS Albert Pro" w:hAnsi="FS Albert Pro"/>
      <w:color w:val="DD162E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76100D"/>
    <w:rPr>
      <w:rFonts w:ascii="FS Albert Pro" w:hAnsi="FS Albert Pro"/>
      <w:color w:val="DD162E"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752EA7"/>
    <w:rPr>
      <w:b/>
      <w:color w:val="FFFFFF" w:themeColor="background1"/>
      <w:sz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752EA7"/>
    <w:rPr>
      <w:rFonts w:ascii="FS Albert Pro" w:hAnsi="FS Albert Pro" w:cs="FS Albert Pro"/>
      <w:b/>
      <w:color w:val="FFFFFF" w:themeColor="background1"/>
      <w:sz w:val="22"/>
      <w:szCs w:val="19"/>
      <w:lang w:val="en-AU"/>
    </w:rPr>
  </w:style>
  <w:style w:type="paragraph" w:customStyle="1" w:styleId="DateHeading">
    <w:name w:val="Date Heading"/>
    <w:basedOn w:val="Subtitle"/>
    <w:qFormat/>
    <w:rsid w:val="00752EA7"/>
    <w:rPr>
      <w:sz w:val="24"/>
    </w:rPr>
  </w:style>
  <w:style w:type="paragraph" w:styleId="ListParagraph">
    <w:name w:val="List Paragraph"/>
    <w:basedOn w:val="Normal"/>
    <w:uiPriority w:val="34"/>
    <w:qFormat/>
    <w:rsid w:val="008D1E03"/>
    <w:pPr>
      <w:autoSpaceDE/>
      <w:autoSpaceDN/>
      <w:adjustRightInd/>
      <w:spacing w:after="200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9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9A7"/>
    <w:rPr>
      <w:rFonts w:ascii="Tahoma" w:hAnsi="Tahoma" w:cs="Tahoma"/>
      <w:color w:val="404040" w:themeColor="text1" w:themeTint="BF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B16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6B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6B4"/>
    <w:rPr>
      <w:rFonts w:ascii="FS Albert Pro" w:hAnsi="FS Albert Pro" w:cs="FS Albert Pro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6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6B4"/>
    <w:rPr>
      <w:rFonts w:ascii="FS Albert Pro" w:hAnsi="FS Albert Pro" w:cs="FS Albert Pro"/>
      <w:b/>
      <w:b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00D"/>
    <w:pPr>
      <w:widowControl w:val="0"/>
      <w:autoSpaceDE w:val="0"/>
      <w:autoSpaceDN w:val="0"/>
      <w:adjustRightInd w:val="0"/>
      <w:spacing w:line="276" w:lineRule="auto"/>
    </w:pPr>
    <w:rPr>
      <w:rFonts w:ascii="FS Albert Pro" w:hAnsi="FS Albert Pro" w:cs="FS Albert Pro"/>
      <w:color w:val="404040" w:themeColor="text1" w:themeTint="BF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AA9"/>
    <w:pPr>
      <w:outlineLvl w:val="0"/>
    </w:pPr>
    <w:rPr>
      <w:b/>
      <w:bCs/>
      <w:color w:val="DD162E"/>
      <w:sz w:val="56"/>
      <w:szCs w:val="56"/>
      <w14:textFill>
        <w14:solidFill>
          <w14:srgbClr w14:val="DD162E">
            <w14:lumMod w14:val="75000"/>
            <w14:lumOff w14:val="25000"/>
          </w14:srgbClr>
        </w14:solidFill>
      </w14:textFill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5AA9"/>
    <w:pPr>
      <w:outlineLvl w:val="1"/>
    </w:pPr>
    <w:rPr>
      <w:b w:val="0"/>
      <w:bCs w:val="0"/>
      <w:sz w:val="44"/>
      <w:szCs w:val="4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100D"/>
    <w:pPr>
      <w:outlineLvl w:val="2"/>
    </w:pPr>
    <w:rPr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stwald1">
    <w:name w:val="Ostwald 1"/>
    <w:basedOn w:val="TableNormal"/>
    <w:uiPriority w:val="99"/>
    <w:rsid w:val="0067188F"/>
    <w:rPr>
      <w:rFonts w:ascii="Arial" w:eastAsiaTheme="minorEastAsia" w:hAnsi="Arial"/>
      <w:sz w:val="22"/>
      <w:lang w:val="en-AU"/>
    </w:rPr>
    <w:tblPr>
      <w:tblInd w:w="113" w:type="dxa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B09471"/>
      </w:tcPr>
    </w:tblStylePr>
  </w:style>
  <w:style w:type="paragraph" w:styleId="Header">
    <w:name w:val="header"/>
    <w:basedOn w:val="Normal"/>
    <w:link w:val="Head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BA2"/>
  </w:style>
  <w:style w:type="paragraph" w:styleId="Footer">
    <w:name w:val="footer"/>
    <w:basedOn w:val="Normal"/>
    <w:link w:val="Foot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BA2"/>
  </w:style>
  <w:style w:type="paragraph" w:customStyle="1" w:styleId="Default">
    <w:name w:val="Default"/>
    <w:rsid w:val="00355AA9"/>
    <w:pPr>
      <w:widowControl w:val="0"/>
      <w:autoSpaceDE w:val="0"/>
      <w:autoSpaceDN w:val="0"/>
      <w:adjustRightInd w:val="0"/>
    </w:pPr>
    <w:rPr>
      <w:rFonts w:ascii="FS Albert Pro" w:hAnsi="FS Albert Pro" w:cs="FS Albert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55AA9"/>
    <w:rPr>
      <w:rFonts w:ascii="FS Albert Pro" w:hAnsi="FS Albert Pro"/>
      <w:b/>
      <w:bCs/>
      <w:color w:val="DD162E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55AA9"/>
    <w:rPr>
      <w:rFonts w:ascii="FS Albert Pro" w:hAnsi="FS Albert Pro"/>
      <w:color w:val="DD162E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76100D"/>
    <w:rPr>
      <w:rFonts w:ascii="FS Albert Pro" w:hAnsi="FS Albert Pro"/>
      <w:color w:val="DD162E"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752EA7"/>
    <w:rPr>
      <w:b/>
      <w:color w:val="FFFFFF" w:themeColor="background1"/>
      <w:sz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752EA7"/>
    <w:rPr>
      <w:rFonts w:ascii="FS Albert Pro" w:hAnsi="FS Albert Pro" w:cs="FS Albert Pro"/>
      <w:b/>
      <w:color w:val="FFFFFF" w:themeColor="background1"/>
      <w:sz w:val="22"/>
      <w:szCs w:val="19"/>
      <w:lang w:val="en-AU"/>
    </w:rPr>
  </w:style>
  <w:style w:type="paragraph" w:customStyle="1" w:styleId="DateHeading">
    <w:name w:val="Date Heading"/>
    <w:basedOn w:val="Subtitle"/>
    <w:qFormat/>
    <w:rsid w:val="00752EA7"/>
    <w:rPr>
      <w:sz w:val="24"/>
    </w:rPr>
  </w:style>
  <w:style w:type="paragraph" w:styleId="ListParagraph">
    <w:name w:val="List Paragraph"/>
    <w:basedOn w:val="Normal"/>
    <w:uiPriority w:val="34"/>
    <w:qFormat/>
    <w:rsid w:val="008D1E03"/>
    <w:pPr>
      <w:autoSpaceDE/>
      <w:autoSpaceDN/>
      <w:adjustRightInd/>
      <w:spacing w:after="200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9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9A7"/>
    <w:rPr>
      <w:rFonts w:ascii="Tahoma" w:hAnsi="Tahoma" w:cs="Tahoma"/>
      <w:color w:val="404040" w:themeColor="text1" w:themeTint="BF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B16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6B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6B4"/>
    <w:rPr>
      <w:rFonts w:ascii="FS Albert Pro" w:hAnsi="FS Albert Pro" w:cs="FS Albert Pro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6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6B4"/>
    <w:rPr>
      <w:rFonts w:ascii="FS Albert Pro" w:hAnsi="FS Albert Pro" w:cs="FS Albert Pro"/>
      <w:b/>
      <w:b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127858-7683-40F7-AB4D-30BD0B6DF1C9}"/>
</file>

<file path=customXml/itemProps2.xml><?xml version="1.0" encoding="utf-8"?>
<ds:datastoreItem xmlns:ds="http://schemas.openxmlformats.org/officeDocument/2006/customXml" ds:itemID="{0247D8C9-E944-4B5F-8DB1-9F98117DDA77}"/>
</file>

<file path=customXml/itemProps3.xml><?xml version="1.0" encoding="utf-8"?>
<ds:datastoreItem xmlns:ds="http://schemas.openxmlformats.org/officeDocument/2006/customXml" ds:itemID="{9B6623A5-A92C-4731-8BD1-5B3EF3546C87}"/>
</file>

<file path=customXml/itemProps4.xml><?xml version="1.0" encoding="utf-8"?>
<ds:datastoreItem xmlns:ds="http://schemas.openxmlformats.org/officeDocument/2006/customXml" ds:itemID="{8E72D683-665B-4E1F-A2C7-E0F6265152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Ludik</dc:creator>
  <cp:lastModifiedBy>James, Lyndon</cp:lastModifiedBy>
  <cp:revision>2</cp:revision>
  <cp:lastPrinted>2017-05-05T07:12:00Z</cp:lastPrinted>
  <dcterms:created xsi:type="dcterms:W3CDTF">2017-05-09T06:34:00Z</dcterms:created>
  <dcterms:modified xsi:type="dcterms:W3CDTF">2017-05-09T06:34:00Z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0x010100A2ED94B99AC6E543AC366244A9AF2AE0</vt:lpwstr>
  </property>
</Properties>
</file>