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-83382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3F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41092A" w:rsidRDefault="007915E6" w:rsidP="00347BDA">
      <w:pPr>
        <w:pStyle w:val="Heading2"/>
      </w:pPr>
      <w:r>
        <w:t>Night works –</w:t>
      </w:r>
    </w:p>
    <w:p w:rsidR="00193CBD" w:rsidRDefault="00C32B74" w:rsidP="00347BDA">
      <w:pPr>
        <w:pStyle w:val="Heading2"/>
      </w:pPr>
      <w:r>
        <w:t>January/</w:t>
      </w:r>
      <w:r w:rsidR="00062E95">
        <w:t>February</w:t>
      </w:r>
      <w:r w:rsidR="006A1171">
        <w:t xml:space="preserve"> 2017</w:t>
      </w:r>
    </w:p>
    <w:p w:rsidR="00347BDA" w:rsidRDefault="00347BDA" w:rsidP="001F2C2C">
      <w:pPr>
        <w:spacing w:after="120" w:line="260" w:lineRule="atLeast"/>
        <w:ind w:left="709" w:right="567"/>
      </w:pPr>
    </w:p>
    <w:p w:rsidR="007D6A6F" w:rsidRDefault="0050122E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A6533F">
        <w:rPr>
          <w:rFonts w:ascii="Arial" w:hAnsi="Arial" w:cs="Arial"/>
          <w:color w:val="595959" w:themeColor="text1" w:themeTint="A6"/>
        </w:rPr>
        <w:t>Newmarket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6A1171" w:rsidRPr="005356C1">
        <w:rPr>
          <w:rFonts w:ascii="Arial" w:hAnsi="Arial" w:cs="Arial"/>
          <w:color w:val="595959" w:themeColor="text1" w:themeTint="A6"/>
        </w:rPr>
        <w:t xml:space="preserve">night works will </w:t>
      </w:r>
      <w:r w:rsidR="00CC208C">
        <w:rPr>
          <w:rFonts w:ascii="Arial" w:hAnsi="Arial" w:cs="Arial"/>
          <w:color w:val="595959" w:themeColor="text1" w:themeTint="A6"/>
        </w:rPr>
        <w:t xml:space="preserve">continue on </w:t>
      </w:r>
      <w:r w:rsidR="00CC208C" w:rsidRPr="00CC208C">
        <w:rPr>
          <w:rFonts w:ascii="Arial" w:hAnsi="Arial" w:cs="Arial"/>
          <w:b/>
          <w:color w:val="595959" w:themeColor="text1" w:themeTint="A6"/>
        </w:rPr>
        <w:t xml:space="preserve">selected nights </w:t>
      </w:r>
      <w:r w:rsidR="00C32B74">
        <w:rPr>
          <w:rFonts w:ascii="Arial" w:hAnsi="Arial" w:cs="Arial"/>
          <w:b/>
          <w:color w:val="595959" w:themeColor="text1" w:themeTint="A6"/>
        </w:rPr>
        <w:t>throughout</w:t>
      </w:r>
      <w:r w:rsidR="00CC208C">
        <w:rPr>
          <w:rFonts w:ascii="Arial" w:hAnsi="Arial" w:cs="Arial"/>
          <w:color w:val="595959" w:themeColor="text1" w:themeTint="A6"/>
        </w:rPr>
        <w:t xml:space="preserve"> </w:t>
      </w:r>
      <w:r w:rsidR="00062E95">
        <w:rPr>
          <w:rFonts w:ascii="Arial" w:hAnsi="Arial" w:cs="Arial"/>
          <w:b/>
          <w:color w:val="595959" w:themeColor="text1" w:themeTint="A6"/>
        </w:rPr>
        <w:t>February</w:t>
      </w:r>
      <w:r w:rsidR="007260CB" w:rsidRPr="000F2BB2">
        <w:rPr>
          <w:rFonts w:ascii="Arial" w:hAnsi="Arial" w:cs="Arial"/>
          <w:b/>
          <w:color w:val="595959" w:themeColor="text1" w:themeTint="A6"/>
        </w:rPr>
        <w:t xml:space="preserve"> 2017</w:t>
      </w:r>
      <w:r w:rsidR="006A1171" w:rsidRPr="000F2BB2">
        <w:rPr>
          <w:rFonts w:ascii="Arial" w:hAnsi="Arial" w:cs="Arial"/>
          <w:b/>
          <w:color w:val="595959" w:themeColor="text1" w:themeTint="A6"/>
        </w:rPr>
        <w:t>, between</w:t>
      </w:r>
      <w:r w:rsidR="006A1171" w:rsidRPr="000F2BB2">
        <w:rPr>
          <w:rFonts w:ascii="Arial" w:hAnsi="Arial" w:cs="Arial"/>
          <w:color w:val="595959" w:themeColor="text1" w:themeTint="A6"/>
        </w:rPr>
        <w:t xml:space="preserve"> </w:t>
      </w:r>
      <w:r w:rsidR="007260CB" w:rsidRPr="00CC208C">
        <w:rPr>
          <w:rFonts w:ascii="Arial" w:hAnsi="Arial" w:cs="Arial"/>
          <w:b/>
          <w:color w:val="595959" w:themeColor="text1" w:themeTint="A6"/>
        </w:rPr>
        <w:t>6</w:t>
      </w:r>
      <w:r w:rsidR="006A1171" w:rsidRPr="00CC208C">
        <w:rPr>
          <w:rFonts w:ascii="Arial" w:hAnsi="Arial" w:cs="Arial"/>
          <w:b/>
          <w:color w:val="595959" w:themeColor="text1" w:themeTint="A6"/>
        </w:rPr>
        <w:t xml:space="preserve">pm </w:t>
      </w:r>
      <w:r w:rsidR="00CC208C" w:rsidRPr="00CC208C">
        <w:rPr>
          <w:rFonts w:ascii="Arial" w:hAnsi="Arial" w:cs="Arial"/>
          <w:b/>
          <w:color w:val="595959" w:themeColor="text1" w:themeTint="A6"/>
        </w:rPr>
        <w:t xml:space="preserve">and </w:t>
      </w:r>
      <w:r w:rsidR="00C32B74">
        <w:rPr>
          <w:rFonts w:ascii="Arial" w:hAnsi="Arial" w:cs="Arial"/>
          <w:b/>
          <w:color w:val="595959" w:themeColor="text1" w:themeTint="A6"/>
        </w:rPr>
        <w:t>6</w:t>
      </w:r>
      <w:r w:rsidR="006A1171" w:rsidRPr="00CC208C">
        <w:rPr>
          <w:rFonts w:ascii="Arial" w:hAnsi="Arial" w:cs="Arial"/>
          <w:b/>
          <w:color w:val="595959" w:themeColor="text1" w:themeTint="A6"/>
        </w:rPr>
        <w:t>am</w:t>
      </w:r>
      <w:r w:rsidR="00CC208C" w:rsidRPr="00CC208C">
        <w:rPr>
          <w:rFonts w:ascii="Arial" w:hAnsi="Arial" w:cs="Arial"/>
          <w:b/>
          <w:color w:val="595959" w:themeColor="text1" w:themeTint="A6"/>
        </w:rPr>
        <w:t xml:space="preserve"> </w:t>
      </w:r>
      <w:r w:rsidR="00CC208C" w:rsidRPr="00CC208C">
        <w:rPr>
          <w:rFonts w:ascii="Arial" w:hAnsi="Arial" w:cs="Arial"/>
          <w:color w:val="595959" w:themeColor="text1" w:themeTint="A6"/>
        </w:rPr>
        <w:t>(the next morning)</w:t>
      </w:r>
      <w:r w:rsidR="006A1171" w:rsidRPr="00CC208C">
        <w:rPr>
          <w:rFonts w:ascii="Arial" w:hAnsi="Arial" w:cs="Arial"/>
          <w:color w:val="595959" w:themeColor="text1" w:themeTint="A6"/>
        </w:rPr>
        <w:t>.</w:t>
      </w:r>
    </w:p>
    <w:p w:rsidR="00CC208C" w:rsidRPr="00CC208C" w:rsidRDefault="00CC208C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4449"/>
        <w:gridCol w:w="3391"/>
      </w:tblGrid>
      <w:tr w:rsidR="00CB27D9" w:rsidRPr="00347BDA" w:rsidTr="00FE6853">
        <w:trPr>
          <w:trHeight w:val="1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CC208C">
        <w:trPr>
          <w:trHeight w:val="3686"/>
        </w:trPr>
        <w:tc>
          <w:tcPr>
            <w:tcW w:w="1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A6533F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4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A1171" w:rsidRPr="008B620B" w:rsidRDefault="007260CB" w:rsidP="006A1171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6A1171">
              <w:rPr>
                <w:rFonts w:ascii="Arial" w:hAnsi="Arial" w:cs="Arial"/>
                <w:b/>
                <w:color w:val="595959" w:themeColor="text1" w:themeTint="A6"/>
              </w:rPr>
              <w:t xml:space="preserve">pm to </w:t>
            </w:r>
            <w:r w:rsidR="00C32B74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6A1171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="006A1171" w:rsidRPr="008B620B">
              <w:rPr>
                <w:rFonts w:ascii="Arial" w:hAnsi="Arial" w:cs="Arial"/>
                <w:color w:val="595959" w:themeColor="text1" w:themeTint="A6"/>
              </w:rPr>
              <w:t>the next morning on the following nights:</w:t>
            </w:r>
          </w:p>
          <w:p w:rsidR="00C32B74" w:rsidRPr="00C32B74" w:rsidRDefault="00C32B74" w:rsidP="00C32B74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C32B74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Sunday 29 January to Thursday 2 February </w:t>
            </w:r>
            <w:r w:rsidRPr="00C32B74">
              <w:rPr>
                <w:rFonts w:ascii="Arial" w:hAnsi="Arial" w:cs="Arial"/>
                <w:color w:val="595959" w:themeColor="text1" w:themeTint="A6"/>
                <w:lang w:val="en-AU"/>
              </w:rPr>
              <w:t>(over 5 nights)</w:t>
            </w:r>
          </w:p>
          <w:p w:rsidR="00C32B74" w:rsidRPr="000F2BB2" w:rsidRDefault="00C32B74" w:rsidP="00C32B74">
            <w:pPr>
              <w:pStyle w:val="ListParagraph"/>
              <w:ind w:left="36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</w:p>
          <w:p w:rsidR="00C32B74" w:rsidRPr="00CC208C" w:rsidRDefault="00C32B74" w:rsidP="00C32B74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Sun</w:t>
            </w:r>
            <w:r w:rsidRPr="00CC208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day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5</w:t>
            </w:r>
            <w:r w:rsidRPr="00CC208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to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Thursday</w:t>
            </w:r>
            <w:r w:rsidRPr="00CC208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9</w:t>
            </w:r>
            <w:r w:rsidRPr="00CC208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February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</w:p>
          <w:p w:rsidR="00C32B74" w:rsidRDefault="00C32B74" w:rsidP="00C32B74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F2BB2">
              <w:rPr>
                <w:rFonts w:ascii="Arial" w:hAnsi="Arial" w:cs="Arial"/>
                <w:color w:val="595959" w:themeColor="text1" w:themeTint="A6"/>
                <w:lang w:val="en-AU"/>
              </w:rPr>
              <w:t>(over 5 nights)</w:t>
            </w:r>
          </w:p>
          <w:p w:rsidR="00C32B74" w:rsidRPr="000F2BB2" w:rsidRDefault="00C32B74" w:rsidP="00C32B74">
            <w:pPr>
              <w:pStyle w:val="ListParagraph"/>
              <w:ind w:left="36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</w:p>
          <w:p w:rsidR="00C32B74" w:rsidRPr="00CC644A" w:rsidRDefault="00C32B74" w:rsidP="00C32B74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CC644A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</w:t>
            </w:r>
            <w:r w:rsidR="00CC644A" w:rsidRPr="00CC644A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aturday 11</w:t>
            </w:r>
            <w:r w:rsidRPr="00CC644A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to Thursday 16 February </w:t>
            </w:r>
            <w:r w:rsidRPr="00CC644A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CC644A">
              <w:rPr>
                <w:rFonts w:ascii="Arial" w:hAnsi="Arial" w:cs="Arial"/>
                <w:color w:val="595959" w:themeColor="text1" w:themeTint="A6"/>
                <w:lang w:val="en-AU"/>
              </w:rPr>
              <w:t>6</w:t>
            </w:r>
            <w:r w:rsidRPr="00CC644A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  <w:p w:rsidR="00C32B74" w:rsidRPr="000F2BB2" w:rsidRDefault="00C32B74" w:rsidP="00C32B74">
            <w:pPr>
              <w:pStyle w:val="ListParagraph"/>
              <w:ind w:left="36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</w:p>
          <w:p w:rsidR="00C32B74" w:rsidRPr="00CC208C" w:rsidRDefault="00C32B74" w:rsidP="00C32B74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Sun</w:t>
            </w:r>
            <w:r w:rsidRPr="00CC208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day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19</w:t>
            </w:r>
            <w:r w:rsidRPr="00CC208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to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Thursday</w:t>
            </w:r>
            <w:r w:rsidRPr="00CC208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23</w:t>
            </w:r>
            <w:r w:rsidRPr="00CC208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February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</w:p>
          <w:p w:rsidR="00A21269" w:rsidRPr="00C32B74" w:rsidRDefault="00C32B74" w:rsidP="00C32B74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F2BB2">
              <w:rPr>
                <w:rFonts w:ascii="Arial" w:hAnsi="Arial" w:cs="Arial"/>
                <w:color w:val="595959" w:themeColor="text1" w:themeTint="A6"/>
                <w:lang w:val="en-AU"/>
              </w:rPr>
              <w:t>(over 5 nights)</w:t>
            </w:r>
          </w:p>
        </w:tc>
        <w:tc>
          <w:tcPr>
            <w:tcW w:w="3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1F10" w:rsidRDefault="00B61F10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C32B74" w:rsidRDefault="00C32B74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6A1171" w:rsidRPr="006A1171" w:rsidRDefault="006A1171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Lighting towers during night works</w:t>
            </w:r>
          </w:p>
          <w:p w:rsidR="00B61F10" w:rsidRPr="00CB27D9" w:rsidRDefault="00CC644A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Plant and </w:t>
            </w:r>
            <w:r w:rsidR="00B61F10"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machinery </w:t>
            </w:r>
            <w:r w:rsidR="00B61F10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including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small excavators, forklifts </w:t>
            </w:r>
            <w:r w:rsidR="00B61F10"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trucks</w:t>
            </w:r>
            <w:r w:rsidR="00B61F10"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:rsidR="0090219C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6A1171" w:rsidRPr="00347BDA" w:rsidRDefault="006A1171" w:rsidP="006A1171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  <w:bookmarkStart w:id="0" w:name="_GoBack"/>
        <w:bookmarkEnd w:id="0"/>
      </w:tr>
      <w:tr w:rsidR="00CB27D9" w:rsidRPr="000C3040" w:rsidTr="00CC208C">
        <w:trPr>
          <w:trHeight w:val="2408"/>
        </w:trPr>
        <w:tc>
          <w:tcPr>
            <w:tcW w:w="96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B61F10" w:rsidRDefault="001C474F" w:rsidP="00B61F1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Work includes</w:t>
            </w:r>
            <w:r w:rsidR="00B61F10" w:rsidRPr="00845498">
              <w:rPr>
                <w:rFonts w:ascii="Arial" w:hAnsi="Arial" w:cs="Arial"/>
                <w:color w:val="595959" w:themeColor="text1" w:themeTint="A6"/>
              </w:rPr>
              <w:t xml:space="preserve"> the </w:t>
            </w:r>
            <w:r w:rsidR="00845498" w:rsidRPr="00845498">
              <w:rPr>
                <w:rFonts w:ascii="Arial" w:hAnsi="Arial" w:cs="Arial"/>
                <w:color w:val="595959" w:themeColor="text1" w:themeTint="A6"/>
              </w:rPr>
              <w:t>installation of new coping stones</w:t>
            </w:r>
            <w:r w:rsidR="00B61F10" w:rsidRPr="00845498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r w:rsidR="00A21269">
              <w:rPr>
                <w:rFonts w:ascii="Arial" w:hAnsi="Arial" w:cs="Arial"/>
                <w:color w:val="595959" w:themeColor="text1" w:themeTint="A6"/>
              </w:rPr>
              <w:t xml:space="preserve">excavation and removal works on platforms, installation of lift shafts and installation of the new pedestrian footbridge. </w:t>
            </w:r>
            <w:r>
              <w:rPr>
                <w:rFonts w:ascii="Arial" w:hAnsi="Arial" w:cs="Arial"/>
                <w:color w:val="595959" w:themeColor="text1" w:themeTint="A6"/>
              </w:rPr>
              <w:t>For safety and to maintain rail services, these activities must be undertaken at night.</w:t>
            </w:r>
          </w:p>
          <w:p w:rsidR="00F417B2" w:rsidRDefault="00F417B2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C208C" w:rsidRDefault="00845498" w:rsidP="00CC20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845498">
              <w:rPr>
                <w:rFonts w:ascii="Arial" w:hAnsi="Arial" w:cs="Arial"/>
                <w:color w:val="595959" w:themeColor="text1" w:themeTint="A6"/>
              </w:rPr>
              <w:t xml:space="preserve">Residents adjacent to Newmarket station may experience some noise from </w:t>
            </w:r>
            <w:r w:rsidR="001C474F">
              <w:rPr>
                <w:rFonts w:ascii="Arial" w:hAnsi="Arial" w:cs="Arial"/>
                <w:color w:val="595959" w:themeColor="text1" w:themeTint="A6"/>
              </w:rPr>
              <w:t xml:space="preserve">construction activities and </w:t>
            </w:r>
            <w:r w:rsidRPr="00845498">
              <w:rPr>
                <w:rFonts w:ascii="Arial" w:hAnsi="Arial" w:cs="Arial"/>
                <w:color w:val="595959" w:themeColor="text1" w:themeTint="A6"/>
              </w:rPr>
              <w:t>truck movements.</w:t>
            </w:r>
          </w:p>
          <w:p w:rsidR="00CC208C" w:rsidRDefault="00CC208C" w:rsidP="00CC20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771258" w:rsidRPr="000C3040" w:rsidRDefault="00F909BA" w:rsidP="00CC20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 w:rsidR="00665771">
              <w:rPr>
                <w:rFonts w:ascii="Arial" w:hAnsi="Arial" w:cs="Arial"/>
                <w:color w:val="595959" w:themeColor="text1" w:themeTint="A6"/>
              </w:rPr>
              <w:t xml:space="preserve"> appreciates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 w:rsidR="00665771">
              <w:rPr>
                <w:rFonts w:ascii="Arial" w:hAnsi="Arial" w:cs="Arial"/>
                <w:color w:val="595959" w:themeColor="text1" w:themeTint="A6"/>
              </w:rPr>
              <w:t>’s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 xml:space="preserve"> cooperation during these important works.</w:t>
            </w:r>
          </w:p>
        </w:tc>
      </w:tr>
    </w:tbl>
    <w:p w:rsidR="000F2BB2" w:rsidRDefault="000F2BB2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CC208C" w:rsidRDefault="00CC208C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CB27D9" w:rsidRPr="001C474F" w:rsidRDefault="00CB27D9" w:rsidP="001C474F">
      <w:pPr>
        <w:pStyle w:val="Heading3"/>
        <w:rPr>
          <w:color w:val="595959" w:themeColor="text1" w:themeTint="A6"/>
          <w:sz w:val="22"/>
          <w:szCs w:val="22"/>
        </w:rPr>
      </w:pPr>
      <w:r w:rsidRPr="001C474F">
        <w:rPr>
          <w:color w:val="595959" w:themeColor="text1" w:themeTint="A6"/>
          <w:sz w:val="22"/>
          <w:szCs w:val="22"/>
        </w:rPr>
        <w:t>Keeping you informed</w:t>
      </w:r>
    </w:p>
    <w:p w:rsidR="00A21269" w:rsidRDefault="00771258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  <w:r w:rsidRPr="00771258">
        <w:rPr>
          <w:rFonts w:ascii="Arial" w:hAnsi="Arial" w:cs="Arial"/>
          <w:color w:val="595959" w:themeColor="text1" w:themeTint="A6"/>
        </w:rPr>
        <w:t>The Newmarket station accessibility upgrade is part of Queensland Rail’s $212 million upgrade program and is expected to be completed by mid-2017, weather and construction conditions permitting.</w:t>
      </w:r>
      <w:r>
        <w:rPr>
          <w:rFonts w:ascii="Arial" w:hAnsi="Arial" w:cs="Arial"/>
          <w:color w:val="595959"/>
          <w:sz w:val="21"/>
          <w:szCs w:val="21"/>
        </w:rPr>
        <w:t xml:space="preserve"> </w:t>
      </w:r>
      <w:r w:rsidR="007260CB">
        <w:rPr>
          <w:rFonts w:ascii="Arial" w:hAnsi="Arial" w:cs="Arial"/>
          <w:color w:val="595959"/>
          <w:sz w:val="21"/>
          <w:szCs w:val="21"/>
        </w:rPr>
        <w:t xml:space="preserve"> </w:t>
      </w:r>
    </w:p>
    <w:p w:rsidR="00A21269" w:rsidRDefault="00A21269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</w:p>
    <w:p w:rsidR="0071710A" w:rsidRPr="00CB27D9" w:rsidRDefault="00CB27D9" w:rsidP="007260CB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763"/>
    <w:multiLevelType w:val="hybridMultilevel"/>
    <w:tmpl w:val="2C2AB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E34C3"/>
    <w:multiLevelType w:val="hybridMultilevel"/>
    <w:tmpl w:val="D9B490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5513"/>
    <w:rsid w:val="00062E95"/>
    <w:rsid w:val="00080B80"/>
    <w:rsid w:val="00092519"/>
    <w:rsid w:val="000F2BB2"/>
    <w:rsid w:val="00142517"/>
    <w:rsid w:val="001633C1"/>
    <w:rsid w:val="00193CBD"/>
    <w:rsid w:val="001C474F"/>
    <w:rsid w:val="001D02DD"/>
    <w:rsid w:val="001D6BC3"/>
    <w:rsid w:val="001E2FF4"/>
    <w:rsid w:val="001F2C2C"/>
    <w:rsid w:val="002106B3"/>
    <w:rsid w:val="00275D23"/>
    <w:rsid w:val="00292E15"/>
    <w:rsid w:val="002A436C"/>
    <w:rsid w:val="002B53E1"/>
    <w:rsid w:val="002F6BB2"/>
    <w:rsid w:val="00347BDA"/>
    <w:rsid w:val="00356AC9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50122E"/>
    <w:rsid w:val="00512328"/>
    <w:rsid w:val="00515E25"/>
    <w:rsid w:val="00520C30"/>
    <w:rsid w:val="005356C1"/>
    <w:rsid w:val="00590313"/>
    <w:rsid w:val="00611D14"/>
    <w:rsid w:val="00650570"/>
    <w:rsid w:val="00665771"/>
    <w:rsid w:val="006A1171"/>
    <w:rsid w:val="0071710A"/>
    <w:rsid w:val="007260CB"/>
    <w:rsid w:val="00747745"/>
    <w:rsid w:val="00751A8E"/>
    <w:rsid w:val="00763F12"/>
    <w:rsid w:val="00764CFA"/>
    <w:rsid w:val="00771258"/>
    <w:rsid w:val="007915E6"/>
    <w:rsid w:val="0079540B"/>
    <w:rsid w:val="007A7DBF"/>
    <w:rsid w:val="007D6A6F"/>
    <w:rsid w:val="007F701A"/>
    <w:rsid w:val="0080077C"/>
    <w:rsid w:val="00822E64"/>
    <w:rsid w:val="00845498"/>
    <w:rsid w:val="0084739A"/>
    <w:rsid w:val="00883D5C"/>
    <w:rsid w:val="00884010"/>
    <w:rsid w:val="00887D81"/>
    <w:rsid w:val="008C6BFE"/>
    <w:rsid w:val="008E16DF"/>
    <w:rsid w:val="0090219C"/>
    <w:rsid w:val="009239A2"/>
    <w:rsid w:val="00936B88"/>
    <w:rsid w:val="00945C81"/>
    <w:rsid w:val="009501CB"/>
    <w:rsid w:val="009708C0"/>
    <w:rsid w:val="00970C0D"/>
    <w:rsid w:val="009A622B"/>
    <w:rsid w:val="009E758F"/>
    <w:rsid w:val="00A00A57"/>
    <w:rsid w:val="00A01AF7"/>
    <w:rsid w:val="00A21269"/>
    <w:rsid w:val="00A2739E"/>
    <w:rsid w:val="00A6533F"/>
    <w:rsid w:val="00A91597"/>
    <w:rsid w:val="00AE2C9F"/>
    <w:rsid w:val="00B45C3A"/>
    <w:rsid w:val="00B61F10"/>
    <w:rsid w:val="00BE4CB1"/>
    <w:rsid w:val="00C32B74"/>
    <w:rsid w:val="00C440BD"/>
    <w:rsid w:val="00C51677"/>
    <w:rsid w:val="00C8136C"/>
    <w:rsid w:val="00C90AA1"/>
    <w:rsid w:val="00CA1572"/>
    <w:rsid w:val="00CB27D9"/>
    <w:rsid w:val="00CC208C"/>
    <w:rsid w:val="00CC644A"/>
    <w:rsid w:val="00CD197F"/>
    <w:rsid w:val="00D85FA3"/>
    <w:rsid w:val="00D93437"/>
    <w:rsid w:val="00DC236C"/>
    <w:rsid w:val="00E260FA"/>
    <w:rsid w:val="00E56CEF"/>
    <w:rsid w:val="00E92DB3"/>
    <w:rsid w:val="00ED4D7A"/>
    <w:rsid w:val="00EF5FDD"/>
    <w:rsid w:val="00F00525"/>
    <w:rsid w:val="00F319F2"/>
    <w:rsid w:val="00F417B2"/>
    <w:rsid w:val="00F6561A"/>
    <w:rsid w:val="00F909BA"/>
    <w:rsid w:val="00FE6853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9DB296-3725-49DE-9663-41C112C0F9AB}"/>
</file>

<file path=customXml/itemProps2.xml><?xml version="1.0" encoding="utf-8"?>
<ds:datastoreItem xmlns:ds="http://schemas.openxmlformats.org/officeDocument/2006/customXml" ds:itemID="{CB035E50-259E-4722-8636-3A037D1C6983}"/>
</file>

<file path=customXml/itemProps3.xml><?xml version="1.0" encoding="utf-8"?>
<ds:datastoreItem xmlns:ds="http://schemas.openxmlformats.org/officeDocument/2006/customXml" ds:itemID="{D4F085F8-3297-4370-B2FC-C4B412630CDE}"/>
</file>

<file path=customXml/itemProps4.xml><?xml version="1.0" encoding="utf-8"?>
<ds:datastoreItem xmlns:ds="http://schemas.openxmlformats.org/officeDocument/2006/customXml" ds:itemID="{46AB7D11-24DB-4052-BF6A-D5665E7C31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2</cp:revision>
  <cp:lastPrinted>2017-01-18T03:35:00Z</cp:lastPrinted>
  <dcterms:created xsi:type="dcterms:W3CDTF">2017-01-22T23:47:00Z</dcterms:created>
  <dcterms:modified xsi:type="dcterms:W3CDTF">2017-01-22T23:47:00Z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