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F7EB" w14:textId="2B08ABA0" w:rsidR="007866D3" w:rsidRDefault="00DA4A02">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2234C51B" wp14:editId="545B916A">
                <wp:simplePos x="0" y="0"/>
                <wp:positionH relativeFrom="column">
                  <wp:posOffset>-9525</wp:posOffset>
                </wp:positionH>
                <wp:positionV relativeFrom="paragraph">
                  <wp:posOffset>-38100</wp:posOffset>
                </wp:positionV>
                <wp:extent cx="7733030" cy="1676427"/>
                <wp:effectExtent l="0" t="0" r="1270" b="0"/>
                <wp:wrapNone/>
                <wp:docPr id="4" name="Group 4"/>
                <wp:cNvGraphicFramePr/>
                <a:graphic xmlns:a="http://schemas.openxmlformats.org/drawingml/2006/main">
                  <a:graphicData uri="http://schemas.microsoft.com/office/word/2010/wordprocessingGroup">
                    <wpg:wgp>
                      <wpg:cNvGrpSpPr/>
                      <wpg:grpSpPr>
                        <a:xfrm>
                          <a:off x="0" y="0"/>
                          <a:ext cx="7733030" cy="1676427"/>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1D16" w14:textId="6D3A92E1" w:rsidR="007866D3" w:rsidRPr="00FE03FC" w:rsidRDefault="00C2083E" w:rsidP="00E62158">
                                <w:pPr>
                                  <w:spacing w:before="206" w:line="252" w:lineRule="auto"/>
                                  <w:ind w:left="567" w:right="3970"/>
                                  <w:rPr>
                                    <w:rFonts w:ascii="Arial" w:eastAsia="FS Albert Pro" w:hAnsi="Arial" w:cs="FS Albert Pro"/>
                                    <w:sz w:val="72"/>
                                    <w:szCs w:val="72"/>
                                  </w:rPr>
                                </w:pPr>
                                <w:r w:rsidRPr="00FE03FC">
                                  <w:rPr>
                                    <w:rFonts w:ascii="Arial" w:hAnsi="Arial"/>
                                    <w:b/>
                                    <w:color w:val="FFFFFF"/>
                                    <w:spacing w:val="-1"/>
                                    <w:sz w:val="72"/>
                                  </w:rPr>
                                  <w:t>Dakabin</w:t>
                                </w:r>
                                <w:r w:rsidR="002D2040" w:rsidRPr="00FE03FC">
                                  <w:rPr>
                                    <w:rFonts w:ascii="Arial" w:hAnsi="Arial"/>
                                    <w:b/>
                                    <w:color w:val="FFFFFF"/>
                                    <w:sz w:val="72"/>
                                  </w:rPr>
                                  <w:t xml:space="preserve"> station</w:t>
                                </w:r>
                                <w:r w:rsidR="002D2040" w:rsidRPr="00FE03FC">
                                  <w:rPr>
                                    <w:rFonts w:ascii="Arial" w:hAnsi="Arial"/>
                                    <w:b/>
                                    <w:color w:val="FFFFFF"/>
                                    <w:spacing w:val="24"/>
                                    <w:sz w:val="72"/>
                                  </w:rPr>
                                  <w:t xml:space="preserve"> </w:t>
                                </w:r>
                                <w:r w:rsidR="002D2040" w:rsidRPr="00FE03FC">
                                  <w:rPr>
                                    <w:rFonts w:ascii="Arial" w:hAnsi="Arial"/>
                                    <w:b/>
                                    <w:color w:val="FFFFFF"/>
                                    <w:spacing w:val="-1"/>
                                    <w:sz w:val="72"/>
                                  </w:rPr>
                                  <w:t>accessibility</w:t>
                                </w:r>
                                <w:r w:rsidR="002D2040" w:rsidRPr="00FE03FC">
                                  <w:rPr>
                                    <w:rFonts w:ascii="Arial" w:hAnsi="Arial"/>
                                    <w:b/>
                                    <w:color w:val="FFFFFF"/>
                                    <w:sz w:val="72"/>
                                  </w:rPr>
                                  <w:t xml:space="preserve"> </w:t>
                                </w:r>
                                <w:r w:rsidR="002D2040" w:rsidRPr="00FE03FC">
                                  <w:rPr>
                                    <w:rFonts w:ascii="Arial" w:hAnsi="Arial"/>
                                    <w:b/>
                                    <w:color w:val="FFFFFF"/>
                                    <w:spacing w:val="-1"/>
                                    <w:sz w:val="72"/>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34C51B"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1E51D16" w14:textId="6D3A92E1" w:rsidR="007866D3" w:rsidRPr="00FE03FC" w:rsidRDefault="00C2083E" w:rsidP="00E62158">
                          <w:pPr>
                            <w:spacing w:before="206" w:line="252" w:lineRule="auto"/>
                            <w:ind w:left="567" w:right="3970"/>
                            <w:rPr>
                              <w:rFonts w:ascii="Arial" w:eastAsia="FS Albert Pro" w:hAnsi="Arial" w:cs="FS Albert Pro"/>
                              <w:sz w:val="72"/>
                              <w:szCs w:val="72"/>
                            </w:rPr>
                          </w:pPr>
                          <w:r w:rsidRPr="00FE03FC">
                            <w:rPr>
                              <w:rFonts w:ascii="Arial" w:hAnsi="Arial"/>
                              <w:b/>
                              <w:color w:val="FFFFFF"/>
                              <w:spacing w:val="-1"/>
                              <w:sz w:val="72"/>
                            </w:rPr>
                            <w:t>Dakabin</w:t>
                          </w:r>
                          <w:r w:rsidR="002D2040" w:rsidRPr="00FE03FC">
                            <w:rPr>
                              <w:rFonts w:ascii="Arial" w:hAnsi="Arial"/>
                              <w:b/>
                              <w:color w:val="FFFFFF"/>
                              <w:sz w:val="72"/>
                            </w:rPr>
                            <w:t xml:space="preserve"> station</w:t>
                          </w:r>
                          <w:r w:rsidR="002D2040" w:rsidRPr="00FE03FC">
                            <w:rPr>
                              <w:rFonts w:ascii="Arial" w:hAnsi="Arial"/>
                              <w:b/>
                              <w:color w:val="FFFFFF"/>
                              <w:spacing w:val="24"/>
                              <w:sz w:val="72"/>
                            </w:rPr>
                            <w:t xml:space="preserve"> </w:t>
                          </w:r>
                          <w:r w:rsidR="002D2040" w:rsidRPr="00FE03FC">
                            <w:rPr>
                              <w:rFonts w:ascii="Arial" w:hAnsi="Arial"/>
                              <w:b/>
                              <w:color w:val="FFFFFF"/>
                              <w:spacing w:val="-1"/>
                              <w:sz w:val="72"/>
                            </w:rPr>
                            <w:t>accessibility</w:t>
                          </w:r>
                          <w:r w:rsidR="002D2040" w:rsidRPr="00FE03FC">
                            <w:rPr>
                              <w:rFonts w:ascii="Arial" w:hAnsi="Arial"/>
                              <w:b/>
                              <w:color w:val="FFFFFF"/>
                              <w:sz w:val="72"/>
                            </w:rPr>
                            <w:t xml:space="preserve"> </w:t>
                          </w:r>
                          <w:r w:rsidR="002D2040" w:rsidRPr="00FE03FC">
                            <w:rPr>
                              <w:rFonts w:ascii="Arial" w:hAnsi="Arial"/>
                              <w:b/>
                              <w:color w:val="FFFFFF"/>
                              <w:spacing w:val="-1"/>
                              <w:sz w:val="72"/>
                            </w:rPr>
                            <w:t>upgrade</w:t>
                          </w:r>
                        </w:p>
                      </w:txbxContent>
                    </v:textbox>
                  </v:shape>
                </v:group>
              </v:group>
            </w:pict>
          </mc:Fallback>
        </mc:AlternateContent>
      </w:r>
      <w:r>
        <w:rPr>
          <w:noProof/>
        </w:rPr>
        <w:drawing>
          <wp:anchor distT="0" distB="0" distL="114300" distR="114300" simplePos="0" relativeHeight="251654142" behindDoc="0" locked="0" layoutInCell="1" allowOverlap="1" wp14:anchorId="75BB7F04" wp14:editId="06ACDB4A">
            <wp:simplePos x="0" y="0"/>
            <wp:positionH relativeFrom="column">
              <wp:posOffset>5057140</wp:posOffset>
            </wp:positionH>
            <wp:positionV relativeFrom="paragraph">
              <wp:posOffset>-137160</wp:posOffset>
            </wp:positionV>
            <wp:extent cx="2521585" cy="1603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BC1B" w14:textId="3B10C674" w:rsidR="007866D3" w:rsidRDefault="007866D3">
      <w:pPr>
        <w:rPr>
          <w:rFonts w:ascii="Times New Roman" w:eastAsia="Times New Roman" w:hAnsi="Times New Roman" w:cs="Times New Roman"/>
          <w:sz w:val="20"/>
          <w:szCs w:val="20"/>
        </w:rPr>
      </w:pPr>
    </w:p>
    <w:p w14:paraId="54F70118" w14:textId="1E091A9D" w:rsidR="007866D3" w:rsidRDefault="007866D3">
      <w:pPr>
        <w:rPr>
          <w:rFonts w:ascii="Times New Roman" w:eastAsia="Times New Roman" w:hAnsi="Times New Roman" w:cs="Times New Roman"/>
          <w:sz w:val="20"/>
          <w:szCs w:val="20"/>
        </w:rPr>
      </w:pPr>
    </w:p>
    <w:p w14:paraId="22F1D2C8" w14:textId="2192A059" w:rsidR="007866D3" w:rsidRDefault="007866D3">
      <w:pPr>
        <w:rPr>
          <w:rFonts w:ascii="Times New Roman" w:eastAsia="Times New Roman" w:hAnsi="Times New Roman" w:cs="Times New Roman"/>
          <w:sz w:val="20"/>
          <w:szCs w:val="20"/>
        </w:rPr>
      </w:pPr>
    </w:p>
    <w:p w14:paraId="32300D10" w14:textId="5CD62FF7" w:rsidR="007866D3" w:rsidRDefault="007866D3">
      <w:pPr>
        <w:rPr>
          <w:rFonts w:ascii="Times New Roman" w:eastAsia="Times New Roman" w:hAnsi="Times New Roman" w:cs="Times New Roman"/>
          <w:sz w:val="20"/>
          <w:szCs w:val="20"/>
        </w:rPr>
      </w:pPr>
    </w:p>
    <w:p w14:paraId="7871E072" w14:textId="78CA8AED" w:rsidR="007866D3" w:rsidRDefault="007866D3">
      <w:pPr>
        <w:rPr>
          <w:rFonts w:ascii="Times New Roman" w:eastAsia="Times New Roman" w:hAnsi="Times New Roman" w:cs="Times New Roman"/>
          <w:sz w:val="20"/>
          <w:szCs w:val="20"/>
        </w:rPr>
      </w:pPr>
    </w:p>
    <w:p w14:paraId="43BC7A1D" w14:textId="4B453330" w:rsidR="007866D3" w:rsidRDefault="007866D3">
      <w:pPr>
        <w:rPr>
          <w:rFonts w:ascii="Times New Roman" w:eastAsia="Times New Roman" w:hAnsi="Times New Roman" w:cs="Times New Roman"/>
          <w:sz w:val="20"/>
          <w:szCs w:val="20"/>
        </w:rPr>
      </w:pPr>
    </w:p>
    <w:p w14:paraId="30A57863" w14:textId="24BAF26F" w:rsidR="007866D3" w:rsidRDefault="007866D3">
      <w:pPr>
        <w:rPr>
          <w:rFonts w:ascii="Times New Roman" w:eastAsia="Times New Roman" w:hAnsi="Times New Roman" w:cs="Times New Roman"/>
          <w:sz w:val="20"/>
          <w:szCs w:val="20"/>
        </w:rPr>
      </w:pPr>
    </w:p>
    <w:p w14:paraId="57083D3D" w14:textId="7BB7F282" w:rsidR="007866D3" w:rsidRDefault="007866D3">
      <w:pPr>
        <w:rPr>
          <w:rFonts w:ascii="Times New Roman" w:eastAsia="Times New Roman" w:hAnsi="Times New Roman" w:cs="Times New Roman"/>
          <w:sz w:val="20"/>
          <w:szCs w:val="20"/>
        </w:rPr>
      </w:pPr>
    </w:p>
    <w:p w14:paraId="72222DBD" w14:textId="5BA04C29" w:rsidR="007866D3" w:rsidRDefault="003501A8">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67D4CD06" wp14:editId="40AF44FA">
                <wp:simplePos x="0" y="0"/>
                <wp:positionH relativeFrom="column">
                  <wp:posOffset>4981575</wp:posOffset>
                </wp:positionH>
                <wp:positionV relativeFrom="paragraph">
                  <wp:posOffset>90805</wp:posOffset>
                </wp:positionV>
                <wp:extent cx="2534762"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534762"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3D4EF" w14:textId="45D312A5"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A75C8F">
                              <w:rPr>
                                <w:rFonts w:ascii="Arial" w:hAnsi="Arial"/>
                                <w:b/>
                                <w:color w:val="FFFFFF" w:themeColor="background1"/>
                                <w:sz w:val="20"/>
                                <w:szCs w:val="20"/>
                              </w:rPr>
                              <w:t>JU</w:t>
                            </w:r>
                            <w:r w:rsidR="00B3713D">
                              <w:rPr>
                                <w:rFonts w:ascii="Arial" w:hAnsi="Arial"/>
                                <w:b/>
                                <w:color w:val="FFFFFF" w:themeColor="background1"/>
                                <w:sz w:val="20"/>
                                <w:szCs w:val="20"/>
                              </w:rPr>
                              <w:t>LY</w:t>
                            </w:r>
                            <w:r w:rsidR="00DA4A02" w:rsidRPr="00FA0798">
                              <w:rPr>
                                <w:rFonts w:ascii="Arial" w:hAnsi="Arial"/>
                                <w:b/>
                                <w:color w:val="FFFFFF" w:themeColor="background1"/>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4CD06" id="Text Box 73" o:spid="_x0000_s1031" type="#_x0000_t202" style="position:absolute;margin-left:392.25pt;margin-top:7.15pt;width:199.6pt;height:2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" filled="f" stroked="f" strokeweight=".5pt">
                <v:textbox>
                  <w:txbxContent>
                    <w:p w14:paraId="38E3D4EF" w14:textId="45D312A5"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A75C8F">
                        <w:rPr>
                          <w:rFonts w:ascii="Arial" w:hAnsi="Arial"/>
                          <w:b/>
                          <w:color w:val="FFFFFF" w:themeColor="background1"/>
                          <w:sz w:val="20"/>
                          <w:szCs w:val="20"/>
                        </w:rPr>
                        <w:t>JU</w:t>
                      </w:r>
                      <w:r w:rsidR="00B3713D">
                        <w:rPr>
                          <w:rFonts w:ascii="Arial" w:hAnsi="Arial"/>
                          <w:b/>
                          <w:color w:val="FFFFFF" w:themeColor="background1"/>
                          <w:sz w:val="20"/>
                          <w:szCs w:val="20"/>
                        </w:rPr>
                        <w:t>LY</w:t>
                      </w:r>
                      <w:r w:rsidR="00DA4A02" w:rsidRPr="00FA0798">
                        <w:rPr>
                          <w:rFonts w:ascii="Arial" w:hAnsi="Arial"/>
                          <w:b/>
                          <w:color w:val="FFFFFF" w:themeColor="background1"/>
                          <w:sz w:val="20"/>
                          <w:szCs w:val="20"/>
                        </w:rPr>
                        <w:t xml:space="preserve"> 2020</w:t>
                      </w:r>
                    </w:p>
                  </w:txbxContent>
                </v:textbox>
              </v:shape>
            </w:pict>
          </mc:Fallback>
        </mc:AlternateContent>
      </w:r>
    </w:p>
    <w:p w14:paraId="2441B109" w14:textId="7E9BCE0E" w:rsidR="007866D3" w:rsidRDefault="007866D3">
      <w:pPr>
        <w:rPr>
          <w:rFonts w:ascii="Times New Roman" w:eastAsia="Times New Roman" w:hAnsi="Times New Roman" w:cs="Times New Roman"/>
          <w:sz w:val="20"/>
          <w:szCs w:val="20"/>
        </w:rPr>
      </w:pPr>
    </w:p>
    <w:p w14:paraId="0731660A" w14:textId="58343BC1" w:rsidR="007866D3" w:rsidRDefault="00D27EC7">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128951FC" wp14:editId="28055E91">
                <wp:simplePos x="0" y="0"/>
                <wp:positionH relativeFrom="margin">
                  <wp:posOffset>0</wp:posOffset>
                </wp:positionH>
                <wp:positionV relativeFrom="paragraph">
                  <wp:posOffset>127000</wp:posOffset>
                </wp:positionV>
                <wp:extent cx="7610475" cy="53213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76104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8F8A3" w14:textId="38920FB4" w:rsidR="00474AC3" w:rsidRPr="00FE03FC" w:rsidRDefault="00550578" w:rsidP="00474AC3">
                            <w:pPr>
                              <w:spacing w:before="8"/>
                              <w:ind w:left="426" w:right="268"/>
                              <w:rPr>
                                <w:rFonts w:ascii="Arial" w:hAnsi="Arial"/>
                                <w:b/>
                                <w:szCs w:val="24"/>
                              </w:rPr>
                            </w:pPr>
                            <w:r w:rsidRPr="00FE03FC">
                              <w:rPr>
                                <w:rFonts w:ascii="Arial" w:hAnsi="Arial"/>
                                <w:b/>
                                <w:color w:val="58595B"/>
                                <w:szCs w:val="24"/>
                              </w:rPr>
                              <w:t>The</w:t>
                            </w:r>
                            <w:r w:rsidR="004B7F9E" w:rsidRPr="00FE03FC">
                              <w:rPr>
                                <w:rFonts w:ascii="Arial" w:hAnsi="Arial"/>
                                <w:b/>
                                <w:color w:val="58595B"/>
                                <w:szCs w:val="24"/>
                              </w:rPr>
                              <w:t xml:space="preserve"> </w:t>
                            </w:r>
                            <w:r w:rsidR="00C2083E" w:rsidRPr="00FE03FC">
                              <w:rPr>
                                <w:rFonts w:ascii="Arial" w:hAnsi="Arial"/>
                                <w:b/>
                                <w:color w:val="58595B"/>
                                <w:szCs w:val="24"/>
                              </w:rPr>
                              <w:t>Dakabin</w:t>
                            </w:r>
                            <w:r w:rsidR="00474AC3" w:rsidRPr="00FE03FC">
                              <w:rPr>
                                <w:rFonts w:ascii="Arial" w:hAnsi="Arial"/>
                                <w:b/>
                                <w:color w:val="58595B"/>
                                <w:szCs w:val="24"/>
                              </w:rPr>
                              <w:t xml:space="preserve"> station accessibility upgrade is part of </w:t>
                            </w:r>
                            <w:r w:rsidR="004B7F9E" w:rsidRPr="00FE03FC">
                              <w:rPr>
                                <w:rFonts w:ascii="Arial" w:hAnsi="Arial"/>
                                <w:b/>
                                <w:color w:val="58595B"/>
                                <w:szCs w:val="24"/>
                              </w:rPr>
                              <w:t xml:space="preserve">the </w:t>
                            </w:r>
                            <w:r w:rsidRPr="00FE03FC">
                              <w:rPr>
                                <w:rFonts w:ascii="Arial" w:hAnsi="Arial"/>
                                <w:b/>
                                <w:color w:val="58595B"/>
                                <w:szCs w:val="24"/>
                              </w:rPr>
                              <w:t xml:space="preserve">State Government’s $357 million </w:t>
                            </w:r>
                            <w:r w:rsidR="00E67F6B" w:rsidRPr="00FE03FC">
                              <w:rPr>
                                <w:rFonts w:ascii="Arial" w:hAnsi="Arial"/>
                                <w:b/>
                                <w:color w:val="58595B"/>
                                <w:spacing w:val="-1"/>
                                <w:szCs w:val="24"/>
                              </w:rPr>
                              <w:t>investment</w:t>
                            </w:r>
                            <w:r w:rsidR="00474AC3" w:rsidRPr="00FE03FC">
                              <w:rPr>
                                <w:rFonts w:ascii="Arial" w:hAnsi="Arial"/>
                                <w:b/>
                                <w:color w:val="58595B"/>
                                <w:spacing w:val="-1"/>
                                <w:szCs w:val="24"/>
                              </w:rPr>
                              <w:t xml:space="preserve"> to </w:t>
                            </w:r>
                            <w:r w:rsidR="00474AC3" w:rsidRPr="00FE03FC">
                              <w:rPr>
                                <w:rFonts w:ascii="Arial" w:hAnsi="Arial"/>
                                <w:b/>
                                <w:color w:val="58595B"/>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51FC" id="Text Box 25" o:spid="_x0000_s1032" type="#_x0000_t202" style="position:absolute;margin-left:0;margin-top:10pt;width:599.25pt;height:4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" filled="f" stroked="f" strokeweight=".5pt">
                <v:textbox>
                  <w:txbxContent>
                    <w:p w14:paraId="4038F8A3" w14:textId="38920FB4" w:rsidR="00474AC3" w:rsidRPr="00FE03FC" w:rsidRDefault="00550578" w:rsidP="00474AC3">
                      <w:pPr>
                        <w:spacing w:before="8"/>
                        <w:ind w:left="426" w:right="268"/>
                        <w:rPr>
                          <w:rFonts w:ascii="Arial" w:hAnsi="Arial"/>
                          <w:b/>
                          <w:szCs w:val="24"/>
                        </w:rPr>
                      </w:pPr>
                      <w:r w:rsidRPr="00FE03FC">
                        <w:rPr>
                          <w:rFonts w:ascii="Arial" w:hAnsi="Arial"/>
                          <w:b/>
                          <w:color w:val="58595B"/>
                          <w:szCs w:val="24"/>
                        </w:rPr>
                        <w:t>The</w:t>
                      </w:r>
                      <w:r w:rsidR="004B7F9E" w:rsidRPr="00FE03FC">
                        <w:rPr>
                          <w:rFonts w:ascii="Arial" w:hAnsi="Arial"/>
                          <w:b/>
                          <w:color w:val="58595B"/>
                          <w:szCs w:val="24"/>
                        </w:rPr>
                        <w:t xml:space="preserve"> </w:t>
                      </w:r>
                      <w:r w:rsidR="00C2083E" w:rsidRPr="00FE03FC">
                        <w:rPr>
                          <w:rFonts w:ascii="Arial" w:hAnsi="Arial"/>
                          <w:b/>
                          <w:color w:val="58595B"/>
                          <w:szCs w:val="24"/>
                        </w:rPr>
                        <w:t>Dakabin</w:t>
                      </w:r>
                      <w:r w:rsidR="00474AC3" w:rsidRPr="00FE03FC">
                        <w:rPr>
                          <w:rFonts w:ascii="Arial" w:hAnsi="Arial"/>
                          <w:b/>
                          <w:color w:val="58595B"/>
                          <w:szCs w:val="24"/>
                        </w:rPr>
                        <w:t xml:space="preserve"> station accessibility upgrade is part of </w:t>
                      </w:r>
                      <w:r w:rsidR="004B7F9E" w:rsidRPr="00FE03FC">
                        <w:rPr>
                          <w:rFonts w:ascii="Arial" w:hAnsi="Arial"/>
                          <w:b/>
                          <w:color w:val="58595B"/>
                          <w:szCs w:val="24"/>
                        </w:rPr>
                        <w:t xml:space="preserve">the </w:t>
                      </w:r>
                      <w:r w:rsidRPr="00FE03FC">
                        <w:rPr>
                          <w:rFonts w:ascii="Arial" w:hAnsi="Arial"/>
                          <w:b/>
                          <w:color w:val="58595B"/>
                          <w:szCs w:val="24"/>
                        </w:rPr>
                        <w:t xml:space="preserve">State Government’s $357 million </w:t>
                      </w:r>
                      <w:r w:rsidR="00E67F6B" w:rsidRPr="00FE03FC">
                        <w:rPr>
                          <w:rFonts w:ascii="Arial" w:hAnsi="Arial"/>
                          <w:b/>
                          <w:color w:val="58595B"/>
                          <w:spacing w:val="-1"/>
                          <w:szCs w:val="24"/>
                        </w:rPr>
                        <w:t>investment</w:t>
                      </w:r>
                      <w:r w:rsidR="00474AC3" w:rsidRPr="00FE03FC">
                        <w:rPr>
                          <w:rFonts w:ascii="Arial" w:hAnsi="Arial"/>
                          <w:b/>
                          <w:color w:val="58595B"/>
                          <w:spacing w:val="-1"/>
                          <w:szCs w:val="24"/>
                        </w:rPr>
                        <w:t xml:space="preserve"> to </w:t>
                      </w:r>
                      <w:r w:rsidR="00474AC3" w:rsidRPr="00FE03FC">
                        <w:rPr>
                          <w:rFonts w:ascii="Arial" w:hAnsi="Arial"/>
                          <w:b/>
                          <w:color w:val="58595B"/>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v:textbox>
                <w10:wrap anchorx="margin"/>
              </v:shape>
            </w:pict>
          </mc:Fallback>
        </mc:AlternateContent>
      </w:r>
    </w:p>
    <w:p w14:paraId="0D2430DA" w14:textId="740F93B7" w:rsidR="00474AC3" w:rsidRDefault="00474AC3" w:rsidP="00A93C16">
      <w:pPr>
        <w:pStyle w:val="BodyText"/>
        <w:spacing w:line="250" w:lineRule="auto"/>
        <w:ind w:right="471"/>
        <w:rPr>
          <w:rFonts w:ascii="FS Albert Pro" w:hAnsi="FS Albert Pro"/>
          <w:color w:val="58595B"/>
        </w:rPr>
      </w:pPr>
    </w:p>
    <w:p w14:paraId="4072DCE8" w14:textId="42A9BDB1" w:rsidR="007866D3" w:rsidRPr="00A93C16" w:rsidRDefault="004A38B3"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66432" behindDoc="0" locked="0" layoutInCell="1" allowOverlap="1" wp14:anchorId="59D27305" wp14:editId="51929019">
                <wp:simplePos x="0" y="0"/>
                <wp:positionH relativeFrom="column">
                  <wp:posOffset>276225</wp:posOffset>
                </wp:positionH>
                <wp:positionV relativeFrom="paragraph">
                  <wp:posOffset>100331</wp:posOffset>
                </wp:positionV>
                <wp:extent cx="3438525" cy="5067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8525" cy="5067300"/>
                        </a:xfrm>
                        <a:prstGeom prst="rect">
                          <a:avLst/>
                        </a:prstGeom>
                        <a:noFill/>
                        <a:ln w="6350">
                          <a:noFill/>
                        </a:ln>
                      </wps:spPr>
                      <wps:txbx>
                        <w:txbxContent>
                          <w:p w14:paraId="59FA4182" w14:textId="576E5A7A"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Project progress</w:t>
                            </w:r>
                          </w:p>
                          <w:p w14:paraId="70B00924" w14:textId="1141C4E4" w:rsidR="004D5211" w:rsidRPr="00FE03FC" w:rsidRDefault="00FE03FC" w:rsidP="00E603CD">
                            <w:pPr>
                              <w:pStyle w:val="BodyText"/>
                              <w:spacing w:after="120" w:line="250" w:lineRule="auto"/>
                              <w:ind w:left="0" w:right="-79"/>
                              <w:rPr>
                                <w:rFonts w:cs="Arial"/>
                                <w:color w:val="58595B"/>
                                <w:sz w:val="22"/>
                                <w:szCs w:val="22"/>
                              </w:rPr>
                            </w:pPr>
                            <w:r>
                              <w:rPr>
                                <w:rFonts w:cs="Arial"/>
                                <w:color w:val="58595B"/>
                                <w:sz w:val="22"/>
                                <w:szCs w:val="22"/>
                              </w:rPr>
                              <w:t xml:space="preserve">Works </w:t>
                            </w:r>
                            <w:r w:rsidR="00A75C8F">
                              <w:rPr>
                                <w:rFonts w:cs="Arial"/>
                                <w:color w:val="58595B"/>
                                <w:sz w:val="22"/>
                                <w:szCs w:val="22"/>
                              </w:rPr>
                              <w:t xml:space="preserve">undertaken recently </w:t>
                            </w:r>
                            <w:r w:rsidR="00B3713D">
                              <w:rPr>
                                <w:rFonts w:cs="Arial"/>
                                <w:color w:val="58595B"/>
                                <w:sz w:val="22"/>
                                <w:szCs w:val="22"/>
                              </w:rPr>
                              <w:t xml:space="preserve">at Dakabin </w:t>
                            </w:r>
                            <w:r w:rsidR="00A75C8F">
                              <w:rPr>
                                <w:rFonts w:cs="Arial"/>
                                <w:color w:val="58595B"/>
                                <w:sz w:val="22"/>
                                <w:szCs w:val="22"/>
                              </w:rPr>
                              <w:t>include</w:t>
                            </w:r>
                            <w:r w:rsidR="004D5211" w:rsidRPr="00FE03FC">
                              <w:rPr>
                                <w:rFonts w:cs="Arial"/>
                                <w:color w:val="58595B"/>
                                <w:sz w:val="22"/>
                                <w:szCs w:val="22"/>
                              </w:rPr>
                              <w:t>:</w:t>
                            </w:r>
                          </w:p>
                          <w:p w14:paraId="0AA48663" w14:textId="3976BAC3" w:rsidR="00916443" w:rsidRPr="00460DF0" w:rsidRDefault="00916443"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station foundation/piling works</w:t>
                            </w:r>
                          </w:p>
                          <w:p w14:paraId="65DF2B4F" w14:textId="6515A695" w:rsidR="00B3713D" w:rsidRPr="00460DF0" w:rsidRDefault="00B3713D"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tree removal to enable carpark construction</w:t>
                            </w:r>
                          </w:p>
                          <w:p w14:paraId="16571073" w14:textId="183A23AD" w:rsidR="00A75C8F" w:rsidRPr="00460DF0" w:rsidRDefault="00B3713D"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 xml:space="preserve">excavation of Thompson Road carpark </w:t>
                            </w:r>
                            <w:r w:rsidR="00460DF0" w:rsidRPr="00460DF0">
                              <w:rPr>
                                <w:rFonts w:cs="Arial"/>
                                <w:color w:val="58595B"/>
                                <w:sz w:val="22"/>
                                <w:szCs w:val="22"/>
                              </w:rPr>
                              <w:t xml:space="preserve">(pictured below) </w:t>
                            </w:r>
                          </w:p>
                          <w:p w14:paraId="4A525F01" w14:textId="258DE85B" w:rsidR="00B3713D" w:rsidRPr="00460DF0" w:rsidRDefault="00B3713D"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temporary passenger drop-off and pick-up areas – Thompson Road and Narangba Road</w:t>
                            </w:r>
                          </w:p>
                          <w:p w14:paraId="37FEABCA" w14:textId="071F36BA" w:rsidR="004D5211" w:rsidRPr="00460DF0" w:rsidRDefault="00A75C8F"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water and sewer infrastructure construction</w:t>
                            </w:r>
                            <w:r w:rsidR="004D5211" w:rsidRPr="00460DF0">
                              <w:rPr>
                                <w:rFonts w:cs="Arial"/>
                                <w:color w:val="58595B"/>
                                <w:sz w:val="22"/>
                                <w:szCs w:val="22"/>
                              </w:rPr>
                              <w:t xml:space="preserve">. </w:t>
                            </w:r>
                          </w:p>
                          <w:p w14:paraId="496FB21B" w14:textId="465BC164"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Upcoming works</w:t>
                            </w:r>
                          </w:p>
                          <w:p w14:paraId="5D1089A7" w14:textId="6D83A57B" w:rsidR="004D5211" w:rsidRPr="00FE03FC" w:rsidRDefault="004D5211" w:rsidP="00E603CD">
                            <w:pPr>
                              <w:pStyle w:val="BodyText"/>
                              <w:spacing w:after="120" w:line="250" w:lineRule="auto"/>
                              <w:ind w:left="0" w:right="-79"/>
                              <w:rPr>
                                <w:rFonts w:cs="Arial"/>
                                <w:color w:val="58595B"/>
                                <w:sz w:val="22"/>
                                <w:szCs w:val="22"/>
                              </w:rPr>
                            </w:pPr>
                            <w:r w:rsidRPr="00FE03FC">
                              <w:rPr>
                                <w:rFonts w:cs="Arial"/>
                                <w:color w:val="58595B"/>
                                <w:sz w:val="22"/>
                                <w:szCs w:val="22"/>
                              </w:rPr>
                              <w:t xml:space="preserve">In the coming weeks, </w:t>
                            </w:r>
                            <w:r w:rsidR="00BB5682">
                              <w:rPr>
                                <w:rFonts w:cs="Arial"/>
                                <w:color w:val="58595B"/>
                                <w:sz w:val="22"/>
                                <w:szCs w:val="22"/>
                              </w:rPr>
                              <w:t>the following project activities will be undertaken</w:t>
                            </w:r>
                            <w:r w:rsidRPr="00FE03FC">
                              <w:rPr>
                                <w:rFonts w:cs="Arial"/>
                                <w:color w:val="58595B"/>
                                <w:sz w:val="22"/>
                                <w:szCs w:val="22"/>
                              </w:rPr>
                              <w:t>:</w:t>
                            </w:r>
                          </w:p>
                          <w:p w14:paraId="47AF4ABD" w14:textId="53C24E2C" w:rsidR="00916443" w:rsidRPr="00460DF0" w:rsidRDefault="00916443"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 xml:space="preserve">foundations – </w:t>
                            </w:r>
                            <w:r w:rsidR="00460DF0" w:rsidRPr="00460DF0">
                              <w:rPr>
                                <w:rFonts w:cs="Arial"/>
                                <w:color w:val="58595B"/>
                                <w:sz w:val="22"/>
                                <w:szCs w:val="22"/>
                              </w:rPr>
                              <w:t xml:space="preserve">lift shafts </w:t>
                            </w:r>
                            <w:r w:rsidRPr="00460DF0">
                              <w:rPr>
                                <w:rFonts w:cs="Arial"/>
                                <w:color w:val="58595B"/>
                                <w:sz w:val="22"/>
                                <w:szCs w:val="22"/>
                              </w:rPr>
                              <w:t>and bridge footings</w:t>
                            </w:r>
                          </w:p>
                          <w:p w14:paraId="69E89197" w14:textId="608505C0" w:rsidR="00916443" w:rsidRPr="00460DF0" w:rsidRDefault="00916443" w:rsidP="00B82B76">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 xml:space="preserve">off-site construction of new footbridge, </w:t>
                            </w:r>
                            <w:proofErr w:type="gramStart"/>
                            <w:r w:rsidRPr="00460DF0">
                              <w:rPr>
                                <w:rFonts w:cs="Arial"/>
                                <w:color w:val="58595B"/>
                                <w:sz w:val="22"/>
                                <w:szCs w:val="22"/>
                              </w:rPr>
                              <w:t>stairs</w:t>
                            </w:r>
                            <w:proofErr w:type="gramEnd"/>
                            <w:r w:rsidRPr="00460DF0">
                              <w:rPr>
                                <w:rFonts w:cs="Arial"/>
                                <w:color w:val="58595B"/>
                                <w:sz w:val="22"/>
                                <w:szCs w:val="22"/>
                              </w:rPr>
                              <w:t xml:space="preserve"> and lift shaft components (ongoing)</w:t>
                            </w:r>
                          </w:p>
                          <w:p w14:paraId="648EFB4A" w14:textId="77777777" w:rsidR="008375DF" w:rsidRPr="00460DF0" w:rsidRDefault="008375DF" w:rsidP="008375DF">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water main and sewer works (ongoing)</w:t>
                            </w:r>
                          </w:p>
                          <w:p w14:paraId="5C4B287D" w14:textId="77777777" w:rsidR="008375DF" w:rsidRPr="00460DF0" w:rsidRDefault="008375DF" w:rsidP="008375DF">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continuing carpark works</w:t>
                            </w:r>
                          </w:p>
                          <w:p w14:paraId="6C4FF714" w14:textId="10C7690D" w:rsidR="004D5211" w:rsidRPr="00460DF0" w:rsidRDefault="00916443" w:rsidP="00B82B76">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design of station building and other structures</w:t>
                            </w:r>
                            <w:r w:rsidR="00B82B76" w:rsidRPr="00460DF0">
                              <w:rPr>
                                <w:rFonts w:cs="Arial"/>
                                <w:color w:val="58595B"/>
                                <w:sz w:val="22"/>
                                <w:szCs w:val="22"/>
                              </w:rPr>
                              <w:t>.</w:t>
                            </w:r>
                            <w:r w:rsidR="004D5211" w:rsidRPr="00460DF0">
                              <w:rPr>
                                <w:rFonts w:cs="Arial"/>
                                <w:color w:val="58595B"/>
                                <w:sz w:val="22"/>
                                <w:szCs w:val="22"/>
                              </w:rPr>
                              <w:t xml:space="preserve"> </w:t>
                            </w:r>
                          </w:p>
                          <w:p w14:paraId="264E90A5" w14:textId="77777777" w:rsidR="00B3713D" w:rsidRPr="00F0691A" w:rsidRDefault="00B3713D" w:rsidP="00B3713D">
                            <w:pPr>
                              <w:pStyle w:val="BodyText"/>
                              <w:spacing w:before="240" w:after="120" w:line="250" w:lineRule="auto"/>
                              <w:ind w:left="0" w:right="-79"/>
                              <w:rPr>
                                <w:rFonts w:cs="Arial"/>
                                <w:b/>
                                <w:color w:val="58595B"/>
                              </w:rPr>
                            </w:pPr>
                            <w:r w:rsidRPr="00F0691A">
                              <w:rPr>
                                <w:rFonts w:cs="Arial"/>
                                <w:b/>
                                <w:color w:val="58595B"/>
                              </w:rPr>
                              <w:t>Past student artwork available for return</w:t>
                            </w:r>
                          </w:p>
                          <w:p w14:paraId="2F0FDD57" w14:textId="77777777" w:rsidR="00B3713D" w:rsidRDefault="00B3713D" w:rsidP="00B3713D">
                            <w:pPr>
                              <w:pStyle w:val="BodyText"/>
                              <w:spacing w:after="120" w:line="250" w:lineRule="auto"/>
                              <w:ind w:left="0" w:right="-79"/>
                              <w:rPr>
                                <w:rFonts w:cs="Arial"/>
                                <w:color w:val="58595B"/>
                                <w:sz w:val="22"/>
                                <w:szCs w:val="22"/>
                              </w:rPr>
                            </w:pPr>
                            <w:r>
                              <w:rPr>
                                <w:rFonts w:cs="Arial"/>
                                <w:color w:val="58595B"/>
                                <w:sz w:val="22"/>
                                <w:szCs w:val="22"/>
                              </w:rPr>
                              <w:t xml:space="preserve">If you were involved in the </w:t>
                            </w:r>
                            <w:r w:rsidRPr="00643871">
                              <w:rPr>
                                <w:rFonts w:cs="Arial"/>
                                <w:color w:val="58595B"/>
                                <w:sz w:val="22"/>
                                <w:szCs w:val="22"/>
                              </w:rPr>
                              <w:t>2011/12</w:t>
                            </w:r>
                            <w:r>
                              <w:rPr>
                                <w:rFonts w:cs="Arial"/>
                                <w:color w:val="58595B"/>
                                <w:sz w:val="22"/>
                                <w:szCs w:val="22"/>
                              </w:rPr>
                              <w:t xml:space="preserve"> positive pARTnerships art project at Dakabin station and would like your artwork returned, please contact the project team to arrange collection.</w:t>
                            </w:r>
                          </w:p>
                          <w:p w14:paraId="521B6770" w14:textId="77777777" w:rsidR="006B73E2" w:rsidRPr="00B00F0A" w:rsidRDefault="006B73E2"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305" id="Text Box 7" o:spid="_x0000_s1033" type="#_x0000_t202" style="position:absolute;left:0;text-align:left;margin-left:21.75pt;margin-top:7.9pt;width:270.75pt;height:3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jP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" filled="f" stroked="f" strokeweight=".5pt">
                <v:textbox>
                  <w:txbxContent>
                    <w:p w14:paraId="59FA4182" w14:textId="576E5A7A"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Project progress</w:t>
                      </w:r>
                    </w:p>
                    <w:p w14:paraId="70B00924" w14:textId="1141C4E4" w:rsidR="004D5211" w:rsidRPr="00FE03FC" w:rsidRDefault="00FE03FC" w:rsidP="00E603CD">
                      <w:pPr>
                        <w:pStyle w:val="BodyText"/>
                        <w:spacing w:after="120" w:line="250" w:lineRule="auto"/>
                        <w:ind w:left="0" w:right="-79"/>
                        <w:rPr>
                          <w:rFonts w:cs="Arial"/>
                          <w:color w:val="58595B"/>
                          <w:sz w:val="22"/>
                          <w:szCs w:val="22"/>
                        </w:rPr>
                      </w:pPr>
                      <w:r>
                        <w:rPr>
                          <w:rFonts w:cs="Arial"/>
                          <w:color w:val="58595B"/>
                          <w:sz w:val="22"/>
                          <w:szCs w:val="22"/>
                        </w:rPr>
                        <w:t xml:space="preserve">Works </w:t>
                      </w:r>
                      <w:r w:rsidR="00A75C8F">
                        <w:rPr>
                          <w:rFonts w:cs="Arial"/>
                          <w:color w:val="58595B"/>
                          <w:sz w:val="22"/>
                          <w:szCs w:val="22"/>
                        </w:rPr>
                        <w:t xml:space="preserve">undertaken recently </w:t>
                      </w:r>
                      <w:r w:rsidR="00B3713D">
                        <w:rPr>
                          <w:rFonts w:cs="Arial"/>
                          <w:color w:val="58595B"/>
                          <w:sz w:val="22"/>
                          <w:szCs w:val="22"/>
                        </w:rPr>
                        <w:t xml:space="preserve">at Dakabin </w:t>
                      </w:r>
                      <w:r w:rsidR="00A75C8F">
                        <w:rPr>
                          <w:rFonts w:cs="Arial"/>
                          <w:color w:val="58595B"/>
                          <w:sz w:val="22"/>
                          <w:szCs w:val="22"/>
                        </w:rPr>
                        <w:t>include</w:t>
                      </w:r>
                      <w:r w:rsidR="004D5211" w:rsidRPr="00FE03FC">
                        <w:rPr>
                          <w:rFonts w:cs="Arial"/>
                          <w:color w:val="58595B"/>
                          <w:sz w:val="22"/>
                          <w:szCs w:val="22"/>
                        </w:rPr>
                        <w:t>:</w:t>
                      </w:r>
                    </w:p>
                    <w:p w14:paraId="0AA48663" w14:textId="3976BAC3" w:rsidR="00916443" w:rsidRPr="00460DF0" w:rsidRDefault="00916443"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station foundation/piling works</w:t>
                      </w:r>
                    </w:p>
                    <w:p w14:paraId="65DF2B4F" w14:textId="6515A695" w:rsidR="00B3713D" w:rsidRPr="00460DF0" w:rsidRDefault="00B3713D"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tree removal to enable carpark construction</w:t>
                      </w:r>
                    </w:p>
                    <w:p w14:paraId="16571073" w14:textId="183A23AD" w:rsidR="00A75C8F" w:rsidRPr="00460DF0" w:rsidRDefault="00B3713D"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 xml:space="preserve">excavation of Thompson Road carpark </w:t>
                      </w:r>
                      <w:r w:rsidR="00460DF0" w:rsidRPr="00460DF0">
                        <w:rPr>
                          <w:rFonts w:cs="Arial"/>
                          <w:color w:val="58595B"/>
                          <w:sz w:val="22"/>
                          <w:szCs w:val="22"/>
                        </w:rPr>
                        <w:t xml:space="preserve">(pictured below) </w:t>
                      </w:r>
                    </w:p>
                    <w:p w14:paraId="4A525F01" w14:textId="258DE85B" w:rsidR="00B3713D" w:rsidRPr="00460DF0" w:rsidRDefault="00B3713D"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temporary passenger drop-off and pick-up areas – Thompson Road and Narangba Road</w:t>
                      </w:r>
                    </w:p>
                    <w:p w14:paraId="37FEABCA" w14:textId="071F36BA" w:rsidR="004D5211" w:rsidRPr="00460DF0" w:rsidRDefault="00A75C8F"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water and sewer infrastructure construction</w:t>
                      </w:r>
                      <w:r w:rsidR="004D5211" w:rsidRPr="00460DF0">
                        <w:rPr>
                          <w:rFonts w:cs="Arial"/>
                          <w:color w:val="58595B"/>
                          <w:sz w:val="22"/>
                          <w:szCs w:val="22"/>
                        </w:rPr>
                        <w:t xml:space="preserve">. </w:t>
                      </w:r>
                    </w:p>
                    <w:p w14:paraId="496FB21B" w14:textId="465BC164"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Upcoming works</w:t>
                      </w:r>
                    </w:p>
                    <w:p w14:paraId="5D1089A7" w14:textId="6D83A57B" w:rsidR="004D5211" w:rsidRPr="00FE03FC" w:rsidRDefault="004D5211" w:rsidP="00E603CD">
                      <w:pPr>
                        <w:pStyle w:val="BodyText"/>
                        <w:spacing w:after="120" w:line="250" w:lineRule="auto"/>
                        <w:ind w:left="0" w:right="-79"/>
                        <w:rPr>
                          <w:rFonts w:cs="Arial"/>
                          <w:color w:val="58595B"/>
                          <w:sz w:val="22"/>
                          <w:szCs w:val="22"/>
                        </w:rPr>
                      </w:pPr>
                      <w:r w:rsidRPr="00FE03FC">
                        <w:rPr>
                          <w:rFonts w:cs="Arial"/>
                          <w:color w:val="58595B"/>
                          <w:sz w:val="22"/>
                          <w:szCs w:val="22"/>
                        </w:rPr>
                        <w:t xml:space="preserve">In the coming weeks, </w:t>
                      </w:r>
                      <w:r w:rsidR="00BB5682">
                        <w:rPr>
                          <w:rFonts w:cs="Arial"/>
                          <w:color w:val="58595B"/>
                          <w:sz w:val="22"/>
                          <w:szCs w:val="22"/>
                        </w:rPr>
                        <w:t>the following project activities will be undertaken</w:t>
                      </w:r>
                      <w:r w:rsidRPr="00FE03FC">
                        <w:rPr>
                          <w:rFonts w:cs="Arial"/>
                          <w:color w:val="58595B"/>
                          <w:sz w:val="22"/>
                          <w:szCs w:val="22"/>
                        </w:rPr>
                        <w:t>:</w:t>
                      </w:r>
                    </w:p>
                    <w:p w14:paraId="47AF4ABD" w14:textId="53C24E2C" w:rsidR="00916443" w:rsidRPr="00460DF0" w:rsidRDefault="00916443" w:rsidP="004D5211">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 xml:space="preserve">foundations – </w:t>
                      </w:r>
                      <w:r w:rsidR="00460DF0" w:rsidRPr="00460DF0">
                        <w:rPr>
                          <w:rFonts w:cs="Arial"/>
                          <w:color w:val="58595B"/>
                          <w:sz w:val="22"/>
                          <w:szCs w:val="22"/>
                        </w:rPr>
                        <w:t xml:space="preserve">lift shafts </w:t>
                      </w:r>
                      <w:r w:rsidRPr="00460DF0">
                        <w:rPr>
                          <w:rFonts w:cs="Arial"/>
                          <w:color w:val="58595B"/>
                          <w:sz w:val="22"/>
                          <w:szCs w:val="22"/>
                        </w:rPr>
                        <w:t>and bridge footings</w:t>
                      </w:r>
                    </w:p>
                    <w:p w14:paraId="69E89197" w14:textId="608505C0" w:rsidR="00916443" w:rsidRPr="00460DF0" w:rsidRDefault="00916443" w:rsidP="00B82B76">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 xml:space="preserve">off-site construction of new footbridge, </w:t>
                      </w:r>
                      <w:proofErr w:type="gramStart"/>
                      <w:r w:rsidRPr="00460DF0">
                        <w:rPr>
                          <w:rFonts w:cs="Arial"/>
                          <w:color w:val="58595B"/>
                          <w:sz w:val="22"/>
                          <w:szCs w:val="22"/>
                        </w:rPr>
                        <w:t>stairs</w:t>
                      </w:r>
                      <w:proofErr w:type="gramEnd"/>
                      <w:r w:rsidRPr="00460DF0">
                        <w:rPr>
                          <w:rFonts w:cs="Arial"/>
                          <w:color w:val="58595B"/>
                          <w:sz w:val="22"/>
                          <w:szCs w:val="22"/>
                        </w:rPr>
                        <w:t xml:space="preserve"> and lift shaft components (ongoing)</w:t>
                      </w:r>
                    </w:p>
                    <w:p w14:paraId="648EFB4A" w14:textId="77777777" w:rsidR="008375DF" w:rsidRPr="00460DF0" w:rsidRDefault="008375DF" w:rsidP="008375DF">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water main and sewer works (ongoing)</w:t>
                      </w:r>
                    </w:p>
                    <w:p w14:paraId="5C4B287D" w14:textId="77777777" w:rsidR="008375DF" w:rsidRPr="00460DF0" w:rsidRDefault="008375DF" w:rsidP="008375DF">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continuing carpark works</w:t>
                      </w:r>
                    </w:p>
                    <w:p w14:paraId="6C4FF714" w14:textId="10C7690D" w:rsidR="004D5211" w:rsidRPr="00460DF0" w:rsidRDefault="00916443" w:rsidP="00B82B76">
                      <w:pPr>
                        <w:pStyle w:val="BodyText"/>
                        <w:numPr>
                          <w:ilvl w:val="0"/>
                          <w:numId w:val="5"/>
                        </w:numPr>
                        <w:spacing w:line="250" w:lineRule="auto"/>
                        <w:ind w:left="399" w:right="-77"/>
                        <w:rPr>
                          <w:rFonts w:cs="Arial"/>
                          <w:color w:val="58595B"/>
                          <w:sz w:val="22"/>
                          <w:szCs w:val="22"/>
                        </w:rPr>
                      </w:pPr>
                      <w:r w:rsidRPr="00460DF0">
                        <w:rPr>
                          <w:rFonts w:cs="Arial"/>
                          <w:color w:val="58595B"/>
                          <w:sz w:val="22"/>
                          <w:szCs w:val="22"/>
                        </w:rPr>
                        <w:t>design of station building and other structures</w:t>
                      </w:r>
                      <w:r w:rsidR="00B82B76" w:rsidRPr="00460DF0">
                        <w:rPr>
                          <w:rFonts w:cs="Arial"/>
                          <w:color w:val="58595B"/>
                          <w:sz w:val="22"/>
                          <w:szCs w:val="22"/>
                        </w:rPr>
                        <w:t>.</w:t>
                      </w:r>
                      <w:r w:rsidR="004D5211" w:rsidRPr="00460DF0">
                        <w:rPr>
                          <w:rFonts w:cs="Arial"/>
                          <w:color w:val="58595B"/>
                          <w:sz w:val="22"/>
                          <w:szCs w:val="22"/>
                        </w:rPr>
                        <w:t xml:space="preserve"> </w:t>
                      </w:r>
                    </w:p>
                    <w:p w14:paraId="264E90A5" w14:textId="77777777" w:rsidR="00B3713D" w:rsidRPr="00F0691A" w:rsidRDefault="00B3713D" w:rsidP="00B3713D">
                      <w:pPr>
                        <w:pStyle w:val="BodyText"/>
                        <w:spacing w:before="240" w:after="120" w:line="250" w:lineRule="auto"/>
                        <w:ind w:left="0" w:right="-79"/>
                        <w:rPr>
                          <w:rFonts w:cs="Arial"/>
                          <w:b/>
                          <w:color w:val="58595B"/>
                        </w:rPr>
                      </w:pPr>
                      <w:r w:rsidRPr="00F0691A">
                        <w:rPr>
                          <w:rFonts w:cs="Arial"/>
                          <w:b/>
                          <w:color w:val="58595B"/>
                        </w:rPr>
                        <w:t>Past student artwork available for return</w:t>
                      </w:r>
                    </w:p>
                    <w:p w14:paraId="2F0FDD57" w14:textId="77777777" w:rsidR="00B3713D" w:rsidRDefault="00B3713D" w:rsidP="00B3713D">
                      <w:pPr>
                        <w:pStyle w:val="BodyText"/>
                        <w:spacing w:after="120" w:line="250" w:lineRule="auto"/>
                        <w:ind w:left="0" w:right="-79"/>
                        <w:rPr>
                          <w:rFonts w:cs="Arial"/>
                          <w:color w:val="58595B"/>
                          <w:sz w:val="22"/>
                          <w:szCs w:val="22"/>
                        </w:rPr>
                      </w:pPr>
                      <w:r>
                        <w:rPr>
                          <w:rFonts w:cs="Arial"/>
                          <w:color w:val="58595B"/>
                          <w:sz w:val="22"/>
                          <w:szCs w:val="22"/>
                        </w:rPr>
                        <w:t xml:space="preserve">If you were involved in the </w:t>
                      </w:r>
                      <w:r w:rsidRPr="00643871">
                        <w:rPr>
                          <w:rFonts w:cs="Arial"/>
                          <w:color w:val="58595B"/>
                          <w:sz w:val="22"/>
                          <w:szCs w:val="22"/>
                        </w:rPr>
                        <w:t>2011/12</w:t>
                      </w:r>
                      <w:r>
                        <w:rPr>
                          <w:rFonts w:cs="Arial"/>
                          <w:color w:val="58595B"/>
                          <w:sz w:val="22"/>
                          <w:szCs w:val="22"/>
                        </w:rPr>
                        <w:t xml:space="preserve"> positive pARTnerships art project at Dakabin station and would like your artwork returned, please contact the project team to arrange collection.</w:t>
                      </w:r>
                    </w:p>
                    <w:p w14:paraId="521B6770" w14:textId="77777777" w:rsidR="006B73E2" w:rsidRPr="00B00F0A" w:rsidRDefault="006B73E2"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11919596"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19246526" w14:textId="635B41C4" w:rsidR="00390CFA" w:rsidRPr="00D459AB" w:rsidRDefault="00390CFA" w:rsidP="00474AC3">
      <w:pPr>
        <w:pStyle w:val="BodyText"/>
        <w:spacing w:line="250" w:lineRule="auto"/>
        <w:ind w:left="567" w:right="-79"/>
        <w:rPr>
          <w:rFonts w:ascii="FS Albert Pro" w:hAnsi="FS Albert Pro"/>
          <w:b/>
          <w:color w:val="58595B"/>
          <w:sz w:val="4"/>
          <w:szCs w:val="4"/>
        </w:rPr>
      </w:pPr>
    </w:p>
    <w:p w14:paraId="24492B7D" w14:textId="28C2742C"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2616153B" w14:textId="47FCAE20" w:rsidR="00BF6E17" w:rsidRPr="002D7826" w:rsidRDefault="00BF6E17" w:rsidP="00BF6E17">
      <w:pPr>
        <w:pStyle w:val="BodyText"/>
        <w:spacing w:line="250" w:lineRule="auto"/>
        <w:ind w:left="567" w:right="-77"/>
        <w:rPr>
          <w:rFonts w:ascii="FS Albert Pro" w:hAnsi="FS Albert Pro"/>
          <w:color w:val="58595B"/>
          <w:sz w:val="14"/>
          <w:szCs w:val="14"/>
        </w:rPr>
      </w:pPr>
    </w:p>
    <w:p w14:paraId="38394277" w14:textId="7FC1466D"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07B79465" w14:textId="1DCCBDF4" w:rsidR="00BD7E46" w:rsidRDefault="00BD7E46" w:rsidP="0036053A">
      <w:pPr>
        <w:pStyle w:val="Heading1"/>
        <w:spacing w:after="120"/>
        <w:ind w:left="0" w:right="62" w:firstLine="0"/>
        <w:rPr>
          <w:rFonts w:ascii="FS Albert Pro" w:hAnsi="FS Albert Pro"/>
          <w:color w:val="58595B"/>
          <w:sz w:val="32"/>
          <w:szCs w:val="32"/>
        </w:rPr>
      </w:pPr>
    </w:p>
    <w:p w14:paraId="28C48CE8" w14:textId="13F2AD1C" w:rsidR="00C64681" w:rsidRDefault="00C64681" w:rsidP="0036053A">
      <w:pPr>
        <w:pStyle w:val="Heading1"/>
        <w:spacing w:after="120"/>
        <w:ind w:left="0" w:right="62" w:firstLine="0"/>
        <w:rPr>
          <w:rFonts w:ascii="FS Albert Pro" w:hAnsi="FS Albert Pro"/>
          <w:color w:val="58595B"/>
          <w:sz w:val="32"/>
          <w:szCs w:val="32"/>
        </w:rPr>
      </w:pPr>
    </w:p>
    <w:p w14:paraId="175E6C30" w14:textId="367DBD5D" w:rsidR="00F7403B" w:rsidRDefault="00F7403B" w:rsidP="0036053A">
      <w:pPr>
        <w:pStyle w:val="Heading1"/>
        <w:spacing w:after="120"/>
        <w:ind w:left="0" w:right="62" w:firstLine="0"/>
        <w:rPr>
          <w:rFonts w:ascii="FS Albert Pro" w:hAnsi="FS Albert Pro"/>
          <w:color w:val="58595B"/>
          <w:sz w:val="32"/>
          <w:szCs w:val="32"/>
        </w:rPr>
      </w:pPr>
    </w:p>
    <w:p w14:paraId="1C6920FE" w14:textId="2F749AC5" w:rsidR="00F7403B" w:rsidRDefault="0055277E"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0528" behindDoc="0" locked="0" layoutInCell="1" allowOverlap="1" wp14:anchorId="4470BE8F" wp14:editId="3DF5E6A1">
            <wp:simplePos x="0" y="0"/>
            <wp:positionH relativeFrom="column">
              <wp:posOffset>53975</wp:posOffset>
            </wp:positionH>
            <wp:positionV relativeFrom="paragraph">
              <wp:posOffset>259080</wp:posOffset>
            </wp:positionV>
            <wp:extent cx="3361208" cy="2209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208"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628E" w14:textId="4E6C653C" w:rsidR="00BF6E17" w:rsidRDefault="00BF6E17" w:rsidP="0036053A">
      <w:pPr>
        <w:pStyle w:val="Heading1"/>
        <w:spacing w:after="120"/>
        <w:ind w:left="0" w:right="62" w:firstLine="0"/>
        <w:rPr>
          <w:rFonts w:ascii="FS Albert Pro" w:hAnsi="FS Albert Pro"/>
          <w:color w:val="58595B"/>
          <w:sz w:val="32"/>
          <w:szCs w:val="32"/>
        </w:rPr>
      </w:pPr>
    </w:p>
    <w:p w14:paraId="5088907E" w14:textId="243789BB" w:rsidR="00BF6E17" w:rsidRDefault="00BF6E17" w:rsidP="0036053A">
      <w:pPr>
        <w:pStyle w:val="Heading1"/>
        <w:spacing w:after="120"/>
        <w:ind w:left="0" w:right="62" w:firstLine="0"/>
        <w:rPr>
          <w:rFonts w:ascii="FS Albert Pro" w:hAnsi="FS Albert Pro"/>
          <w:color w:val="58595B"/>
          <w:sz w:val="32"/>
          <w:szCs w:val="32"/>
        </w:rPr>
      </w:pPr>
    </w:p>
    <w:p w14:paraId="221C0060" w14:textId="127B1315" w:rsidR="00390CFA" w:rsidRDefault="00390CFA" w:rsidP="0036053A">
      <w:pPr>
        <w:pStyle w:val="Heading1"/>
        <w:spacing w:after="120"/>
        <w:ind w:left="0" w:right="62" w:firstLine="0"/>
        <w:rPr>
          <w:rFonts w:ascii="FS Albert Pro" w:hAnsi="FS Albert Pro"/>
          <w:color w:val="58595B"/>
          <w:sz w:val="4"/>
          <w:szCs w:val="4"/>
        </w:rPr>
      </w:pPr>
    </w:p>
    <w:p w14:paraId="27472B1C" w14:textId="59DEC390" w:rsidR="00BF6E17" w:rsidRDefault="00BF6E17" w:rsidP="0036053A">
      <w:pPr>
        <w:pStyle w:val="Heading1"/>
        <w:spacing w:after="120"/>
        <w:ind w:left="0" w:right="62" w:firstLine="0"/>
        <w:rPr>
          <w:rFonts w:ascii="FS Albert Pro" w:hAnsi="FS Albert Pro"/>
          <w:color w:val="58595B"/>
          <w:sz w:val="4"/>
          <w:szCs w:val="4"/>
        </w:rPr>
      </w:pPr>
    </w:p>
    <w:p w14:paraId="704D888B" w14:textId="704F09FC" w:rsidR="003C67D3" w:rsidRDefault="003C67D3" w:rsidP="0036053A">
      <w:pPr>
        <w:pStyle w:val="Heading1"/>
        <w:spacing w:after="120"/>
        <w:ind w:left="0" w:right="62" w:firstLine="0"/>
        <w:rPr>
          <w:rFonts w:ascii="FS Albert Pro" w:hAnsi="FS Albert Pro"/>
          <w:color w:val="58595B"/>
          <w:sz w:val="4"/>
          <w:szCs w:val="4"/>
        </w:rPr>
      </w:pPr>
    </w:p>
    <w:p w14:paraId="697C1F40"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37CCFBB4" w14:textId="2DB147FF" w:rsidR="00C2083E" w:rsidRDefault="00326F7A">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8480" behindDoc="0" locked="0" layoutInCell="1" allowOverlap="1" wp14:anchorId="25FC25F9" wp14:editId="0489A921">
                <wp:simplePos x="0" y="0"/>
                <wp:positionH relativeFrom="column">
                  <wp:posOffset>276225</wp:posOffset>
                </wp:positionH>
                <wp:positionV relativeFrom="paragraph">
                  <wp:posOffset>5353050</wp:posOffset>
                </wp:positionV>
                <wp:extent cx="7038975" cy="8572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38975" cy="857250"/>
                        </a:xfrm>
                        <a:prstGeom prst="rect">
                          <a:avLst/>
                        </a:prstGeom>
                        <a:solidFill>
                          <a:sysClr val="window" lastClr="FFFFFF">
                            <a:lumMod val="95000"/>
                          </a:sysClr>
                        </a:solidFill>
                        <a:ln w="6350">
                          <a:noFill/>
                        </a:ln>
                      </wps:spPr>
                      <wps:txbx>
                        <w:txbxContent>
                          <w:p w14:paraId="68115853" w14:textId="77777777" w:rsidR="00B3713D" w:rsidRPr="008E06C7" w:rsidRDefault="00B3713D" w:rsidP="00B3713D">
                            <w:pPr>
                              <w:pStyle w:val="Heading1"/>
                              <w:ind w:left="0" w:right="142" w:firstLine="0"/>
                              <w:rPr>
                                <w:rFonts w:cs="Arial"/>
                                <w:bCs w:val="0"/>
                                <w:color w:val="58595B"/>
                                <w:sz w:val="23"/>
                                <w:szCs w:val="23"/>
                              </w:rPr>
                            </w:pPr>
                            <w:r w:rsidRPr="008E06C7">
                              <w:rPr>
                                <w:rFonts w:cs="Arial"/>
                                <w:bCs w:val="0"/>
                                <w:color w:val="58595B"/>
                                <w:sz w:val="23"/>
                                <w:szCs w:val="23"/>
                              </w:rPr>
                              <w:t>Novel Coronavirus (COVID-19)</w:t>
                            </w:r>
                          </w:p>
                          <w:p w14:paraId="7C766581" w14:textId="77777777" w:rsidR="00B3713D" w:rsidRPr="004F5B5C" w:rsidRDefault="00B3713D" w:rsidP="00B3713D">
                            <w:pPr>
                              <w:pStyle w:val="Heading1"/>
                              <w:spacing w:after="120"/>
                              <w:ind w:left="0" w:right="142" w:firstLine="0"/>
                              <w:jc w:val="both"/>
                              <w:rPr>
                                <w:rFonts w:cs="Arial"/>
                                <w:b w:val="0"/>
                                <w:color w:val="58595B"/>
                                <w:sz w:val="20"/>
                                <w:szCs w:val="20"/>
                              </w:rPr>
                            </w:pPr>
                            <w:r w:rsidRPr="004F5B5C">
                              <w:rPr>
                                <w:rFonts w:cs="Arial"/>
                                <w:b w:val="0"/>
                                <w:color w:val="58595B"/>
                                <w:sz w:val="20"/>
                                <w:szCs w:val="20"/>
                              </w:rPr>
                              <w:t xml:space="preserve">Queensland Rail is committed to keeping essential rail services operating for Queenslanders during this challenging time and to do this, network maintenance and critical works must continue. To support workforce safety, Queensland Rail has implemented </w:t>
                            </w:r>
                            <w:proofErr w:type="gramStart"/>
                            <w:r w:rsidRPr="004F5B5C">
                              <w:rPr>
                                <w:rFonts w:cs="Arial"/>
                                <w:b w:val="0"/>
                                <w:color w:val="58595B"/>
                                <w:sz w:val="20"/>
                                <w:szCs w:val="20"/>
                              </w:rPr>
                              <w:t>a number of</w:t>
                            </w:r>
                            <w:proofErr w:type="gramEnd"/>
                            <w:r w:rsidRPr="004F5B5C">
                              <w:rPr>
                                <w:rFonts w:cs="Arial"/>
                                <w:b w:val="0"/>
                                <w:color w:val="58595B"/>
                                <w:sz w:val="20"/>
                                <w:szCs w:val="20"/>
                              </w:rPr>
                              <w:t xml:space="preserve"> additional control measures related to COVID-19 management. We will continue to take the necessary precautions to ensure the ongoing health and wellbeing of our team and the communities in which we operate.</w:t>
                            </w:r>
                          </w:p>
                          <w:p w14:paraId="652101A5" w14:textId="77777777" w:rsidR="00B3713D" w:rsidRDefault="00B3713D" w:rsidP="00B37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25F9" id="Text Box 5" o:spid="_x0000_s1034" type="#_x0000_t202" style="position:absolute;margin-left:21.75pt;margin-top:421.5pt;width:554.2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" fillcolor="#f2f2f2" stroked="f" strokeweight=".5pt">
                <v:textbox>
                  <w:txbxContent>
                    <w:p w14:paraId="68115853" w14:textId="77777777" w:rsidR="00B3713D" w:rsidRPr="008E06C7" w:rsidRDefault="00B3713D" w:rsidP="00B3713D">
                      <w:pPr>
                        <w:pStyle w:val="Heading1"/>
                        <w:ind w:left="0" w:right="142" w:firstLine="0"/>
                        <w:rPr>
                          <w:rFonts w:cs="Arial"/>
                          <w:bCs w:val="0"/>
                          <w:color w:val="58595B"/>
                          <w:sz w:val="23"/>
                          <w:szCs w:val="23"/>
                        </w:rPr>
                      </w:pPr>
                      <w:r w:rsidRPr="008E06C7">
                        <w:rPr>
                          <w:rFonts w:cs="Arial"/>
                          <w:bCs w:val="0"/>
                          <w:color w:val="58595B"/>
                          <w:sz w:val="23"/>
                          <w:szCs w:val="23"/>
                        </w:rPr>
                        <w:t>Novel Coronavirus (COVID-19)</w:t>
                      </w:r>
                    </w:p>
                    <w:p w14:paraId="7C766581" w14:textId="77777777" w:rsidR="00B3713D" w:rsidRPr="004F5B5C" w:rsidRDefault="00B3713D" w:rsidP="00B3713D">
                      <w:pPr>
                        <w:pStyle w:val="Heading1"/>
                        <w:spacing w:after="120"/>
                        <w:ind w:left="0" w:right="142" w:firstLine="0"/>
                        <w:jc w:val="both"/>
                        <w:rPr>
                          <w:rFonts w:cs="Arial"/>
                          <w:b w:val="0"/>
                          <w:color w:val="58595B"/>
                          <w:sz w:val="20"/>
                          <w:szCs w:val="20"/>
                        </w:rPr>
                      </w:pPr>
                      <w:r w:rsidRPr="004F5B5C">
                        <w:rPr>
                          <w:rFonts w:cs="Arial"/>
                          <w:b w:val="0"/>
                          <w:color w:val="58595B"/>
                          <w:sz w:val="20"/>
                          <w:szCs w:val="20"/>
                        </w:rPr>
                        <w:t xml:space="preserve">Queensland Rail is committed to keeping essential rail services operating for Queenslanders during this challenging time and to do this, network maintenance and critical works must continue. To support workforce safety, Queensland Rail has implemented </w:t>
                      </w:r>
                      <w:proofErr w:type="gramStart"/>
                      <w:r w:rsidRPr="004F5B5C">
                        <w:rPr>
                          <w:rFonts w:cs="Arial"/>
                          <w:b w:val="0"/>
                          <w:color w:val="58595B"/>
                          <w:sz w:val="20"/>
                          <w:szCs w:val="20"/>
                        </w:rPr>
                        <w:t>a number of</w:t>
                      </w:r>
                      <w:proofErr w:type="gramEnd"/>
                      <w:r w:rsidRPr="004F5B5C">
                        <w:rPr>
                          <w:rFonts w:cs="Arial"/>
                          <w:b w:val="0"/>
                          <w:color w:val="58595B"/>
                          <w:sz w:val="20"/>
                          <w:szCs w:val="20"/>
                        </w:rPr>
                        <w:t xml:space="preserve"> additional control measures related to COVID-19 management. We will continue to take the necessary precautions to ensure the ongoing health and wellbeing of our team and the communities in which we operate.</w:t>
                      </w:r>
                    </w:p>
                    <w:p w14:paraId="652101A5" w14:textId="77777777" w:rsidR="00B3713D" w:rsidRDefault="00B3713D" w:rsidP="00B3713D"/>
                  </w:txbxContent>
                </v:textbox>
              </v:shape>
            </w:pict>
          </mc:Fallback>
        </mc:AlternateContent>
      </w:r>
      <w:r w:rsidR="0055277E">
        <w:rPr>
          <w:rFonts w:ascii="FS Albert Pro" w:hAnsi="FS Albert Pro"/>
          <w:noProof/>
          <w:color w:val="58595B"/>
        </w:rPr>
        <mc:AlternateContent>
          <mc:Choice Requires="wps">
            <w:drawing>
              <wp:anchor distT="0" distB="0" distL="114300" distR="114300" simplePos="0" relativeHeight="251661312" behindDoc="0" locked="0" layoutInCell="1" allowOverlap="1" wp14:anchorId="41F12CE5" wp14:editId="7E25514E">
                <wp:simplePos x="0" y="0"/>
                <wp:positionH relativeFrom="column">
                  <wp:posOffset>3819525</wp:posOffset>
                </wp:positionH>
                <wp:positionV relativeFrom="paragraph">
                  <wp:posOffset>777240</wp:posOffset>
                </wp:positionV>
                <wp:extent cx="3467100" cy="459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67100" cy="4591050"/>
                        </a:xfrm>
                        <a:prstGeom prst="rect">
                          <a:avLst/>
                        </a:prstGeom>
                        <a:noFill/>
                        <a:ln w="6350">
                          <a:noFill/>
                        </a:ln>
                      </wps:spPr>
                      <wps:txbx>
                        <w:txbxContent>
                          <w:p w14:paraId="4FD46016" w14:textId="05C3985A" w:rsidR="004001A4" w:rsidRPr="00F0691A" w:rsidRDefault="00B00F0A" w:rsidP="007404EB">
                            <w:pPr>
                              <w:pStyle w:val="Heading1"/>
                              <w:spacing w:before="240" w:after="120"/>
                              <w:ind w:left="0" w:right="62" w:firstLine="0"/>
                              <w:rPr>
                                <w:rFonts w:cs="Arial"/>
                                <w:b w:val="0"/>
                                <w:color w:val="58595B"/>
                                <w:lang w:val="en-AU"/>
                              </w:rPr>
                            </w:pPr>
                            <w:r w:rsidRPr="00F0691A">
                              <w:rPr>
                                <w:rFonts w:cs="Arial"/>
                                <w:color w:val="58595B"/>
                              </w:rPr>
                              <w:t>Construction impacts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2EA787EB"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temporary changes to access paths throughout 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642A1E22" w14:textId="5AA7C255" w:rsidR="0057028C" w:rsidRPr="00FE03FC" w:rsidRDefault="0057028C" w:rsidP="0057028C">
                            <w:pPr>
                              <w:pStyle w:val="Heading1"/>
                              <w:spacing w:before="120" w:after="120"/>
                              <w:ind w:left="0" w:right="210" w:firstLine="0"/>
                              <w:rPr>
                                <w:rFonts w:cs="Arial"/>
                                <w:b w:val="0"/>
                                <w:color w:val="58595B"/>
                                <w:sz w:val="22"/>
                                <w:szCs w:val="22"/>
                              </w:rPr>
                            </w:pPr>
                            <w:r w:rsidRPr="00FE03FC">
                              <w:rPr>
                                <w:rFonts w:cs="Arial"/>
                                <w:b w:val="0"/>
                                <w:color w:val="58595B"/>
                                <w:sz w:val="22"/>
                                <w:szCs w:val="22"/>
                              </w:rPr>
                              <w:t xml:space="preserve">Normal working hours </w:t>
                            </w:r>
                            <w:r w:rsidR="00B10AF1">
                              <w:rPr>
                                <w:rFonts w:cs="Arial"/>
                                <w:b w:val="0"/>
                                <w:color w:val="58595B"/>
                                <w:sz w:val="22"/>
                                <w:szCs w:val="22"/>
                              </w:rPr>
                              <w:t xml:space="preserve">are </w:t>
                            </w:r>
                            <w:r w:rsidRPr="00FE03FC">
                              <w:rPr>
                                <w:rFonts w:cs="Arial"/>
                                <w:b w:val="0"/>
                                <w:color w:val="58595B"/>
                                <w:sz w:val="22"/>
                                <w:szCs w:val="22"/>
                              </w:rPr>
                              <w:t>6</w:t>
                            </w:r>
                            <w:r w:rsidR="002162B9">
                              <w:rPr>
                                <w:rFonts w:cs="Arial"/>
                                <w:b w:val="0"/>
                                <w:color w:val="58595B"/>
                                <w:sz w:val="22"/>
                                <w:szCs w:val="22"/>
                              </w:rPr>
                              <w:t>.30</w:t>
                            </w:r>
                            <w:r w:rsidRPr="00FE03FC">
                              <w:rPr>
                                <w:rFonts w:cs="Arial"/>
                                <w:b w:val="0"/>
                                <w:color w:val="58595B"/>
                                <w:sz w:val="22"/>
                                <w:szCs w:val="22"/>
                              </w:rPr>
                              <w:t xml:space="preserve">am to </w:t>
                            </w:r>
                            <w:r w:rsidR="002162B9">
                              <w:rPr>
                                <w:rFonts w:cs="Arial"/>
                                <w:b w:val="0"/>
                                <w:color w:val="58595B"/>
                                <w:sz w:val="22"/>
                                <w:szCs w:val="22"/>
                              </w:rPr>
                              <w:t>6.30</w:t>
                            </w:r>
                            <w:r w:rsidRPr="00FE03FC">
                              <w:rPr>
                                <w:rFonts w:cs="Arial"/>
                                <w:b w:val="0"/>
                                <w:color w:val="58595B"/>
                                <w:sz w:val="22"/>
                                <w:szCs w:val="22"/>
                              </w:rPr>
                              <w:t xml:space="preserve">pm, Monday to Saturday. The local community will be given advance notification of construction activities likely to cause impacts, including after hours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22F038CE" w14:textId="72D64B90" w:rsidR="004D5211" w:rsidRPr="00FE03FC" w:rsidRDefault="00B10AF1" w:rsidP="004D5211">
                            <w:pPr>
                              <w:pStyle w:val="Heading1"/>
                              <w:spacing w:after="120"/>
                              <w:ind w:left="0" w:right="142" w:firstLine="0"/>
                              <w:rPr>
                                <w:rFonts w:cs="Arial"/>
                                <w:b w:val="0"/>
                                <w:color w:val="58595B"/>
                                <w:sz w:val="22"/>
                                <w:szCs w:val="22"/>
                              </w:rPr>
                            </w:pPr>
                            <w:r>
                              <w:rPr>
                                <w:rFonts w:cs="Arial"/>
                                <w:b w:val="0"/>
                                <w:color w:val="58595B"/>
                                <w:sz w:val="22"/>
                                <w:szCs w:val="22"/>
                              </w:rPr>
                              <w:t>T</w:t>
                            </w:r>
                            <w:r w:rsidR="004D5211" w:rsidRPr="00FE03FC">
                              <w:rPr>
                                <w:rFonts w:cs="Arial"/>
                                <w:b w:val="0"/>
                                <w:color w:val="58595B"/>
                                <w:sz w:val="22"/>
                                <w:szCs w:val="22"/>
                              </w:rPr>
                              <w:t xml:space="preserve">hank you for your patience and cooperation </w:t>
                            </w:r>
                            <w:r>
                              <w:rPr>
                                <w:rFonts w:cs="Arial"/>
                                <w:b w:val="0"/>
                                <w:color w:val="58595B"/>
                                <w:sz w:val="22"/>
                                <w:szCs w:val="22"/>
                              </w:rPr>
                              <w:t xml:space="preserve">while </w:t>
                            </w:r>
                            <w:r w:rsidR="004D5211" w:rsidRPr="00FE03FC">
                              <w:rPr>
                                <w:rFonts w:cs="Arial"/>
                                <w:b w:val="0"/>
                                <w:color w:val="58595B"/>
                                <w:sz w:val="22"/>
                                <w:szCs w:val="22"/>
                              </w:rPr>
                              <w:t>we build you a better Dakabin station.</w:t>
                            </w:r>
                          </w:p>
                          <w:p w14:paraId="0DAE916F" w14:textId="32916B29" w:rsidR="00593DA1" w:rsidRPr="00F0691A" w:rsidRDefault="00593DA1" w:rsidP="007404EB">
                            <w:pPr>
                              <w:pStyle w:val="Heading1"/>
                              <w:spacing w:before="240" w:after="120"/>
                              <w:ind w:left="0" w:right="62" w:firstLine="0"/>
                              <w:rPr>
                                <w:rFonts w:cs="Arial"/>
                                <w:color w:val="58595B"/>
                                <w:lang w:val="en-AU"/>
                              </w:rPr>
                            </w:pPr>
                            <w:r w:rsidRPr="00F0691A">
                              <w:rPr>
                                <w:rFonts w:cs="Arial"/>
                                <w:color w:val="58595B"/>
                              </w:rPr>
                              <w:t>Contact us</w:t>
                            </w:r>
                          </w:p>
                          <w:p w14:paraId="21770EFA" w14:textId="47943212"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distribution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CE5" id="Text Box 1" o:spid="_x0000_s1035" type="#_x0000_t202" style="position:absolute;margin-left:300.75pt;margin-top:61.2pt;width:273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" filled="f" stroked="f" strokeweight=".5pt">
                <v:textbox>
                  <w:txbxContent>
                    <w:p w14:paraId="4FD46016" w14:textId="05C3985A" w:rsidR="004001A4" w:rsidRPr="00F0691A" w:rsidRDefault="00B00F0A" w:rsidP="007404EB">
                      <w:pPr>
                        <w:pStyle w:val="Heading1"/>
                        <w:spacing w:before="240" w:after="120"/>
                        <w:ind w:left="0" w:right="62" w:firstLine="0"/>
                        <w:rPr>
                          <w:rFonts w:cs="Arial"/>
                          <w:b w:val="0"/>
                          <w:color w:val="58595B"/>
                          <w:lang w:val="en-AU"/>
                        </w:rPr>
                      </w:pPr>
                      <w:r w:rsidRPr="00F0691A">
                        <w:rPr>
                          <w:rFonts w:cs="Arial"/>
                          <w:color w:val="58595B"/>
                        </w:rPr>
                        <w:t>Construction impacts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2EA787EB"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temporary changes to access paths throughout 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642A1E22" w14:textId="5AA7C255" w:rsidR="0057028C" w:rsidRPr="00FE03FC" w:rsidRDefault="0057028C" w:rsidP="0057028C">
                      <w:pPr>
                        <w:pStyle w:val="Heading1"/>
                        <w:spacing w:before="120" w:after="120"/>
                        <w:ind w:left="0" w:right="210" w:firstLine="0"/>
                        <w:rPr>
                          <w:rFonts w:cs="Arial"/>
                          <w:b w:val="0"/>
                          <w:color w:val="58595B"/>
                          <w:sz w:val="22"/>
                          <w:szCs w:val="22"/>
                        </w:rPr>
                      </w:pPr>
                      <w:r w:rsidRPr="00FE03FC">
                        <w:rPr>
                          <w:rFonts w:cs="Arial"/>
                          <w:b w:val="0"/>
                          <w:color w:val="58595B"/>
                          <w:sz w:val="22"/>
                          <w:szCs w:val="22"/>
                        </w:rPr>
                        <w:t xml:space="preserve">Normal working hours </w:t>
                      </w:r>
                      <w:r w:rsidR="00B10AF1">
                        <w:rPr>
                          <w:rFonts w:cs="Arial"/>
                          <w:b w:val="0"/>
                          <w:color w:val="58595B"/>
                          <w:sz w:val="22"/>
                          <w:szCs w:val="22"/>
                        </w:rPr>
                        <w:t xml:space="preserve">are </w:t>
                      </w:r>
                      <w:r w:rsidRPr="00FE03FC">
                        <w:rPr>
                          <w:rFonts w:cs="Arial"/>
                          <w:b w:val="0"/>
                          <w:color w:val="58595B"/>
                          <w:sz w:val="22"/>
                          <w:szCs w:val="22"/>
                        </w:rPr>
                        <w:t>6</w:t>
                      </w:r>
                      <w:r w:rsidR="002162B9">
                        <w:rPr>
                          <w:rFonts w:cs="Arial"/>
                          <w:b w:val="0"/>
                          <w:color w:val="58595B"/>
                          <w:sz w:val="22"/>
                          <w:szCs w:val="22"/>
                        </w:rPr>
                        <w:t>.30</w:t>
                      </w:r>
                      <w:r w:rsidRPr="00FE03FC">
                        <w:rPr>
                          <w:rFonts w:cs="Arial"/>
                          <w:b w:val="0"/>
                          <w:color w:val="58595B"/>
                          <w:sz w:val="22"/>
                          <w:szCs w:val="22"/>
                        </w:rPr>
                        <w:t xml:space="preserve">am to </w:t>
                      </w:r>
                      <w:r w:rsidR="002162B9">
                        <w:rPr>
                          <w:rFonts w:cs="Arial"/>
                          <w:b w:val="0"/>
                          <w:color w:val="58595B"/>
                          <w:sz w:val="22"/>
                          <w:szCs w:val="22"/>
                        </w:rPr>
                        <w:t>6.30</w:t>
                      </w:r>
                      <w:r w:rsidRPr="00FE03FC">
                        <w:rPr>
                          <w:rFonts w:cs="Arial"/>
                          <w:b w:val="0"/>
                          <w:color w:val="58595B"/>
                          <w:sz w:val="22"/>
                          <w:szCs w:val="22"/>
                        </w:rPr>
                        <w:t xml:space="preserve">pm, Monday to Saturday. The local community will be given advance notification of construction activities likely to cause impacts, including after hours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22F038CE" w14:textId="72D64B90" w:rsidR="004D5211" w:rsidRPr="00FE03FC" w:rsidRDefault="00B10AF1" w:rsidP="004D5211">
                      <w:pPr>
                        <w:pStyle w:val="Heading1"/>
                        <w:spacing w:after="120"/>
                        <w:ind w:left="0" w:right="142" w:firstLine="0"/>
                        <w:rPr>
                          <w:rFonts w:cs="Arial"/>
                          <w:b w:val="0"/>
                          <w:color w:val="58595B"/>
                          <w:sz w:val="22"/>
                          <w:szCs w:val="22"/>
                        </w:rPr>
                      </w:pPr>
                      <w:r>
                        <w:rPr>
                          <w:rFonts w:cs="Arial"/>
                          <w:b w:val="0"/>
                          <w:color w:val="58595B"/>
                          <w:sz w:val="22"/>
                          <w:szCs w:val="22"/>
                        </w:rPr>
                        <w:t>T</w:t>
                      </w:r>
                      <w:r w:rsidR="004D5211" w:rsidRPr="00FE03FC">
                        <w:rPr>
                          <w:rFonts w:cs="Arial"/>
                          <w:b w:val="0"/>
                          <w:color w:val="58595B"/>
                          <w:sz w:val="22"/>
                          <w:szCs w:val="22"/>
                        </w:rPr>
                        <w:t xml:space="preserve">hank you for your patience and cooperation </w:t>
                      </w:r>
                      <w:r>
                        <w:rPr>
                          <w:rFonts w:cs="Arial"/>
                          <w:b w:val="0"/>
                          <w:color w:val="58595B"/>
                          <w:sz w:val="22"/>
                          <w:szCs w:val="22"/>
                        </w:rPr>
                        <w:t xml:space="preserve">while </w:t>
                      </w:r>
                      <w:r w:rsidR="004D5211" w:rsidRPr="00FE03FC">
                        <w:rPr>
                          <w:rFonts w:cs="Arial"/>
                          <w:b w:val="0"/>
                          <w:color w:val="58595B"/>
                          <w:sz w:val="22"/>
                          <w:szCs w:val="22"/>
                        </w:rPr>
                        <w:t>we build you a better Dakabin station.</w:t>
                      </w:r>
                    </w:p>
                    <w:p w14:paraId="0DAE916F" w14:textId="32916B29" w:rsidR="00593DA1" w:rsidRPr="00F0691A" w:rsidRDefault="00593DA1" w:rsidP="007404EB">
                      <w:pPr>
                        <w:pStyle w:val="Heading1"/>
                        <w:spacing w:before="240" w:after="120"/>
                        <w:ind w:left="0" w:right="62" w:firstLine="0"/>
                        <w:rPr>
                          <w:rFonts w:cs="Arial"/>
                          <w:color w:val="58595B"/>
                          <w:lang w:val="en-AU"/>
                        </w:rPr>
                      </w:pPr>
                      <w:r w:rsidRPr="00F0691A">
                        <w:rPr>
                          <w:rFonts w:cs="Arial"/>
                          <w:color w:val="58595B"/>
                        </w:rPr>
                        <w:t>Contact us</w:t>
                      </w:r>
                    </w:p>
                    <w:p w14:paraId="21770EFA" w14:textId="47943212"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distribution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v:textbox>
              </v:shape>
            </w:pict>
          </mc:Fallback>
        </mc:AlternateContent>
      </w:r>
      <w:r w:rsidR="0055277E">
        <w:rPr>
          <w:noProof/>
        </w:rPr>
        <w:drawing>
          <wp:anchor distT="0" distB="0" distL="114300" distR="114300" simplePos="0" relativeHeight="251669504" behindDoc="0" locked="0" layoutInCell="1" allowOverlap="1" wp14:anchorId="4B9D1DD5" wp14:editId="0523CA52">
            <wp:simplePos x="0" y="0"/>
            <wp:positionH relativeFrom="margin">
              <wp:posOffset>342900</wp:posOffset>
            </wp:positionH>
            <wp:positionV relativeFrom="paragraph">
              <wp:posOffset>3301365</wp:posOffset>
            </wp:positionV>
            <wp:extent cx="3310777" cy="19431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0777"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3FC" w:rsidRPr="00C02EB4">
        <w:rPr>
          <w:rFonts w:ascii="FS Albert Pro" w:hAnsi="FS Albert Pro"/>
          <w:noProof/>
          <w:color w:val="58595B"/>
        </w:rPr>
        <w:drawing>
          <wp:anchor distT="0" distB="0" distL="114300" distR="114300" simplePos="0" relativeHeight="251660288" behindDoc="0" locked="0" layoutInCell="1" allowOverlap="1" wp14:anchorId="20621280" wp14:editId="51E71C22">
            <wp:simplePos x="0" y="0"/>
            <wp:positionH relativeFrom="margin">
              <wp:posOffset>0</wp:posOffset>
            </wp:positionH>
            <wp:positionV relativeFrom="paragraph">
              <wp:posOffset>6273165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4A0F" w14:textId="77777777" w:rsidR="000B74A1" w:rsidRDefault="000B74A1" w:rsidP="005B05DA">
      <w:r>
        <w:separator/>
      </w:r>
    </w:p>
  </w:endnote>
  <w:endnote w:type="continuationSeparator" w:id="0">
    <w:p w14:paraId="6190ED22" w14:textId="77777777" w:rsidR="000B74A1" w:rsidRDefault="000B74A1"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FB8D" w14:textId="77777777" w:rsidR="005B05DA" w:rsidRPr="000321EC" w:rsidRDefault="005F1723"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4AB8CB60" wp14:editId="2E5EEBE8">
              <wp:simplePos x="0" y="0"/>
              <wp:positionH relativeFrom="page">
                <wp:posOffset>7305040</wp:posOffset>
              </wp:positionH>
              <wp:positionV relativeFrom="paragraph">
                <wp:posOffset>-2358086</wp:posOffset>
              </wp:positionV>
              <wp:extent cx="101600" cy="2263775"/>
              <wp:effectExtent l="0" t="0" r="12700" b="317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CB60" id="_x0000_t202" coordsize="21600,21600" o:spt="202" path="m,l,21600r21600,l21600,xe">
              <v:stroke joinstyle="miter"/>
              <v:path gradientshapeok="t" o:connecttype="rect"/>
            </v:shapetype>
            <v:shape id="Text Box 66" o:spid="_x0000_s1036"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7CEF1920" w14:textId="77777777" w:rsidR="005B05DA" w:rsidRDefault="005B05DA" w:rsidP="005B05DA">
    <w:pPr>
      <w:spacing w:line="20" w:lineRule="atLeast"/>
      <w:ind w:left="358"/>
      <w:rPr>
        <w:rFonts w:ascii="Arial" w:eastAsia="Arial" w:hAnsi="Arial" w:cs="Arial"/>
        <w:sz w:val="2"/>
        <w:szCs w:val="2"/>
      </w:rPr>
    </w:pPr>
  </w:p>
  <w:p w14:paraId="7BA3D6B5" w14:textId="77777777" w:rsidR="005B05DA" w:rsidRDefault="005B05DA" w:rsidP="005B05DA">
    <w:pPr>
      <w:spacing w:line="200" w:lineRule="atLeast"/>
      <w:ind w:left="8159"/>
      <w:rPr>
        <w:rFonts w:ascii="FS Albert Pro" w:eastAsia="FS Albert Pro" w:hAnsi="FS Albert Pro" w:cs="FS Albert Pro"/>
        <w:sz w:val="20"/>
        <w:szCs w:val="20"/>
      </w:rPr>
    </w:pPr>
  </w:p>
  <w:p w14:paraId="5770E825" w14:textId="77777777" w:rsidR="005B05DA" w:rsidRDefault="005B05DA">
    <w:pPr>
      <w:pStyle w:val="Footer"/>
    </w:pPr>
  </w:p>
  <w:p w14:paraId="2186C02A"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EED38" w14:textId="77777777" w:rsidR="000B74A1" w:rsidRDefault="000B74A1" w:rsidP="005B05DA">
      <w:r>
        <w:separator/>
      </w:r>
    </w:p>
  </w:footnote>
  <w:footnote w:type="continuationSeparator" w:id="0">
    <w:p w14:paraId="46E28A5E" w14:textId="77777777" w:rsidR="000B74A1" w:rsidRDefault="000B74A1"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4E4F"/>
    <w:rsid w:val="0007657B"/>
    <w:rsid w:val="00081682"/>
    <w:rsid w:val="00082465"/>
    <w:rsid w:val="000878DB"/>
    <w:rsid w:val="00093905"/>
    <w:rsid w:val="000B1C0E"/>
    <w:rsid w:val="000B4B39"/>
    <w:rsid w:val="000B74A1"/>
    <w:rsid w:val="000C2297"/>
    <w:rsid w:val="000D3E56"/>
    <w:rsid w:val="000E7634"/>
    <w:rsid w:val="00112520"/>
    <w:rsid w:val="001129F5"/>
    <w:rsid w:val="0012680F"/>
    <w:rsid w:val="001274D9"/>
    <w:rsid w:val="00136903"/>
    <w:rsid w:val="001444CA"/>
    <w:rsid w:val="001524FC"/>
    <w:rsid w:val="00155FCF"/>
    <w:rsid w:val="00175F56"/>
    <w:rsid w:val="001773D5"/>
    <w:rsid w:val="00183BEF"/>
    <w:rsid w:val="001A4245"/>
    <w:rsid w:val="001A55DA"/>
    <w:rsid w:val="001B291D"/>
    <w:rsid w:val="001B3E2F"/>
    <w:rsid w:val="001B57AE"/>
    <w:rsid w:val="001C787B"/>
    <w:rsid w:val="001E0004"/>
    <w:rsid w:val="001E5D8E"/>
    <w:rsid w:val="0020088B"/>
    <w:rsid w:val="002162B9"/>
    <w:rsid w:val="002464ED"/>
    <w:rsid w:val="00263B3A"/>
    <w:rsid w:val="00282061"/>
    <w:rsid w:val="00294F8F"/>
    <w:rsid w:val="002A528B"/>
    <w:rsid w:val="002A6A3A"/>
    <w:rsid w:val="002D2040"/>
    <w:rsid w:val="002D72E9"/>
    <w:rsid w:val="002D7826"/>
    <w:rsid w:val="002E0433"/>
    <w:rsid w:val="002E4397"/>
    <w:rsid w:val="002F4F2D"/>
    <w:rsid w:val="002F69DF"/>
    <w:rsid w:val="002F7442"/>
    <w:rsid w:val="00321941"/>
    <w:rsid w:val="00325E01"/>
    <w:rsid w:val="00326F7A"/>
    <w:rsid w:val="00327F9A"/>
    <w:rsid w:val="0033042B"/>
    <w:rsid w:val="003455EC"/>
    <w:rsid w:val="00346861"/>
    <w:rsid w:val="003500EC"/>
    <w:rsid w:val="003501A8"/>
    <w:rsid w:val="00350D44"/>
    <w:rsid w:val="0035286A"/>
    <w:rsid w:val="0036053A"/>
    <w:rsid w:val="0036594C"/>
    <w:rsid w:val="003741AD"/>
    <w:rsid w:val="003744BE"/>
    <w:rsid w:val="00380134"/>
    <w:rsid w:val="00390CFA"/>
    <w:rsid w:val="003A3D93"/>
    <w:rsid w:val="003A4074"/>
    <w:rsid w:val="003A6DB7"/>
    <w:rsid w:val="003C67D3"/>
    <w:rsid w:val="003C71C3"/>
    <w:rsid w:val="003D3AF6"/>
    <w:rsid w:val="003E3685"/>
    <w:rsid w:val="003F328B"/>
    <w:rsid w:val="004001A4"/>
    <w:rsid w:val="00401C93"/>
    <w:rsid w:val="00415C22"/>
    <w:rsid w:val="0041750A"/>
    <w:rsid w:val="0042551A"/>
    <w:rsid w:val="0043073A"/>
    <w:rsid w:val="00454982"/>
    <w:rsid w:val="00460DF0"/>
    <w:rsid w:val="00464B0B"/>
    <w:rsid w:val="004666FB"/>
    <w:rsid w:val="00474AC3"/>
    <w:rsid w:val="004A38B3"/>
    <w:rsid w:val="004B1A32"/>
    <w:rsid w:val="004B7F9E"/>
    <w:rsid w:val="004C0555"/>
    <w:rsid w:val="004D5211"/>
    <w:rsid w:val="004E0125"/>
    <w:rsid w:val="004E5C4A"/>
    <w:rsid w:val="005025E4"/>
    <w:rsid w:val="00504DA6"/>
    <w:rsid w:val="00530112"/>
    <w:rsid w:val="00535A96"/>
    <w:rsid w:val="00540847"/>
    <w:rsid w:val="005432BF"/>
    <w:rsid w:val="00550578"/>
    <w:rsid w:val="0055277E"/>
    <w:rsid w:val="00556157"/>
    <w:rsid w:val="00566B65"/>
    <w:rsid w:val="00566BE1"/>
    <w:rsid w:val="0057028C"/>
    <w:rsid w:val="00585B90"/>
    <w:rsid w:val="00593DA1"/>
    <w:rsid w:val="00596184"/>
    <w:rsid w:val="005B05DA"/>
    <w:rsid w:val="005B2C03"/>
    <w:rsid w:val="005C1C60"/>
    <w:rsid w:val="005C37CA"/>
    <w:rsid w:val="005D7DF8"/>
    <w:rsid w:val="005F1723"/>
    <w:rsid w:val="005F7248"/>
    <w:rsid w:val="00625489"/>
    <w:rsid w:val="006324C0"/>
    <w:rsid w:val="006402D9"/>
    <w:rsid w:val="00643871"/>
    <w:rsid w:val="00655E1B"/>
    <w:rsid w:val="0067675E"/>
    <w:rsid w:val="00685C73"/>
    <w:rsid w:val="006934B2"/>
    <w:rsid w:val="006A1B33"/>
    <w:rsid w:val="006B73E2"/>
    <w:rsid w:val="006C4FF9"/>
    <w:rsid w:val="006F0C69"/>
    <w:rsid w:val="006F1B2D"/>
    <w:rsid w:val="00701228"/>
    <w:rsid w:val="007022A3"/>
    <w:rsid w:val="00711BAD"/>
    <w:rsid w:val="00723DAE"/>
    <w:rsid w:val="00726B23"/>
    <w:rsid w:val="00731DD2"/>
    <w:rsid w:val="007357B5"/>
    <w:rsid w:val="00736167"/>
    <w:rsid w:val="007404EB"/>
    <w:rsid w:val="00741E2A"/>
    <w:rsid w:val="00742613"/>
    <w:rsid w:val="00747E6B"/>
    <w:rsid w:val="00754477"/>
    <w:rsid w:val="0075782D"/>
    <w:rsid w:val="00777B25"/>
    <w:rsid w:val="0078296C"/>
    <w:rsid w:val="00782D16"/>
    <w:rsid w:val="00783739"/>
    <w:rsid w:val="007852D3"/>
    <w:rsid w:val="007866D3"/>
    <w:rsid w:val="00796051"/>
    <w:rsid w:val="007A13C9"/>
    <w:rsid w:val="007F3D4D"/>
    <w:rsid w:val="008054BD"/>
    <w:rsid w:val="00806F45"/>
    <w:rsid w:val="00815C10"/>
    <w:rsid w:val="008226B9"/>
    <w:rsid w:val="008375DF"/>
    <w:rsid w:val="008476AB"/>
    <w:rsid w:val="0085608C"/>
    <w:rsid w:val="00871B0A"/>
    <w:rsid w:val="00874C9E"/>
    <w:rsid w:val="008766DB"/>
    <w:rsid w:val="00877C5F"/>
    <w:rsid w:val="00894144"/>
    <w:rsid w:val="008B46A3"/>
    <w:rsid w:val="008B65A6"/>
    <w:rsid w:val="008C6F28"/>
    <w:rsid w:val="008D1F0D"/>
    <w:rsid w:val="008D7FE4"/>
    <w:rsid w:val="008E35A7"/>
    <w:rsid w:val="008F70F6"/>
    <w:rsid w:val="0091596F"/>
    <w:rsid w:val="00916443"/>
    <w:rsid w:val="009205AE"/>
    <w:rsid w:val="00926B0F"/>
    <w:rsid w:val="00935A49"/>
    <w:rsid w:val="00953467"/>
    <w:rsid w:val="00963291"/>
    <w:rsid w:val="0097034C"/>
    <w:rsid w:val="00970A92"/>
    <w:rsid w:val="00975177"/>
    <w:rsid w:val="00977C4B"/>
    <w:rsid w:val="009878E5"/>
    <w:rsid w:val="0099058C"/>
    <w:rsid w:val="00993B6B"/>
    <w:rsid w:val="0099535C"/>
    <w:rsid w:val="009A11D7"/>
    <w:rsid w:val="009B564D"/>
    <w:rsid w:val="009C7FA3"/>
    <w:rsid w:val="009D3C52"/>
    <w:rsid w:val="009E49D1"/>
    <w:rsid w:val="009F0B5E"/>
    <w:rsid w:val="009F1073"/>
    <w:rsid w:val="00A23CA7"/>
    <w:rsid w:val="00A24AB6"/>
    <w:rsid w:val="00A312F9"/>
    <w:rsid w:val="00A36204"/>
    <w:rsid w:val="00A37AB0"/>
    <w:rsid w:val="00A57A35"/>
    <w:rsid w:val="00A62D45"/>
    <w:rsid w:val="00A75C8F"/>
    <w:rsid w:val="00A84702"/>
    <w:rsid w:val="00A86AB4"/>
    <w:rsid w:val="00A90C89"/>
    <w:rsid w:val="00A93C16"/>
    <w:rsid w:val="00AA4C8A"/>
    <w:rsid w:val="00AB5859"/>
    <w:rsid w:val="00AC0EA1"/>
    <w:rsid w:val="00AF3528"/>
    <w:rsid w:val="00AF4CBF"/>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96B84"/>
    <w:rsid w:val="00BB5682"/>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1856"/>
    <w:rsid w:val="00C410FC"/>
    <w:rsid w:val="00C4579C"/>
    <w:rsid w:val="00C464A0"/>
    <w:rsid w:val="00C46569"/>
    <w:rsid w:val="00C64681"/>
    <w:rsid w:val="00C65E5F"/>
    <w:rsid w:val="00C7581D"/>
    <w:rsid w:val="00C82A29"/>
    <w:rsid w:val="00C843EA"/>
    <w:rsid w:val="00CB3C9E"/>
    <w:rsid w:val="00CB415E"/>
    <w:rsid w:val="00CC19A8"/>
    <w:rsid w:val="00CC43FB"/>
    <w:rsid w:val="00CD2456"/>
    <w:rsid w:val="00CF3819"/>
    <w:rsid w:val="00CF4271"/>
    <w:rsid w:val="00D030D4"/>
    <w:rsid w:val="00D03527"/>
    <w:rsid w:val="00D10F46"/>
    <w:rsid w:val="00D13140"/>
    <w:rsid w:val="00D15FE8"/>
    <w:rsid w:val="00D24A14"/>
    <w:rsid w:val="00D25A61"/>
    <w:rsid w:val="00D27EC7"/>
    <w:rsid w:val="00D459AB"/>
    <w:rsid w:val="00D6401C"/>
    <w:rsid w:val="00D64574"/>
    <w:rsid w:val="00D777E8"/>
    <w:rsid w:val="00D85E5B"/>
    <w:rsid w:val="00D90850"/>
    <w:rsid w:val="00D94B79"/>
    <w:rsid w:val="00D9587B"/>
    <w:rsid w:val="00DA3FA7"/>
    <w:rsid w:val="00DA4A02"/>
    <w:rsid w:val="00DB53C8"/>
    <w:rsid w:val="00DB5934"/>
    <w:rsid w:val="00DC2A58"/>
    <w:rsid w:val="00DC3878"/>
    <w:rsid w:val="00DC7EA2"/>
    <w:rsid w:val="00DE26C8"/>
    <w:rsid w:val="00DF515F"/>
    <w:rsid w:val="00E27C86"/>
    <w:rsid w:val="00E33B10"/>
    <w:rsid w:val="00E5052D"/>
    <w:rsid w:val="00E53B53"/>
    <w:rsid w:val="00E552D7"/>
    <w:rsid w:val="00E55D9B"/>
    <w:rsid w:val="00E575A1"/>
    <w:rsid w:val="00E603CD"/>
    <w:rsid w:val="00E62158"/>
    <w:rsid w:val="00E65525"/>
    <w:rsid w:val="00E67F6B"/>
    <w:rsid w:val="00E87DDC"/>
    <w:rsid w:val="00E95733"/>
    <w:rsid w:val="00EA6B82"/>
    <w:rsid w:val="00EC0148"/>
    <w:rsid w:val="00F0691A"/>
    <w:rsid w:val="00F10867"/>
    <w:rsid w:val="00F116DD"/>
    <w:rsid w:val="00F145A4"/>
    <w:rsid w:val="00F21B72"/>
    <w:rsid w:val="00F23818"/>
    <w:rsid w:val="00F23B6E"/>
    <w:rsid w:val="00F24D55"/>
    <w:rsid w:val="00F34146"/>
    <w:rsid w:val="00F400EC"/>
    <w:rsid w:val="00F423DD"/>
    <w:rsid w:val="00F50543"/>
    <w:rsid w:val="00F51CE7"/>
    <w:rsid w:val="00F53135"/>
    <w:rsid w:val="00F6112D"/>
    <w:rsid w:val="00F701AF"/>
    <w:rsid w:val="00F7403B"/>
    <w:rsid w:val="00F83111"/>
    <w:rsid w:val="00F948FA"/>
    <w:rsid w:val="00FA0798"/>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DC81"/>
  <w15:docId w15:val="{1CA903E9-1F89-45F2-AB75-F9F1823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EA8E2-9E6F-4C45-8FD3-B6F3415412E3}"/>
</file>

<file path=customXml/itemProps2.xml><?xml version="1.0" encoding="utf-8"?>
<ds:datastoreItem xmlns:ds="http://schemas.openxmlformats.org/officeDocument/2006/customXml" ds:itemID="{A67B3998-DA28-476F-ABF6-3FCF1659F39B}"/>
</file>

<file path=customXml/itemProps3.xml><?xml version="1.0" encoding="utf-8"?>
<ds:datastoreItem xmlns:ds="http://schemas.openxmlformats.org/officeDocument/2006/customXml" ds:itemID="{74516B4B-5222-4635-996C-AA62912BAB73}"/>
</file>

<file path=customXml/itemProps4.xml><?xml version="1.0" encoding="utf-8"?>
<ds:datastoreItem xmlns:ds="http://schemas.openxmlformats.org/officeDocument/2006/customXml" ds:itemID="{ECD3C95B-7E22-40FD-8970-5949C9AF14DB}"/>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Lyndon</dc:creator>
  <cp:lastModifiedBy> </cp:lastModifiedBy>
  <cp:revision>2</cp:revision>
  <cp:lastPrinted>2020-05-13T23:42:00Z</cp:lastPrinted>
  <dcterms:created xsi:type="dcterms:W3CDTF">2020-07-27T04:34:00Z</dcterms:created>
  <dcterms:modified xsi:type="dcterms:W3CDTF">2020-07-27T04:34:00Z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