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bookmarkStart w:id="0" w:name="_GoBack"/>
      <w:bookmarkEnd w:id="0"/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Road closure notification</w:t>
      </w:r>
    </w:p>
    <w:p w:rsidR="008438B3" w:rsidRPr="00A14B6A" w:rsidRDefault="00A14B6A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64"/>
          <w:szCs w:val="64"/>
        </w:rPr>
      </w:pPr>
      <w:r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 xml:space="preserve">Night works – </w:t>
      </w:r>
      <w:r w:rsidR="003C0E4C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Honour Ave</w:t>
      </w:r>
      <w:r w:rsidR="008438B3"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, Graceville</w:t>
      </w:r>
    </w:p>
    <w:p w:rsidR="008438B3" w:rsidRPr="00492C4C" w:rsidRDefault="003C0E4C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48"/>
          <w:szCs w:val="48"/>
        </w:rPr>
      </w:pPr>
      <w:r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11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p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Fri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day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16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to 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5a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Saturd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ay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17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June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8438B3" w:rsidRPr="003C0E4C" w:rsidRDefault="008438B3" w:rsidP="00A14B6A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As part of the Graceville station accessibility upgrade, Queensland Rail will temporarily close </w:t>
      </w:r>
      <w:r w:rsidR="003C0E4C" w:rsidRPr="003C0E4C">
        <w:rPr>
          <w:rFonts w:ascii="FSAlbertPro-Bold" w:hAnsi="FSAlbertPro-Bold"/>
          <w:b/>
          <w:bCs/>
          <w:color w:val="4F4F4F"/>
          <w:sz w:val="28"/>
          <w:szCs w:val="28"/>
        </w:rPr>
        <w:t>Honour Avenue</w:t>
      </w:r>
      <w:r w:rsidRPr="003C0E4C">
        <w:rPr>
          <w:rFonts w:ascii="FSAlbertPro-Bold" w:hAnsi="FSAlbertPro-Bold"/>
          <w:b/>
          <w:bCs/>
          <w:color w:val="4F4F4F"/>
          <w:sz w:val="28"/>
          <w:szCs w:val="28"/>
        </w:rPr>
        <w:t xml:space="preserve"> between Verney Road </w:t>
      </w:r>
      <w:r w:rsidR="003C0E4C" w:rsidRPr="003C0E4C">
        <w:rPr>
          <w:rFonts w:ascii="FSAlbertPro-Bold" w:hAnsi="FSAlbertPro-Bold"/>
          <w:b/>
          <w:bCs/>
          <w:color w:val="4F4F4F"/>
          <w:sz w:val="28"/>
          <w:szCs w:val="28"/>
        </w:rPr>
        <w:t>West</w:t>
      </w:r>
      <w:r w:rsidRPr="003C0E4C">
        <w:rPr>
          <w:rFonts w:ascii="FSAlbertPro-Bold" w:hAnsi="FSAlbertPro-Bold"/>
          <w:b/>
          <w:bCs/>
          <w:color w:val="4F4F4F"/>
          <w:sz w:val="28"/>
          <w:szCs w:val="28"/>
        </w:rPr>
        <w:t xml:space="preserve"> and </w:t>
      </w:r>
      <w:r w:rsidR="003C0E4C" w:rsidRPr="003C0E4C">
        <w:rPr>
          <w:rFonts w:ascii="FSAlbertPro-Bold" w:hAnsi="FSAlbertPro-Bold"/>
          <w:b/>
          <w:bCs/>
          <w:color w:val="4F4F4F"/>
          <w:sz w:val="28"/>
          <w:szCs w:val="28"/>
        </w:rPr>
        <w:t>Rakeevan Road</w:t>
      </w:r>
      <w:r w:rsidRPr="003C0E4C">
        <w:rPr>
          <w:rFonts w:ascii="FSAlbertPro-Bold" w:hAnsi="FSAlbertPro-Bold"/>
          <w:bCs/>
          <w:color w:val="4F4F4F"/>
          <w:sz w:val="28"/>
          <w:szCs w:val="28"/>
        </w:rPr>
        <w:t xml:space="preserve">. 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This temporary road closure is required to allow for the safe completion of </w:t>
      </w:r>
      <w:r w:rsidR="000F799C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kerb construction works adjacent to the station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During this time, traffic management including detour signage will be in place to direct road users and pedestrians around the closure. 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Local access will be maintained at the instruction of the traffic controller.</w:t>
      </w:r>
      <w:r w:rsidR="00D905D2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Pedestrian access will be maintained on the 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western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side of 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>Honour Avenue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Access to businesses and private properties will be maintained.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 </w:t>
      </w:r>
    </w:p>
    <w:p w:rsidR="00A14B6A" w:rsidRPr="003C0E4C" w:rsidRDefault="00A14B6A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Residents and businesses adjacent to Graceville station may experience some noise from 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the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operation of plant and equipment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,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construction activities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and truck movements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during night works</w:t>
      </w:r>
      <w:r w:rsidR="0060610C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  <w:r w:rsidR="0060610C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(Appel Street works from 8pm and Honour Avenue works from 11pm)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</w:p>
    <w:p w:rsidR="00C273B6" w:rsidRPr="003C0E4C" w:rsidRDefault="00C273B6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Every effort will be made to carry out these works with minimal disruption. </w:t>
      </w:r>
      <w:r w:rsidR="008438B3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</w:t>
      </w:r>
      <w:r w:rsidR="001E17F4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call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Traffex Traffic Control Solution </w:t>
      </w:r>
      <w:r w:rsidR="001E17F4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on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1300 787 511 or email </w:t>
      </w:r>
      <w:r w:rsidRPr="003C0E4C">
        <w:rPr>
          <w:rFonts w:ascii="FS Albert Pro" w:hAnsi="FS Albert Pro" w:cs="Arial"/>
          <w:b/>
          <w:sz w:val="28"/>
          <w:szCs w:val="28"/>
          <w:lang w:val="en-AU"/>
        </w:rPr>
        <w:t>Traffex Operations at 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FB42A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FB42A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FB42A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9593B"/>
    <w:rsid w:val="000F5E03"/>
    <w:rsid w:val="000F799C"/>
    <w:rsid w:val="001808FB"/>
    <w:rsid w:val="001B6D4B"/>
    <w:rsid w:val="001E17F4"/>
    <w:rsid w:val="00204AD6"/>
    <w:rsid w:val="003C0A34"/>
    <w:rsid w:val="003C0E4C"/>
    <w:rsid w:val="0042612C"/>
    <w:rsid w:val="004319FA"/>
    <w:rsid w:val="00492C4C"/>
    <w:rsid w:val="004C3FE7"/>
    <w:rsid w:val="004E3058"/>
    <w:rsid w:val="0060610C"/>
    <w:rsid w:val="006204D9"/>
    <w:rsid w:val="0076629D"/>
    <w:rsid w:val="008037BB"/>
    <w:rsid w:val="008438B3"/>
    <w:rsid w:val="00960654"/>
    <w:rsid w:val="00A14B6A"/>
    <w:rsid w:val="00B02C04"/>
    <w:rsid w:val="00B6168D"/>
    <w:rsid w:val="00C273B6"/>
    <w:rsid w:val="00D47640"/>
    <w:rsid w:val="00D905D2"/>
    <w:rsid w:val="00E852FE"/>
    <w:rsid w:val="00ED09FF"/>
    <w:rsid w:val="00FB42AC"/>
    <w:rsid w:val="00FC7390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35E87-4BE5-4B41-A03F-116C9E54F6E0}"/>
</file>

<file path=customXml/itemProps2.xml><?xml version="1.0" encoding="utf-8"?>
<ds:datastoreItem xmlns:ds="http://schemas.openxmlformats.org/officeDocument/2006/customXml" ds:itemID="{28B5F36D-F31E-4E66-BD45-951CA86DF934}"/>
</file>

<file path=customXml/itemProps3.xml><?xml version="1.0" encoding="utf-8"?>
<ds:datastoreItem xmlns:ds="http://schemas.openxmlformats.org/officeDocument/2006/customXml" ds:itemID="{F64DEF21-3DAD-4954-B3CF-2E4189D89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2017-06-02T02:41:00Z</cp:lastPrinted>
  <dcterms:created xsi:type="dcterms:W3CDTF">2017-06-02T02:08:00Z</dcterms:created>
  <dcterms:modified xsi:type="dcterms:W3CDTF">2017-06-02T02:41:00Z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