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548" w:rsidRPr="00194DED" w:rsidRDefault="00277548" w:rsidP="00547DF1">
      <w:pPr>
        <w:spacing w:after="0" w:line="240" w:lineRule="auto"/>
        <w:ind w:left="550" w:right="-23"/>
        <w:rPr>
          <w:rFonts w:ascii="Arial" w:hAnsi="Arial" w:cs="Arial"/>
          <w:color w:val="58595B"/>
          <w:spacing w:val="-21"/>
          <w:sz w:val="4"/>
          <w:szCs w:val="10"/>
          <w:lang w:val="en-AU"/>
        </w:rPr>
      </w:pPr>
    </w:p>
    <w:p w:rsidR="00277548" w:rsidRPr="005E7024" w:rsidRDefault="00277548" w:rsidP="00547DF1">
      <w:pPr>
        <w:spacing w:after="0" w:line="240" w:lineRule="auto"/>
        <w:ind w:left="550" w:right="-23"/>
        <w:rPr>
          <w:rFonts w:ascii="Arial" w:hAnsi="Arial" w:cs="Arial"/>
          <w:color w:val="58595B"/>
          <w:spacing w:val="-21"/>
          <w:sz w:val="4"/>
          <w:szCs w:val="10"/>
          <w:lang w:val="en-AU"/>
        </w:rPr>
      </w:pPr>
    </w:p>
    <w:p w:rsidR="0012613B" w:rsidRPr="00710FC4" w:rsidRDefault="0012613B" w:rsidP="00343DB8">
      <w:pPr>
        <w:spacing w:after="0" w:line="240" w:lineRule="auto"/>
        <w:ind w:left="550" w:right="-23"/>
        <w:rPr>
          <w:rFonts w:ascii="Arial" w:hAnsi="Arial" w:cs="Arial"/>
          <w:spacing w:val="-21"/>
          <w:sz w:val="2"/>
          <w:szCs w:val="70"/>
          <w:lang w:val="en-AU"/>
        </w:rPr>
      </w:pPr>
    </w:p>
    <w:p w:rsidR="00343DB8" w:rsidRPr="00F739D4" w:rsidRDefault="000E7109" w:rsidP="002A62DD">
      <w:pPr>
        <w:spacing w:before="120" w:after="0" w:line="240" w:lineRule="auto"/>
        <w:ind w:left="284" w:right="-23"/>
        <w:rPr>
          <w:rFonts w:ascii="Arial" w:hAnsi="Arial" w:cs="Arial"/>
          <w:b/>
          <w:spacing w:val="-21"/>
          <w:sz w:val="72"/>
          <w:szCs w:val="72"/>
          <w:lang w:val="en-AU"/>
        </w:rPr>
      </w:pPr>
      <w:r w:rsidRPr="00F739D4">
        <w:rPr>
          <w:rFonts w:ascii="Arial" w:hAnsi="Arial" w:cs="Arial"/>
          <w:b/>
          <w:spacing w:val="-21"/>
          <w:sz w:val="72"/>
          <w:szCs w:val="72"/>
          <w:lang w:val="en-AU"/>
        </w:rPr>
        <w:t xml:space="preserve">North Johnstone River </w:t>
      </w:r>
      <w:r w:rsidR="00320D16" w:rsidRPr="00F739D4">
        <w:rPr>
          <w:rFonts w:ascii="Arial" w:hAnsi="Arial" w:cs="Arial"/>
          <w:b/>
          <w:spacing w:val="-21"/>
          <w:sz w:val="72"/>
          <w:szCs w:val="72"/>
          <w:lang w:val="en-AU"/>
        </w:rPr>
        <w:t>b</w:t>
      </w:r>
      <w:r w:rsidRPr="00F739D4">
        <w:rPr>
          <w:rFonts w:ascii="Arial" w:hAnsi="Arial" w:cs="Arial"/>
          <w:b/>
          <w:spacing w:val="-21"/>
          <w:sz w:val="72"/>
          <w:szCs w:val="72"/>
          <w:lang w:val="en-AU"/>
        </w:rPr>
        <w:t>ridge</w:t>
      </w:r>
      <w:r w:rsidR="00320D16" w:rsidRPr="00F739D4">
        <w:rPr>
          <w:rFonts w:ascii="Arial" w:hAnsi="Arial" w:cs="Arial"/>
          <w:b/>
          <w:spacing w:val="-21"/>
          <w:sz w:val="72"/>
          <w:szCs w:val="72"/>
          <w:lang w:val="en-AU"/>
        </w:rPr>
        <w:t xml:space="preserve"> remediation works</w:t>
      </w:r>
    </w:p>
    <w:p w:rsidR="00B07DEE" w:rsidRPr="00F739D4" w:rsidRDefault="003150A3" w:rsidP="002A62DD">
      <w:pPr>
        <w:tabs>
          <w:tab w:val="left" w:pos="9790"/>
        </w:tabs>
        <w:spacing w:after="0" w:line="240" w:lineRule="auto"/>
        <w:ind w:left="284" w:right="-40"/>
        <w:rPr>
          <w:rFonts w:ascii="Arial" w:hAnsi="Arial" w:cs="Arial"/>
          <w:b/>
          <w:spacing w:val="-21"/>
          <w:sz w:val="48"/>
          <w:szCs w:val="48"/>
          <w:lang w:val="en-AU"/>
        </w:rPr>
      </w:pPr>
      <w:r>
        <w:rPr>
          <w:rFonts w:ascii="Arial" w:hAnsi="Arial" w:cs="Arial"/>
          <w:b/>
          <w:spacing w:val="-21"/>
          <w:sz w:val="48"/>
          <w:szCs w:val="48"/>
          <w:lang w:val="en-AU"/>
        </w:rPr>
        <w:t>October and November</w:t>
      </w:r>
      <w:r w:rsidR="00320D16" w:rsidRPr="00F739D4">
        <w:rPr>
          <w:rFonts w:ascii="Arial" w:hAnsi="Arial" w:cs="Arial"/>
          <w:b/>
          <w:spacing w:val="-21"/>
          <w:sz w:val="48"/>
          <w:szCs w:val="48"/>
          <w:lang w:val="en-AU"/>
        </w:rPr>
        <w:t xml:space="preserve"> 2015</w:t>
      </w:r>
    </w:p>
    <w:p w:rsidR="0012613B" w:rsidRPr="00D96E76" w:rsidRDefault="0012613B" w:rsidP="002A62DD">
      <w:pPr>
        <w:tabs>
          <w:tab w:val="left" w:pos="9790"/>
        </w:tabs>
        <w:spacing w:after="0" w:line="240" w:lineRule="auto"/>
        <w:ind w:left="284" w:right="-40"/>
        <w:rPr>
          <w:rFonts w:ascii="Arial" w:hAnsi="Arial" w:cs="Arial"/>
          <w:sz w:val="2"/>
        </w:rPr>
      </w:pPr>
    </w:p>
    <w:p w:rsidR="00F259D3" w:rsidRPr="00D96E76" w:rsidRDefault="00F259D3" w:rsidP="002A62DD">
      <w:pPr>
        <w:spacing w:after="0"/>
        <w:ind w:left="284" w:right="510"/>
        <w:rPr>
          <w:rFonts w:ascii="Arial" w:hAnsi="Arial" w:cs="Arial"/>
          <w:color w:val="141414"/>
          <w:sz w:val="2"/>
          <w:lang w:val="en-AU"/>
        </w:rPr>
      </w:pPr>
    </w:p>
    <w:p w:rsidR="000E7109" w:rsidRPr="00D96E76" w:rsidRDefault="000E7109" w:rsidP="002A62DD">
      <w:pPr>
        <w:spacing w:after="0" w:line="240" w:lineRule="auto"/>
        <w:ind w:left="284" w:right="510"/>
        <w:rPr>
          <w:rFonts w:ascii="Arial" w:hAnsi="Arial" w:cs="Arial"/>
          <w:color w:val="141414"/>
          <w:lang w:val="en-AU"/>
        </w:rPr>
      </w:pPr>
    </w:p>
    <w:p w:rsidR="000E7109" w:rsidRPr="00D96E76" w:rsidRDefault="000E7109" w:rsidP="002A62DD">
      <w:pPr>
        <w:spacing w:after="0" w:line="240" w:lineRule="auto"/>
        <w:ind w:left="284" w:right="108"/>
        <w:rPr>
          <w:rFonts w:ascii="Arial" w:hAnsi="Arial" w:cs="Arial"/>
          <w:color w:val="141414"/>
          <w:lang w:val="en-AU"/>
        </w:rPr>
      </w:pPr>
      <w:r w:rsidRPr="00D96E76">
        <w:rPr>
          <w:rFonts w:ascii="Arial" w:hAnsi="Arial" w:cs="Arial"/>
          <w:color w:val="141414"/>
          <w:lang w:val="en-AU"/>
        </w:rPr>
        <w:t xml:space="preserve">Queensland </w:t>
      </w:r>
      <w:r w:rsidR="00E542C6" w:rsidRPr="00D96E76">
        <w:rPr>
          <w:rFonts w:ascii="Arial" w:hAnsi="Arial" w:cs="Arial"/>
          <w:color w:val="141414"/>
          <w:lang w:val="en-AU"/>
        </w:rPr>
        <w:t>R</w:t>
      </w:r>
      <w:r w:rsidRPr="00D96E76">
        <w:rPr>
          <w:rFonts w:ascii="Arial" w:hAnsi="Arial" w:cs="Arial"/>
          <w:color w:val="141414"/>
          <w:lang w:val="en-AU"/>
        </w:rPr>
        <w:t xml:space="preserve">ail </w:t>
      </w:r>
      <w:r w:rsidR="006F1F20">
        <w:rPr>
          <w:rFonts w:ascii="Arial" w:hAnsi="Arial" w:cs="Arial"/>
          <w:color w:val="141414"/>
          <w:lang w:val="en-AU"/>
        </w:rPr>
        <w:t>is currently undertaking</w:t>
      </w:r>
      <w:r w:rsidRPr="00D96E76">
        <w:rPr>
          <w:rFonts w:ascii="Arial" w:hAnsi="Arial" w:cs="Arial"/>
          <w:color w:val="141414"/>
          <w:lang w:val="en-AU"/>
        </w:rPr>
        <w:t xml:space="preserve"> remediation works on the North Johnstone River </w:t>
      </w:r>
      <w:r w:rsidR="00320D16">
        <w:rPr>
          <w:rFonts w:ascii="Arial" w:hAnsi="Arial" w:cs="Arial"/>
          <w:color w:val="141414"/>
          <w:lang w:val="en-AU"/>
        </w:rPr>
        <w:t>r</w:t>
      </w:r>
      <w:r w:rsidR="00320D16" w:rsidRPr="00D96E76">
        <w:rPr>
          <w:rFonts w:ascii="Arial" w:hAnsi="Arial" w:cs="Arial"/>
          <w:color w:val="141414"/>
          <w:lang w:val="en-AU"/>
        </w:rPr>
        <w:t xml:space="preserve">ail </w:t>
      </w:r>
      <w:r w:rsidR="00320D16">
        <w:rPr>
          <w:rFonts w:ascii="Arial" w:hAnsi="Arial" w:cs="Arial"/>
          <w:color w:val="141414"/>
          <w:lang w:val="en-AU"/>
        </w:rPr>
        <w:t>b</w:t>
      </w:r>
      <w:r w:rsidR="00320D16" w:rsidRPr="00D96E76">
        <w:rPr>
          <w:rFonts w:ascii="Arial" w:hAnsi="Arial" w:cs="Arial"/>
          <w:color w:val="141414"/>
          <w:lang w:val="en-AU"/>
        </w:rPr>
        <w:t>ridge</w:t>
      </w:r>
      <w:r w:rsidR="00320D16">
        <w:rPr>
          <w:rFonts w:ascii="Arial" w:hAnsi="Arial" w:cs="Arial"/>
          <w:color w:val="141414"/>
          <w:lang w:val="en-AU"/>
        </w:rPr>
        <w:t xml:space="preserve"> on the North Coast line</w:t>
      </w:r>
      <w:r w:rsidRPr="00D96E76">
        <w:rPr>
          <w:rFonts w:ascii="Arial" w:hAnsi="Arial" w:cs="Arial"/>
          <w:color w:val="141414"/>
          <w:lang w:val="en-AU"/>
        </w:rPr>
        <w:t xml:space="preserve">, approximately one kilometre south of </w:t>
      </w:r>
      <w:proofErr w:type="spellStart"/>
      <w:r w:rsidRPr="00D96E76">
        <w:rPr>
          <w:rFonts w:ascii="Arial" w:hAnsi="Arial" w:cs="Arial"/>
          <w:color w:val="141414"/>
          <w:lang w:val="en-AU"/>
        </w:rPr>
        <w:t>Daradgee</w:t>
      </w:r>
      <w:proofErr w:type="spellEnd"/>
      <w:r w:rsidRPr="00D96E76">
        <w:rPr>
          <w:rFonts w:ascii="Arial" w:hAnsi="Arial" w:cs="Arial"/>
          <w:color w:val="141414"/>
          <w:lang w:val="en-AU"/>
        </w:rPr>
        <w:t>. The remediation works are necessary to ensure safe, timely and adequate rail services continue to be provided to the North Coast line between Townsville and Cairns.</w:t>
      </w:r>
    </w:p>
    <w:p w:rsidR="000E7109" w:rsidRPr="00D96E76" w:rsidRDefault="000E7109" w:rsidP="002A62DD">
      <w:pPr>
        <w:spacing w:after="0" w:line="240" w:lineRule="auto"/>
        <w:ind w:left="284" w:right="108"/>
        <w:rPr>
          <w:rFonts w:ascii="Arial" w:hAnsi="Arial" w:cs="Arial"/>
          <w:color w:val="141414"/>
          <w:lang w:val="en-AU"/>
        </w:rPr>
      </w:pPr>
    </w:p>
    <w:p w:rsidR="00134253" w:rsidRDefault="006F1F20" w:rsidP="003150A3">
      <w:pPr>
        <w:spacing w:after="0" w:line="240" w:lineRule="auto"/>
        <w:ind w:left="284" w:right="108"/>
        <w:rPr>
          <w:rFonts w:ascii="Arial" w:hAnsi="Arial" w:cs="Arial"/>
          <w:color w:val="141414"/>
          <w:lang w:val="en-AU"/>
        </w:rPr>
      </w:pPr>
      <w:r>
        <w:rPr>
          <w:rFonts w:ascii="Arial" w:hAnsi="Arial" w:cs="Arial"/>
          <w:color w:val="141414"/>
          <w:lang w:val="en-AU"/>
        </w:rPr>
        <w:t>Access improvement works have</w:t>
      </w:r>
      <w:r w:rsidR="00134253">
        <w:rPr>
          <w:rFonts w:ascii="Arial" w:hAnsi="Arial" w:cs="Arial"/>
          <w:color w:val="141414"/>
          <w:lang w:val="en-AU"/>
        </w:rPr>
        <w:t xml:space="preserve"> recently commenced on the southern side of the bridge</w:t>
      </w:r>
      <w:r w:rsidR="00F4573A">
        <w:rPr>
          <w:rFonts w:ascii="Arial" w:hAnsi="Arial" w:cs="Arial"/>
          <w:color w:val="141414"/>
          <w:lang w:val="en-AU"/>
        </w:rPr>
        <w:t>,</w:t>
      </w:r>
      <w:r w:rsidR="00134253">
        <w:rPr>
          <w:rFonts w:ascii="Arial" w:hAnsi="Arial" w:cs="Arial"/>
          <w:color w:val="141414"/>
          <w:lang w:val="en-AU"/>
        </w:rPr>
        <w:t xml:space="preserve"> with </w:t>
      </w:r>
      <w:r w:rsidR="00F4573A">
        <w:rPr>
          <w:rFonts w:ascii="Arial" w:hAnsi="Arial" w:cs="Arial"/>
          <w:color w:val="141414"/>
          <w:lang w:val="en-AU"/>
        </w:rPr>
        <w:t>works on the northern side</w:t>
      </w:r>
      <w:r w:rsidR="00134253">
        <w:rPr>
          <w:rFonts w:ascii="Arial" w:hAnsi="Arial" w:cs="Arial"/>
          <w:color w:val="141414"/>
          <w:lang w:val="en-AU"/>
        </w:rPr>
        <w:t xml:space="preserve"> to </w:t>
      </w:r>
      <w:r w:rsidR="00F4573A">
        <w:rPr>
          <w:rFonts w:ascii="Arial" w:hAnsi="Arial" w:cs="Arial"/>
          <w:color w:val="141414"/>
          <w:lang w:val="en-AU"/>
        </w:rPr>
        <w:t>begin</w:t>
      </w:r>
      <w:r w:rsidR="00134253">
        <w:rPr>
          <w:rFonts w:ascii="Arial" w:hAnsi="Arial" w:cs="Arial"/>
          <w:color w:val="141414"/>
          <w:lang w:val="en-AU"/>
        </w:rPr>
        <w:t xml:space="preserve"> later in the month. Scaffolding </w:t>
      </w:r>
      <w:r w:rsidR="00B83714">
        <w:rPr>
          <w:rFonts w:ascii="Arial" w:hAnsi="Arial" w:cs="Arial"/>
          <w:color w:val="141414"/>
          <w:lang w:val="en-AU"/>
        </w:rPr>
        <w:t xml:space="preserve">on the bridge </w:t>
      </w:r>
      <w:r w:rsidR="00134253">
        <w:rPr>
          <w:rFonts w:ascii="Arial" w:hAnsi="Arial" w:cs="Arial"/>
          <w:color w:val="141414"/>
          <w:lang w:val="en-AU"/>
        </w:rPr>
        <w:t>will also be installed in late October.</w:t>
      </w:r>
    </w:p>
    <w:p w:rsidR="00134253" w:rsidRDefault="00134253" w:rsidP="003150A3">
      <w:pPr>
        <w:spacing w:after="0" w:line="240" w:lineRule="auto"/>
        <w:ind w:left="284" w:right="108"/>
        <w:rPr>
          <w:rFonts w:ascii="Arial" w:hAnsi="Arial" w:cs="Arial"/>
          <w:color w:val="141414"/>
          <w:lang w:val="en-AU"/>
        </w:rPr>
      </w:pPr>
    </w:p>
    <w:p w:rsidR="005318B7" w:rsidRDefault="00320D16" w:rsidP="003150A3">
      <w:pPr>
        <w:spacing w:after="0" w:line="240" w:lineRule="auto"/>
        <w:ind w:left="284" w:right="108"/>
        <w:rPr>
          <w:rFonts w:ascii="Arial" w:hAnsi="Arial" w:cs="Arial"/>
          <w:color w:val="141414"/>
          <w:lang w:val="en-AU"/>
        </w:rPr>
      </w:pPr>
      <w:r>
        <w:rPr>
          <w:rFonts w:ascii="Arial" w:hAnsi="Arial" w:cs="Arial"/>
          <w:color w:val="141414"/>
          <w:lang w:val="en-AU"/>
        </w:rPr>
        <w:t xml:space="preserve">Upcoming activities planned for </w:t>
      </w:r>
      <w:r w:rsidR="003150A3">
        <w:rPr>
          <w:rFonts w:ascii="Arial" w:hAnsi="Arial" w:cs="Arial"/>
          <w:color w:val="141414"/>
          <w:lang w:val="en-AU"/>
        </w:rPr>
        <w:t>November</w:t>
      </w:r>
      <w:r>
        <w:rPr>
          <w:rFonts w:ascii="Arial" w:hAnsi="Arial" w:cs="Arial"/>
          <w:color w:val="141414"/>
          <w:lang w:val="en-AU"/>
        </w:rPr>
        <w:t xml:space="preserve"> involve </w:t>
      </w:r>
      <w:r w:rsidR="003150A3">
        <w:rPr>
          <w:rFonts w:ascii="Arial" w:hAnsi="Arial" w:cs="Arial"/>
          <w:color w:val="141414"/>
          <w:lang w:val="en-AU"/>
        </w:rPr>
        <w:t xml:space="preserve">minor </w:t>
      </w:r>
      <w:r w:rsidR="003906EC">
        <w:rPr>
          <w:rFonts w:ascii="Arial" w:hAnsi="Arial" w:cs="Arial"/>
          <w:color w:val="141414"/>
          <w:lang w:val="en-AU"/>
        </w:rPr>
        <w:t xml:space="preserve">maintenance </w:t>
      </w:r>
      <w:r w:rsidR="003150A3">
        <w:rPr>
          <w:rFonts w:ascii="Arial" w:hAnsi="Arial" w:cs="Arial"/>
          <w:color w:val="141414"/>
          <w:lang w:val="en-AU"/>
        </w:rPr>
        <w:t xml:space="preserve">works </w:t>
      </w:r>
      <w:r w:rsidR="006F1F20">
        <w:rPr>
          <w:rFonts w:ascii="Arial" w:hAnsi="Arial" w:cs="Arial"/>
          <w:color w:val="141414"/>
          <w:lang w:val="en-AU"/>
        </w:rPr>
        <w:t>and thorough bridge</w:t>
      </w:r>
      <w:r w:rsidR="003150A3">
        <w:rPr>
          <w:rFonts w:ascii="Arial" w:hAnsi="Arial" w:cs="Arial"/>
          <w:color w:val="141414"/>
          <w:lang w:val="en-AU"/>
        </w:rPr>
        <w:t xml:space="preserve"> inspections</w:t>
      </w:r>
      <w:r w:rsidR="006F1F20">
        <w:rPr>
          <w:rFonts w:ascii="Arial" w:hAnsi="Arial" w:cs="Arial"/>
          <w:color w:val="141414"/>
          <w:lang w:val="en-AU"/>
        </w:rPr>
        <w:t xml:space="preserve"> </w:t>
      </w:r>
      <w:r w:rsidR="002434A3">
        <w:rPr>
          <w:rFonts w:ascii="Arial" w:hAnsi="Arial" w:cs="Arial"/>
          <w:color w:val="141414"/>
          <w:lang w:val="en-AU"/>
        </w:rPr>
        <w:t>using</w:t>
      </w:r>
      <w:r w:rsidR="006F1F20">
        <w:rPr>
          <w:rFonts w:ascii="Arial" w:hAnsi="Arial" w:cs="Arial"/>
          <w:color w:val="141414"/>
          <w:lang w:val="en-AU"/>
        </w:rPr>
        <w:t xml:space="preserve"> both vehicles and boats</w:t>
      </w:r>
      <w:r w:rsidR="003150A3">
        <w:rPr>
          <w:rFonts w:ascii="Arial" w:hAnsi="Arial" w:cs="Arial"/>
          <w:color w:val="141414"/>
          <w:lang w:val="en-AU"/>
        </w:rPr>
        <w:t>.</w:t>
      </w:r>
      <w:bookmarkStart w:id="0" w:name="_GoBack"/>
      <w:bookmarkEnd w:id="0"/>
    </w:p>
    <w:p w:rsidR="005318B7" w:rsidRDefault="005318B7" w:rsidP="003150A3">
      <w:pPr>
        <w:spacing w:after="0" w:line="240" w:lineRule="auto"/>
        <w:ind w:left="284" w:right="108"/>
        <w:rPr>
          <w:rFonts w:ascii="Arial" w:hAnsi="Arial" w:cs="Arial"/>
          <w:color w:val="141414"/>
          <w:lang w:val="en-AU"/>
        </w:rPr>
      </w:pPr>
    </w:p>
    <w:p w:rsidR="00BE12BB" w:rsidRPr="00D96E76" w:rsidRDefault="004464F4" w:rsidP="003150A3">
      <w:pPr>
        <w:spacing w:after="0" w:line="240" w:lineRule="auto"/>
        <w:ind w:left="284" w:right="108"/>
        <w:rPr>
          <w:rFonts w:ascii="Arial" w:hAnsi="Arial" w:cs="Arial"/>
          <w:color w:val="141414"/>
          <w:lang w:val="en-AU"/>
        </w:rPr>
      </w:pPr>
      <w:r>
        <w:rPr>
          <w:rFonts w:ascii="Arial" w:hAnsi="Arial" w:cs="Arial"/>
          <w:color w:val="141414"/>
          <w:lang w:val="en-AU"/>
        </w:rPr>
        <w:t>Access will be required on both the northern and southern sides of the bridge.</w:t>
      </w:r>
      <w:r w:rsidR="002A62DD" w:rsidRPr="00D96E76">
        <w:rPr>
          <w:rFonts w:ascii="Arial" w:hAnsi="Arial" w:cs="Arial"/>
          <w:color w:val="141414"/>
          <w:lang w:val="en-AU"/>
        </w:rPr>
        <w:br/>
      </w:r>
    </w:p>
    <w:p w:rsidR="00BE12BB" w:rsidRDefault="00BE12BB" w:rsidP="002A62DD">
      <w:pPr>
        <w:spacing w:after="0" w:line="240" w:lineRule="auto"/>
        <w:ind w:left="284" w:right="108"/>
        <w:rPr>
          <w:rFonts w:ascii="Arial" w:hAnsi="Arial" w:cs="Arial"/>
          <w:b/>
          <w:color w:val="141414"/>
          <w:lang w:val="en-AU"/>
        </w:rPr>
      </w:pPr>
      <w:r w:rsidRPr="00D96E76">
        <w:rPr>
          <w:rFonts w:ascii="Arial" w:hAnsi="Arial" w:cs="Arial"/>
          <w:b/>
          <w:color w:val="141414"/>
          <w:lang w:val="en-AU"/>
        </w:rPr>
        <w:t>Overview of work</w:t>
      </w:r>
    </w:p>
    <w:p w:rsidR="00A557E0" w:rsidRPr="00A745F9" w:rsidRDefault="00A557E0" w:rsidP="002A62DD">
      <w:pPr>
        <w:spacing w:after="0" w:line="240" w:lineRule="auto"/>
        <w:ind w:left="284" w:right="108"/>
        <w:rPr>
          <w:rFonts w:ascii="Arial" w:hAnsi="Arial" w:cs="Arial"/>
          <w:b/>
          <w:color w:val="141414"/>
          <w:sz w:val="12"/>
          <w:szCs w:val="12"/>
          <w:lang w:val="en-AU"/>
        </w:rPr>
      </w:pPr>
    </w:p>
    <w:tbl>
      <w:tblPr>
        <w:tblStyle w:val="TableGrid"/>
        <w:tblW w:w="10376" w:type="dxa"/>
        <w:tblInd w:w="392" w:type="dxa"/>
        <w:tblLook w:val="04A0" w:firstRow="1" w:lastRow="0" w:firstColumn="1" w:lastColumn="0" w:noHBand="0" w:noVBand="1"/>
      </w:tblPr>
      <w:tblGrid>
        <w:gridCol w:w="2693"/>
        <w:gridCol w:w="3260"/>
        <w:gridCol w:w="4423"/>
      </w:tblGrid>
      <w:tr w:rsidR="00EC4ACD" w:rsidRPr="00D96E76" w:rsidTr="00A557E0">
        <w:tc>
          <w:tcPr>
            <w:tcW w:w="2693" w:type="dxa"/>
            <w:shd w:val="clear" w:color="auto" w:fill="000000" w:themeFill="text1"/>
          </w:tcPr>
          <w:p w:rsidR="00EC4ACD" w:rsidRPr="00D96E76" w:rsidRDefault="00EC4ACD" w:rsidP="00A557E0">
            <w:pPr>
              <w:spacing w:after="0" w:line="240" w:lineRule="auto"/>
              <w:ind w:right="108"/>
              <w:rPr>
                <w:rFonts w:ascii="Arial" w:hAnsi="Arial" w:cs="Arial"/>
                <w:b/>
                <w:color w:val="FFFFFF" w:themeColor="background1"/>
                <w:lang w:val="en-AU"/>
              </w:rPr>
            </w:pPr>
            <w:r w:rsidRPr="00D96E76">
              <w:rPr>
                <w:rFonts w:ascii="Arial" w:hAnsi="Arial" w:cs="Arial"/>
                <w:b/>
                <w:color w:val="FFFFFF" w:themeColor="background1"/>
                <w:lang w:val="en-AU"/>
              </w:rPr>
              <w:t>Approximate date</w:t>
            </w:r>
          </w:p>
        </w:tc>
        <w:tc>
          <w:tcPr>
            <w:tcW w:w="3260" w:type="dxa"/>
            <w:shd w:val="clear" w:color="auto" w:fill="000000" w:themeFill="text1"/>
          </w:tcPr>
          <w:p w:rsidR="00EC4ACD" w:rsidRPr="00D96E76" w:rsidRDefault="00EC4ACD" w:rsidP="00A557E0">
            <w:pPr>
              <w:spacing w:after="0" w:line="240" w:lineRule="auto"/>
              <w:ind w:left="34" w:right="108"/>
              <w:rPr>
                <w:rFonts w:ascii="Arial" w:hAnsi="Arial" w:cs="Arial"/>
                <w:b/>
                <w:color w:val="FFFFFF" w:themeColor="background1"/>
                <w:lang w:val="en-AU"/>
              </w:rPr>
            </w:pPr>
            <w:r w:rsidRPr="00D96E76">
              <w:rPr>
                <w:rFonts w:ascii="Arial" w:hAnsi="Arial" w:cs="Arial"/>
                <w:b/>
                <w:color w:val="FFFFFF" w:themeColor="background1"/>
                <w:lang w:val="en-AU"/>
              </w:rPr>
              <w:t>Activity</w:t>
            </w:r>
          </w:p>
        </w:tc>
        <w:tc>
          <w:tcPr>
            <w:tcW w:w="4423" w:type="dxa"/>
            <w:shd w:val="clear" w:color="auto" w:fill="000000" w:themeFill="text1"/>
          </w:tcPr>
          <w:p w:rsidR="00EC4ACD" w:rsidRPr="00D96E76" w:rsidRDefault="00EC4ACD" w:rsidP="00A557E0">
            <w:pPr>
              <w:spacing w:after="0" w:line="240" w:lineRule="auto"/>
              <w:ind w:left="38" w:right="108"/>
              <w:rPr>
                <w:rFonts w:ascii="Arial" w:hAnsi="Arial" w:cs="Arial"/>
                <w:b/>
                <w:color w:val="FFFFFF" w:themeColor="background1"/>
                <w:lang w:val="en-AU"/>
              </w:rPr>
            </w:pPr>
            <w:r w:rsidRPr="00D96E76">
              <w:rPr>
                <w:rFonts w:ascii="Arial" w:hAnsi="Arial" w:cs="Arial"/>
                <w:b/>
                <w:color w:val="FFFFFF" w:themeColor="background1"/>
                <w:lang w:val="en-AU"/>
              </w:rPr>
              <w:t>Type of work</w:t>
            </w:r>
          </w:p>
        </w:tc>
      </w:tr>
      <w:tr w:rsidR="00EC4ACD" w:rsidRPr="00D96E76" w:rsidTr="00A557E0">
        <w:tc>
          <w:tcPr>
            <w:tcW w:w="2693" w:type="dxa"/>
          </w:tcPr>
          <w:p w:rsidR="00EC4ACD" w:rsidRPr="00D96E76" w:rsidRDefault="003150A3" w:rsidP="003150A3">
            <w:pPr>
              <w:spacing w:after="0" w:line="240" w:lineRule="auto"/>
              <w:ind w:right="108"/>
              <w:rPr>
                <w:rFonts w:ascii="Arial" w:hAnsi="Arial" w:cs="Arial"/>
                <w:color w:val="141414"/>
                <w:lang w:val="en-AU"/>
              </w:rPr>
            </w:pPr>
            <w:r>
              <w:rPr>
                <w:rFonts w:ascii="Arial" w:hAnsi="Arial" w:cs="Arial"/>
                <w:color w:val="141414"/>
                <w:lang w:val="en-AU"/>
              </w:rPr>
              <w:t>Late October 2015</w:t>
            </w:r>
          </w:p>
        </w:tc>
        <w:tc>
          <w:tcPr>
            <w:tcW w:w="3260" w:type="dxa"/>
          </w:tcPr>
          <w:p w:rsidR="006F1F20" w:rsidRPr="00D96E76" w:rsidRDefault="006F1F20" w:rsidP="006F1F2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84" w:right="108"/>
              <w:rPr>
                <w:rFonts w:ascii="Arial" w:hAnsi="Arial" w:cs="Arial"/>
                <w:color w:val="141414"/>
                <w:lang w:val="en-AU"/>
              </w:rPr>
            </w:pPr>
            <w:r w:rsidRPr="00D96E76">
              <w:rPr>
                <w:rFonts w:ascii="Arial" w:hAnsi="Arial" w:cs="Arial"/>
                <w:color w:val="141414"/>
                <w:lang w:val="en-AU"/>
              </w:rPr>
              <w:t>Access improvements on northern and southern side of bridge</w:t>
            </w:r>
          </w:p>
          <w:p w:rsidR="006F1F20" w:rsidRPr="00D96E76" w:rsidRDefault="006F1F20" w:rsidP="006F1F2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84" w:right="108"/>
              <w:rPr>
                <w:rFonts w:ascii="Arial" w:hAnsi="Arial" w:cs="Arial"/>
                <w:color w:val="141414"/>
                <w:lang w:val="en-AU"/>
              </w:rPr>
            </w:pPr>
            <w:r w:rsidRPr="00D96E76">
              <w:rPr>
                <w:rFonts w:ascii="Arial" w:hAnsi="Arial" w:cs="Arial"/>
                <w:color w:val="141414"/>
                <w:lang w:val="en-AU"/>
              </w:rPr>
              <w:t xml:space="preserve">Establish laydown area on </w:t>
            </w:r>
            <w:r w:rsidR="002434A3">
              <w:rPr>
                <w:rFonts w:ascii="Arial" w:hAnsi="Arial" w:cs="Arial"/>
                <w:color w:val="141414"/>
                <w:lang w:val="en-AU"/>
              </w:rPr>
              <w:t>C</w:t>
            </w:r>
            <w:r w:rsidRPr="00D96E76">
              <w:rPr>
                <w:rFonts w:ascii="Arial" w:hAnsi="Arial" w:cs="Arial"/>
                <w:color w:val="141414"/>
                <w:lang w:val="en-AU"/>
              </w:rPr>
              <w:t>ouncil land</w:t>
            </w:r>
          </w:p>
          <w:p w:rsidR="00A557E0" w:rsidRPr="00A557E0" w:rsidRDefault="00A557E0" w:rsidP="003150A3">
            <w:pPr>
              <w:pStyle w:val="ListParagraph"/>
              <w:spacing w:after="0" w:line="240" w:lineRule="auto"/>
              <w:ind w:left="284" w:right="108"/>
              <w:rPr>
                <w:rFonts w:ascii="Arial" w:hAnsi="Arial" w:cs="Arial"/>
                <w:color w:val="141414"/>
                <w:lang w:val="en-AU"/>
              </w:rPr>
            </w:pPr>
          </w:p>
        </w:tc>
        <w:tc>
          <w:tcPr>
            <w:tcW w:w="4423" w:type="dxa"/>
          </w:tcPr>
          <w:p w:rsidR="006F1F20" w:rsidRDefault="006F1F20" w:rsidP="006F1F2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84" w:right="108"/>
              <w:rPr>
                <w:rFonts w:ascii="Arial" w:hAnsi="Arial" w:cs="Arial"/>
                <w:color w:val="141414"/>
                <w:lang w:val="en-AU"/>
              </w:rPr>
            </w:pPr>
            <w:r w:rsidRPr="00D96E76">
              <w:rPr>
                <w:rFonts w:ascii="Arial" w:hAnsi="Arial" w:cs="Arial"/>
                <w:color w:val="141414"/>
                <w:lang w:val="en-AU"/>
              </w:rPr>
              <w:t>Vehicle movements</w:t>
            </w:r>
            <w:r>
              <w:rPr>
                <w:rFonts w:ascii="Arial" w:hAnsi="Arial" w:cs="Arial"/>
                <w:color w:val="141414"/>
                <w:lang w:val="en-AU"/>
              </w:rPr>
              <w:t xml:space="preserve"> including trucks</w:t>
            </w:r>
          </w:p>
          <w:p w:rsidR="006F1F20" w:rsidRDefault="006F1F20" w:rsidP="006F1F2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84" w:right="108"/>
              <w:rPr>
                <w:rFonts w:ascii="Arial" w:hAnsi="Arial" w:cs="Arial"/>
                <w:color w:val="141414"/>
                <w:lang w:val="en-AU"/>
              </w:rPr>
            </w:pPr>
            <w:r>
              <w:rPr>
                <w:rFonts w:ascii="Arial" w:hAnsi="Arial" w:cs="Arial"/>
                <w:color w:val="141414"/>
                <w:lang w:val="en-AU"/>
              </w:rPr>
              <w:t>Use of plant and machinery</w:t>
            </w:r>
            <w:r w:rsidRPr="00D96E76">
              <w:rPr>
                <w:rFonts w:ascii="Arial" w:hAnsi="Arial" w:cs="Arial"/>
                <w:color w:val="141414"/>
                <w:lang w:val="en-AU"/>
              </w:rPr>
              <w:t xml:space="preserve"> </w:t>
            </w:r>
          </w:p>
          <w:p w:rsidR="006F1F20" w:rsidRDefault="006F1F20" w:rsidP="006F1F2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84" w:right="108"/>
              <w:rPr>
                <w:rFonts w:ascii="Arial" w:hAnsi="Arial" w:cs="Arial"/>
                <w:color w:val="141414"/>
                <w:lang w:val="en-AU"/>
              </w:rPr>
            </w:pPr>
            <w:r w:rsidRPr="00D96E76">
              <w:rPr>
                <w:rFonts w:ascii="Arial" w:hAnsi="Arial" w:cs="Arial"/>
                <w:color w:val="141414"/>
                <w:lang w:val="en-AU"/>
              </w:rPr>
              <w:t xml:space="preserve">Delivery and installation of scaffolding </w:t>
            </w:r>
          </w:p>
          <w:p w:rsidR="003150A3" w:rsidRPr="006F1F20" w:rsidRDefault="009D3165" w:rsidP="006F1F2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84" w:right="108"/>
              <w:rPr>
                <w:rFonts w:ascii="Arial" w:hAnsi="Arial" w:cs="Arial"/>
                <w:color w:val="141414"/>
                <w:lang w:val="en-AU"/>
              </w:rPr>
            </w:pPr>
            <w:r w:rsidRPr="00D96E76">
              <w:rPr>
                <w:rFonts w:ascii="Arial" w:hAnsi="Arial" w:cs="Arial"/>
                <w:color w:val="141414"/>
                <w:lang w:val="en-AU"/>
              </w:rPr>
              <w:t xml:space="preserve">Engineering </w:t>
            </w:r>
            <w:r w:rsidR="006F1F20">
              <w:rPr>
                <w:rFonts w:ascii="Arial" w:hAnsi="Arial" w:cs="Arial"/>
                <w:color w:val="141414"/>
                <w:lang w:val="en-AU"/>
              </w:rPr>
              <w:t>inspections</w:t>
            </w:r>
            <w:r w:rsidRPr="00D96E76">
              <w:rPr>
                <w:rFonts w:ascii="Arial" w:hAnsi="Arial" w:cs="Arial"/>
                <w:color w:val="141414"/>
                <w:lang w:val="en-AU"/>
              </w:rPr>
              <w:t xml:space="preserve"> using scaffolding, elevated work platforms and boats in river</w:t>
            </w:r>
          </w:p>
        </w:tc>
      </w:tr>
      <w:tr w:rsidR="003150A3" w:rsidRPr="00D96E76" w:rsidTr="00A557E0">
        <w:tc>
          <w:tcPr>
            <w:tcW w:w="2693" w:type="dxa"/>
          </w:tcPr>
          <w:p w:rsidR="003150A3" w:rsidRPr="00D96E76" w:rsidRDefault="003150A3" w:rsidP="003150A3">
            <w:pPr>
              <w:spacing w:after="0" w:line="240" w:lineRule="auto"/>
              <w:ind w:right="108"/>
              <w:rPr>
                <w:rFonts w:ascii="Arial" w:hAnsi="Arial" w:cs="Arial"/>
                <w:color w:val="141414"/>
                <w:lang w:val="en-AU"/>
              </w:rPr>
            </w:pPr>
            <w:r>
              <w:rPr>
                <w:rFonts w:ascii="Arial" w:hAnsi="Arial" w:cs="Arial"/>
                <w:color w:val="141414"/>
                <w:lang w:val="en-AU"/>
              </w:rPr>
              <w:t>Mid November 2015</w:t>
            </w:r>
          </w:p>
        </w:tc>
        <w:tc>
          <w:tcPr>
            <w:tcW w:w="3260" w:type="dxa"/>
          </w:tcPr>
          <w:p w:rsidR="003150A3" w:rsidRDefault="003150A3" w:rsidP="003150A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84" w:right="108"/>
              <w:rPr>
                <w:rFonts w:ascii="Arial" w:hAnsi="Arial" w:cs="Arial"/>
                <w:color w:val="141414"/>
                <w:lang w:val="en-AU"/>
              </w:rPr>
            </w:pPr>
            <w:r>
              <w:rPr>
                <w:rFonts w:ascii="Arial" w:hAnsi="Arial" w:cs="Arial"/>
                <w:color w:val="141414"/>
                <w:lang w:val="en-AU"/>
              </w:rPr>
              <w:t xml:space="preserve">Minor </w:t>
            </w:r>
            <w:r w:rsidR="003906EC">
              <w:rPr>
                <w:rFonts w:ascii="Arial" w:hAnsi="Arial" w:cs="Arial"/>
                <w:color w:val="141414"/>
                <w:lang w:val="en-AU"/>
              </w:rPr>
              <w:t xml:space="preserve">maintenance </w:t>
            </w:r>
            <w:r>
              <w:rPr>
                <w:rFonts w:ascii="Arial" w:hAnsi="Arial" w:cs="Arial"/>
                <w:color w:val="141414"/>
                <w:lang w:val="en-AU"/>
              </w:rPr>
              <w:t xml:space="preserve">works </w:t>
            </w:r>
          </w:p>
          <w:p w:rsidR="003150A3" w:rsidRDefault="003150A3" w:rsidP="003150A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84" w:right="108"/>
              <w:rPr>
                <w:rFonts w:ascii="Arial" w:hAnsi="Arial" w:cs="Arial"/>
                <w:color w:val="141414"/>
                <w:lang w:val="en-AU"/>
              </w:rPr>
            </w:pPr>
            <w:r>
              <w:rPr>
                <w:rFonts w:ascii="Arial" w:hAnsi="Arial" w:cs="Arial"/>
                <w:color w:val="141414"/>
                <w:lang w:val="en-AU"/>
              </w:rPr>
              <w:t xml:space="preserve">Major bridge investigation works </w:t>
            </w:r>
          </w:p>
          <w:p w:rsidR="003150A3" w:rsidRPr="00A557E0" w:rsidRDefault="003150A3" w:rsidP="003150A3">
            <w:pPr>
              <w:spacing w:after="0" w:line="240" w:lineRule="auto"/>
              <w:ind w:left="-76" w:right="108"/>
              <w:rPr>
                <w:rFonts w:ascii="Arial" w:hAnsi="Arial" w:cs="Arial"/>
                <w:color w:val="141414"/>
                <w:lang w:val="en-AU"/>
              </w:rPr>
            </w:pPr>
          </w:p>
        </w:tc>
        <w:tc>
          <w:tcPr>
            <w:tcW w:w="4423" w:type="dxa"/>
          </w:tcPr>
          <w:p w:rsidR="003150A3" w:rsidRDefault="006F1F20" w:rsidP="003150A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84" w:right="108"/>
              <w:rPr>
                <w:rFonts w:ascii="Arial" w:hAnsi="Arial" w:cs="Arial"/>
                <w:color w:val="141414"/>
                <w:lang w:val="en-AU"/>
              </w:rPr>
            </w:pPr>
            <w:r>
              <w:rPr>
                <w:rFonts w:ascii="Arial" w:hAnsi="Arial" w:cs="Arial"/>
                <w:color w:val="141414"/>
                <w:lang w:val="en-AU"/>
              </w:rPr>
              <w:t>Bridge inspections</w:t>
            </w:r>
            <w:r w:rsidR="003150A3">
              <w:rPr>
                <w:rFonts w:ascii="Arial" w:hAnsi="Arial" w:cs="Arial"/>
                <w:color w:val="141414"/>
                <w:lang w:val="en-AU"/>
              </w:rPr>
              <w:t xml:space="preserve"> using boats in river</w:t>
            </w:r>
          </w:p>
          <w:p w:rsidR="003150A3" w:rsidRDefault="003150A3" w:rsidP="003150A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84" w:right="108"/>
              <w:rPr>
                <w:rFonts w:ascii="Arial" w:hAnsi="Arial" w:cs="Arial"/>
                <w:color w:val="141414"/>
                <w:lang w:val="en-AU"/>
              </w:rPr>
            </w:pPr>
            <w:r w:rsidRPr="00D96E76">
              <w:rPr>
                <w:rFonts w:ascii="Arial" w:hAnsi="Arial" w:cs="Arial"/>
                <w:color w:val="141414"/>
                <w:lang w:val="en-AU"/>
              </w:rPr>
              <w:t>Vehicle movements</w:t>
            </w:r>
            <w:r w:rsidR="00514071">
              <w:rPr>
                <w:rFonts w:ascii="Arial" w:hAnsi="Arial" w:cs="Arial"/>
                <w:color w:val="141414"/>
                <w:lang w:val="en-AU"/>
              </w:rPr>
              <w:t xml:space="preserve"> including trucks</w:t>
            </w:r>
          </w:p>
          <w:p w:rsidR="003150A3" w:rsidRDefault="003150A3" w:rsidP="003150A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84" w:right="108"/>
              <w:rPr>
                <w:rFonts w:ascii="Arial" w:hAnsi="Arial" w:cs="Arial"/>
                <w:color w:val="141414"/>
                <w:lang w:val="en-AU"/>
              </w:rPr>
            </w:pPr>
            <w:r>
              <w:rPr>
                <w:rFonts w:ascii="Arial" w:hAnsi="Arial" w:cs="Arial"/>
                <w:color w:val="141414"/>
                <w:lang w:val="en-AU"/>
              </w:rPr>
              <w:t>Use of plant and machinery</w:t>
            </w:r>
          </w:p>
          <w:p w:rsidR="003150A3" w:rsidRDefault="003150A3" w:rsidP="003150A3">
            <w:pPr>
              <w:spacing w:after="0" w:line="240" w:lineRule="auto"/>
              <w:ind w:left="-76" w:right="108"/>
              <w:rPr>
                <w:rFonts w:ascii="Arial" w:hAnsi="Arial" w:cs="Arial"/>
                <w:color w:val="141414"/>
                <w:lang w:val="en-AU"/>
              </w:rPr>
            </w:pPr>
          </w:p>
          <w:p w:rsidR="003150A3" w:rsidRPr="003150A3" w:rsidRDefault="003150A3" w:rsidP="003150A3">
            <w:pPr>
              <w:spacing w:after="0" w:line="240" w:lineRule="auto"/>
              <w:ind w:left="-76" w:right="108"/>
              <w:rPr>
                <w:rFonts w:ascii="Arial" w:hAnsi="Arial" w:cs="Arial"/>
                <w:color w:val="141414"/>
                <w:lang w:val="en-AU"/>
              </w:rPr>
            </w:pPr>
          </w:p>
        </w:tc>
      </w:tr>
      <w:tr w:rsidR="003150A3" w:rsidRPr="00D96E76" w:rsidTr="00A557E0">
        <w:tc>
          <w:tcPr>
            <w:tcW w:w="2693" w:type="dxa"/>
          </w:tcPr>
          <w:p w:rsidR="003150A3" w:rsidRPr="00D96E76" w:rsidRDefault="00B61CFC" w:rsidP="003150A3">
            <w:pPr>
              <w:spacing w:after="0" w:line="240" w:lineRule="auto"/>
              <w:ind w:right="108"/>
              <w:rPr>
                <w:rFonts w:ascii="Arial" w:hAnsi="Arial" w:cs="Arial"/>
                <w:color w:val="141414"/>
                <w:lang w:val="en-AU"/>
              </w:rPr>
            </w:pPr>
            <w:r>
              <w:rPr>
                <w:rFonts w:ascii="Arial" w:hAnsi="Arial" w:cs="Arial"/>
                <w:color w:val="141414"/>
                <w:lang w:val="en-AU"/>
              </w:rPr>
              <w:t>To end</w:t>
            </w:r>
            <w:r w:rsidR="003150A3">
              <w:rPr>
                <w:rFonts w:ascii="Arial" w:hAnsi="Arial" w:cs="Arial"/>
                <w:color w:val="141414"/>
                <w:lang w:val="en-AU"/>
              </w:rPr>
              <w:t xml:space="preserve"> November</w:t>
            </w:r>
            <w:r w:rsidR="00CA52A1">
              <w:rPr>
                <w:rFonts w:ascii="Arial" w:hAnsi="Arial" w:cs="Arial"/>
                <w:color w:val="141414"/>
                <w:lang w:val="en-AU"/>
              </w:rPr>
              <w:t xml:space="preserve"> 2015</w:t>
            </w:r>
          </w:p>
        </w:tc>
        <w:tc>
          <w:tcPr>
            <w:tcW w:w="3260" w:type="dxa"/>
          </w:tcPr>
          <w:p w:rsidR="003150A3" w:rsidRDefault="003150A3" w:rsidP="003150A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84" w:right="108"/>
              <w:rPr>
                <w:rFonts w:ascii="Arial" w:hAnsi="Arial" w:cs="Arial"/>
                <w:color w:val="141414"/>
                <w:lang w:val="en-AU"/>
              </w:rPr>
            </w:pPr>
            <w:r>
              <w:rPr>
                <w:rFonts w:ascii="Arial" w:hAnsi="Arial" w:cs="Arial"/>
                <w:color w:val="141414"/>
                <w:lang w:val="en-AU"/>
              </w:rPr>
              <w:t>Minor ad-hoc inspections (to be confirmed)</w:t>
            </w:r>
          </w:p>
          <w:p w:rsidR="003150A3" w:rsidRPr="003150A3" w:rsidRDefault="003150A3" w:rsidP="003150A3">
            <w:pPr>
              <w:pStyle w:val="ListParagraph"/>
              <w:spacing w:after="0" w:line="240" w:lineRule="auto"/>
              <w:ind w:right="108"/>
              <w:rPr>
                <w:rFonts w:ascii="Arial" w:hAnsi="Arial" w:cs="Arial"/>
                <w:color w:val="141414"/>
                <w:lang w:val="en-AU"/>
              </w:rPr>
            </w:pPr>
          </w:p>
        </w:tc>
        <w:tc>
          <w:tcPr>
            <w:tcW w:w="4423" w:type="dxa"/>
          </w:tcPr>
          <w:p w:rsidR="003150A3" w:rsidRDefault="003150A3" w:rsidP="003150A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84" w:right="108" w:hanging="283"/>
              <w:rPr>
                <w:rFonts w:ascii="Arial" w:hAnsi="Arial" w:cs="Arial"/>
                <w:color w:val="141414"/>
                <w:lang w:val="en-AU"/>
              </w:rPr>
            </w:pPr>
            <w:r w:rsidRPr="00D96E76">
              <w:rPr>
                <w:rFonts w:ascii="Arial" w:hAnsi="Arial" w:cs="Arial"/>
                <w:color w:val="141414"/>
                <w:lang w:val="en-AU"/>
              </w:rPr>
              <w:t>Vehicle movements</w:t>
            </w:r>
          </w:p>
          <w:p w:rsidR="003150A3" w:rsidRPr="00A557E0" w:rsidRDefault="003150A3" w:rsidP="003150A3">
            <w:pPr>
              <w:spacing w:after="0" w:line="240" w:lineRule="auto"/>
              <w:ind w:left="1" w:right="108"/>
              <w:rPr>
                <w:rFonts w:ascii="Arial" w:hAnsi="Arial" w:cs="Arial"/>
                <w:color w:val="141414"/>
                <w:lang w:val="en-AU"/>
              </w:rPr>
            </w:pPr>
          </w:p>
        </w:tc>
      </w:tr>
    </w:tbl>
    <w:p w:rsidR="00BE12BB" w:rsidRPr="00D96E76" w:rsidRDefault="00BE12BB" w:rsidP="002A62DD">
      <w:pPr>
        <w:spacing w:after="0" w:line="240" w:lineRule="auto"/>
        <w:ind w:left="284" w:right="108"/>
        <w:rPr>
          <w:rFonts w:ascii="Arial" w:hAnsi="Arial" w:cs="Arial"/>
          <w:color w:val="141414"/>
          <w:lang w:val="en-AU"/>
        </w:rPr>
      </w:pPr>
    </w:p>
    <w:p w:rsidR="00E85AF8" w:rsidRPr="00D96E76" w:rsidRDefault="00CB609C" w:rsidP="002A62DD">
      <w:pPr>
        <w:spacing w:after="0" w:line="240" w:lineRule="auto"/>
        <w:ind w:left="284" w:right="108"/>
        <w:rPr>
          <w:rFonts w:ascii="Arial" w:hAnsi="Arial" w:cs="Arial"/>
          <w:color w:val="141414"/>
          <w:lang w:val="en-AU"/>
        </w:rPr>
      </w:pPr>
      <w:r w:rsidRPr="00D96E76">
        <w:rPr>
          <w:rFonts w:ascii="Arial" w:hAnsi="Arial" w:cs="Arial"/>
          <w:color w:val="141414"/>
          <w:lang w:val="en-AU"/>
        </w:rPr>
        <w:t xml:space="preserve">Queensland Rail is aware that </w:t>
      </w:r>
      <w:r w:rsidR="00856A34" w:rsidRPr="00D96E76">
        <w:rPr>
          <w:rFonts w:ascii="Arial" w:hAnsi="Arial" w:cs="Arial"/>
          <w:color w:val="141414"/>
          <w:lang w:val="en-AU"/>
        </w:rPr>
        <w:t>works of this nature</w:t>
      </w:r>
      <w:r w:rsidRPr="00D96E76">
        <w:rPr>
          <w:rFonts w:ascii="Arial" w:hAnsi="Arial" w:cs="Arial"/>
          <w:color w:val="141414"/>
          <w:lang w:val="en-AU"/>
        </w:rPr>
        <w:t xml:space="preserve"> may cause temporary inconvenience to our valued neighbours. Every effort will be made to carry out these works with minimal disruption. </w:t>
      </w:r>
    </w:p>
    <w:p w:rsidR="00CB609C" w:rsidRPr="00D96E76" w:rsidRDefault="00CB609C" w:rsidP="002A62DD">
      <w:pPr>
        <w:spacing w:after="0" w:line="240" w:lineRule="auto"/>
        <w:ind w:left="284" w:right="108"/>
        <w:rPr>
          <w:rFonts w:ascii="Arial" w:hAnsi="Arial" w:cs="Arial"/>
          <w:color w:val="141414"/>
          <w:lang w:val="en-AU"/>
        </w:rPr>
      </w:pPr>
    </w:p>
    <w:p w:rsidR="00CB609C" w:rsidRPr="00D96E76" w:rsidRDefault="008154EC" w:rsidP="002A62DD">
      <w:pPr>
        <w:spacing w:after="0" w:line="240" w:lineRule="auto"/>
        <w:ind w:left="284" w:right="108"/>
        <w:rPr>
          <w:rFonts w:ascii="Arial" w:hAnsi="Arial" w:cs="Arial"/>
          <w:color w:val="141414"/>
          <w:lang w:val="en-AU"/>
        </w:rPr>
      </w:pPr>
      <w:r w:rsidRPr="00D96E76">
        <w:rPr>
          <w:rFonts w:ascii="Arial" w:hAnsi="Arial" w:cs="Arial"/>
          <w:color w:val="141414"/>
          <w:lang w:val="en-AU"/>
        </w:rPr>
        <w:t>Residents and landowners likely to be affected</w:t>
      </w:r>
      <w:r w:rsidR="00CB609C" w:rsidRPr="00D96E76">
        <w:rPr>
          <w:rFonts w:ascii="Arial" w:hAnsi="Arial" w:cs="Arial"/>
          <w:color w:val="141414"/>
          <w:lang w:val="en-AU"/>
        </w:rPr>
        <w:t xml:space="preserve"> will be notified in advance of works being undertaken, including works which may generate exces</w:t>
      </w:r>
      <w:r w:rsidR="005112BC" w:rsidRPr="00D96E76">
        <w:rPr>
          <w:rFonts w:ascii="Arial" w:hAnsi="Arial" w:cs="Arial"/>
          <w:color w:val="141414"/>
          <w:lang w:val="en-AU"/>
        </w:rPr>
        <w:t xml:space="preserve">sive noise or occur afterhours. </w:t>
      </w:r>
    </w:p>
    <w:p w:rsidR="00CB609C" w:rsidRPr="00D96E76" w:rsidRDefault="00CB609C" w:rsidP="002A62DD">
      <w:pPr>
        <w:spacing w:after="0" w:line="240" w:lineRule="auto"/>
        <w:ind w:left="284" w:right="108"/>
        <w:rPr>
          <w:rFonts w:ascii="Arial" w:hAnsi="Arial" w:cs="Arial"/>
          <w:color w:val="141414"/>
          <w:lang w:val="en-AU"/>
        </w:rPr>
      </w:pPr>
    </w:p>
    <w:p w:rsidR="00CB609C" w:rsidRPr="00D96E76" w:rsidRDefault="00CB609C" w:rsidP="002A62DD">
      <w:pPr>
        <w:spacing w:after="0" w:line="240" w:lineRule="auto"/>
        <w:ind w:left="284" w:right="510"/>
        <w:rPr>
          <w:rFonts w:ascii="Arial" w:hAnsi="Arial" w:cs="Arial"/>
          <w:color w:val="141414"/>
          <w:lang w:val="en-AU"/>
        </w:rPr>
      </w:pPr>
      <w:r w:rsidRPr="00D96E76">
        <w:rPr>
          <w:rFonts w:ascii="Arial" w:hAnsi="Arial" w:cs="Arial"/>
          <w:color w:val="141414"/>
          <w:lang w:val="en-AU"/>
        </w:rPr>
        <w:t xml:space="preserve">For more information about this project, please phone 13 16 17 (between 8am and 5pm, Monday to Friday) or email </w:t>
      </w:r>
      <w:r w:rsidRPr="00D96E76">
        <w:rPr>
          <w:rFonts w:ascii="Arial" w:hAnsi="Arial" w:cs="Arial"/>
          <w:b/>
          <w:color w:val="141414"/>
          <w:lang w:val="en-AU"/>
        </w:rPr>
        <w:t>communityengagement@qr.com.au.</w:t>
      </w:r>
      <w:r w:rsidRPr="00D96E76">
        <w:rPr>
          <w:rFonts w:ascii="Arial" w:hAnsi="Arial" w:cs="Arial"/>
          <w:color w:val="141414"/>
          <w:lang w:val="en-AU"/>
        </w:rPr>
        <w:t xml:space="preserve"> </w:t>
      </w:r>
    </w:p>
    <w:p w:rsidR="0012613B" w:rsidRPr="00D96E76" w:rsidRDefault="0012613B" w:rsidP="00357BBF">
      <w:pPr>
        <w:spacing w:after="0"/>
        <w:ind w:left="567" w:right="510"/>
        <w:rPr>
          <w:rFonts w:ascii="Arial" w:hAnsi="Arial" w:cs="Arial"/>
          <w:color w:val="141414"/>
          <w:sz w:val="12"/>
          <w:lang w:val="en-AU"/>
        </w:rPr>
      </w:pPr>
    </w:p>
    <w:p w:rsidR="0012613B" w:rsidRPr="00D96E76" w:rsidRDefault="0012613B" w:rsidP="00394836">
      <w:pPr>
        <w:tabs>
          <w:tab w:val="left" w:pos="9860"/>
          <w:tab w:val="left" w:pos="10340"/>
        </w:tabs>
        <w:autoSpaceDE w:val="0"/>
        <w:autoSpaceDN w:val="0"/>
        <w:adjustRightInd w:val="0"/>
        <w:spacing w:after="0" w:line="240" w:lineRule="auto"/>
        <w:ind w:right="750" w:firstLine="567"/>
        <w:rPr>
          <w:rFonts w:ascii="Arial" w:hAnsi="Arial" w:cs="Arial"/>
          <w:szCs w:val="20"/>
        </w:rPr>
      </w:pPr>
    </w:p>
    <w:sectPr w:rsidR="0012613B" w:rsidRPr="00D96E76" w:rsidSect="002B56C9">
      <w:headerReference w:type="default" r:id="rId8"/>
      <w:type w:val="continuous"/>
      <w:pgSz w:w="11920" w:h="16840"/>
      <w:pgMar w:top="1560" w:right="700" w:bottom="280" w:left="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457" w:rsidRDefault="00CF1457" w:rsidP="004448D3">
      <w:pPr>
        <w:spacing w:after="0" w:line="240" w:lineRule="auto"/>
      </w:pPr>
      <w:r>
        <w:separator/>
      </w:r>
    </w:p>
  </w:endnote>
  <w:endnote w:type="continuationSeparator" w:id="0">
    <w:p w:rsidR="00CF1457" w:rsidRDefault="00CF1457" w:rsidP="00444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457" w:rsidRDefault="00CF1457" w:rsidP="004448D3">
      <w:pPr>
        <w:spacing w:after="0" w:line="240" w:lineRule="auto"/>
      </w:pPr>
      <w:r>
        <w:separator/>
      </w:r>
    </w:p>
  </w:footnote>
  <w:footnote w:type="continuationSeparator" w:id="0">
    <w:p w:rsidR="00CF1457" w:rsidRDefault="00CF1457" w:rsidP="004448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548" w:rsidRDefault="00343DB8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-338455</wp:posOffset>
          </wp:positionH>
          <wp:positionV relativeFrom="paragraph">
            <wp:posOffset>-493418</wp:posOffset>
          </wp:positionV>
          <wp:extent cx="7594277" cy="10755741"/>
          <wp:effectExtent l="0" t="0" r="6985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4277" cy="107557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E222B"/>
    <w:multiLevelType w:val="hybridMultilevel"/>
    <w:tmpl w:val="8334F0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2B5B4F"/>
    <w:multiLevelType w:val="hybridMultilevel"/>
    <w:tmpl w:val="26AE57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527BF8"/>
    <w:multiLevelType w:val="hybridMultilevel"/>
    <w:tmpl w:val="0212CED6"/>
    <w:lvl w:ilvl="0" w:tplc="056A300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CE2D93"/>
    <w:multiLevelType w:val="hybridMultilevel"/>
    <w:tmpl w:val="5AD038FE"/>
    <w:lvl w:ilvl="0" w:tplc="0C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>
    <w:nsid w:val="3A3C54C8"/>
    <w:multiLevelType w:val="hybridMultilevel"/>
    <w:tmpl w:val="A7DC5346"/>
    <w:lvl w:ilvl="0" w:tplc="70C81044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  <w:color w:val="C00000"/>
      </w:rPr>
    </w:lvl>
    <w:lvl w:ilvl="1" w:tplc="0C09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5">
    <w:nsid w:val="409B2A57"/>
    <w:multiLevelType w:val="hybridMultilevel"/>
    <w:tmpl w:val="F79239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A17EE6"/>
    <w:multiLevelType w:val="hybridMultilevel"/>
    <w:tmpl w:val="CB527F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A17EB0"/>
    <w:multiLevelType w:val="hybridMultilevel"/>
    <w:tmpl w:val="ECFC222C"/>
    <w:lvl w:ilvl="0" w:tplc="9E80348A">
      <w:numFmt w:val="bullet"/>
      <w:lvlText w:val="•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5FC7825"/>
    <w:multiLevelType w:val="hybridMultilevel"/>
    <w:tmpl w:val="F288F0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B3334D"/>
    <w:multiLevelType w:val="hybridMultilevel"/>
    <w:tmpl w:val="C62AB59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2145B8C"/>
    <w:multiLevelType w:val="hybridMultilevel"/>
    <w:tmpl w:val="24CAC4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EE0040"/>
    <w:multiLevelType w:val="hybridMultilevel"/>
    <w:tmpl w:val="9530FE4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9"/>
  </w:num>
  <w:num w:numId="4">
    <w:abstractNumId w:val="3"/>
  </w:num>
  <w:num w:numId="5">
    <w:abstractNumId w:val="4"/>
  </w:num>
  <w:num w:numId="6">
    <w:abstractNumId w:val="11"/>
  </w:num>
  <w:num w:numId="7">
    <w:abstractNumId w:val="7"/>
  </w:num>
  <w:num w:numId="8">
    <w:abstractNumId w:val="1"/>
  </w:num>
  <w:num w:numId="9">
    <w:abstractNumId w:val="5"/>
  </w:num>
  <w:num w:numId="10">
    <w:abstractNumId w:val="8"/>
  </w:num>
  <w:num w:numId="11">
    <w:abstractNumId w:val="0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A8F"/>
    <w:rsid w:val="000074D0"/>
    <w:rsid w:val="00010CC1"/>
    <w:rsid w:val="00017580"/>
    <w:rsid w:val="00032C38"/>
    <w:rsid w:val="000373F0"/>
    <w:rsid w:val="00037DC7"/>
    <w:rsid w:val="000478B6"/>
    <w:rsid w:val="0006155F"/>
    <w:rsid w:val="00067E52"/>
    <w:rsid w:val="00076EBB"/>
    <w:rsid w:val="000A1DFB"/>
    <w:rsid w:val="000A42EB"/>
    <w:rsid w:val="000B0437"/>
    <w:rsid w:val="000B1CF8"/>
    <w:rsid w:val="000B4D0E"/>
    <w:rsid w:val="000B778E"/>
    <w:rsid w:val="000C19BD"/>
    <w:rsid w:val="000D725A"/>
    <w:rsid w:val="000E5B28"/>
    <w:rsid w:val="000E70AA"/>
    <w:rsid w:val="000E7109"/>
    <w:rsid w:val="000E7ED4"/>
    <w:rsid w:val="000F0629"/>
    <w:rsid w:val="000F3C74"/>
    <w:rsid w:val="000F67F9"/>
    <w:rsid w:val="00101B1E"/>
    <w:rsid w:val="00104101"/>
    <w:rsid w:val="001060BD"/>
    <w:rsid w:val="00116236"/>
    <w:rsid w:val="00125703"/>
    <w:rsid w:val="0012613B"/>
    <w:rsid w:val="00132CA3"/>
    <w:rsid w:val="00134253"/>
    <w:rsid w:val="001372B2"/>
    <w:rsid w:val="00144E60"/>
    <w:rsid w:val="001629AC"/>
    <w:rsid w:val="001656A0"/>
    <w:rsid w:val="00172E86"/>
    <w:rsid w:val="00183EB6"/>
    <w:rsid w:val="00186F97"/>
    <w:rsid w:val="00194DED"/>
    <w:rsid w:val="00195236"/>
    <w:rsid w:val="001E1E47"/>
    <w:rsid w:val="001E63B2"/>
    <w:rsid w:val="001F1E3A"/>
    <w:rsid w:val="00240AB9"/>
    <w:rsid w:val="002434A3"/>
    <w:rsid w:val="00250196"/>
    <w:rsid w:val="00254D27"/>
    <w:rsid w:val="00262BC0"/>
    <w:rsid w:val="0026670E"/>
    <w:rsid w:val="00277548"/>
    <w:rsid w:val="002A47B3"/>
    <w:rsid w:val="002A62DD"/>
    <w:rsid w:val="002B061C"/>
    <w:rsid w:val="002B56C9"/>
    <w:rsid w:val="002B5D77"/>
    <w:rsid w:val="002B66F1"/>
    <w:rsid w:val="002C14B4"/>
    <w:rsid w:val="002D5E61"/>
    <w:rsid w:val="002E14CF"/>
    <w:rsid w:val="002E14F8"/>
    <w:rsid w:val="002F1757"/>
    <w:rsid w:val="002F3F53"/>
    <w:rsid w:val="002F4B6D"/>
    <w:rsid w:val="002F6381"/>
    <w:rsid w:val="00305F68"/>
    <w:rsid w:val="003150A3"/>
    <w:rsid w:val="00320D16"/>
    <w:rsid w:val="00320FF2"/>
    <w:rsid w:val="00325645"/>
    <w:rsid w:val="00331C29"/>
    <w:rsid w:val="0033217F"/>
    <w:rsid w:val="00332F1D"/>
    <w:rsid w:val="00343DB8"/>
    <w:rsid w:val="00357BBF"/>
    <w:rsid w:val="00364357"/>
    <w:rsid w:val="00365F81"/>
    <w:rsid w:val="00370AC5"/>
    <w:rsid w:val="00370B17"/>
    <w:rsid w:val="003764AF"/>
    <w:rsid w:val="003906EC"/>
    <w:rsid w:val="00394836"/>
    <w:rsid w:val="003B28DC"/>
    <w:rsid w:val="003C2169"/>
    <w:rsid w:val="003C711E"/>
    <w:rsid w:val="003D472C"/>
    <w:rsid w:val="003E2DCC"/>
    <w:rsid w:val="003F6E9E"/>
    <w:rsid w:val="0040197C"/>
    <w:rsid w:val="00401BD1"/>
    <w:rsid w:val="00423E69"/>
    <w:rsid w:val="004360D5"/>
    <w:rsid w:val="004448D3"/>
    <w:rsid w:val="004464F4"/>
    <w:rsid w:val="0045796E"/>
    <w:rsid w:val="004A76C9"/>
    <w:rsid w:val="004D3097"/>
    <w:rsid w:val="004D7E64"/>
    <w:rsid w:val="004E030D"/>
    <w:rsid w:val="004E7011"/>
    <w:rsid w:val="00505FF4"/>
    <w:rsid w:val="005112BC"/>
    <w:rsid w:val="00514071"/>
    <w:rsid w:val="00517ED0"/>
    <w:rsid w:val="00530CFE"/>
    <w:rsid w:val="005318B7"/>
    <w:rsid w:val="00531DDD"/>
    <w:rsid w:val="00537084"/>
    <w:rsid w:val="00547DF1"/>
    <w:rsid w:val="005510A5"/>
    <w:rsid w:val="00555A58"/>
    <w:rsid w:val="00561FAD"/>
    <w:rsid w:val="005630B5"/>
    <w:rsid w:val="005643DF"/>
    <w:rsid w:val="0056566E"/>
    <w:rsid w:val="0059234C"/>
    <w:rsid w:val="00594D26"/>
    <w:rsid w:val="005A3D89"/>
    <w:rsid w:val="005A6B93"/>
    <w:rsid w:val="005C4F72"/>
    <w:rsid w:val="005E7024"/>
    <w:rsid w:val="005F2890"/>
    <w:rsid w:val="00601309"/>
    <w:rsid w:val="0060133A"/>
    <w:rsid w:val="006051D6"/>
    <w:rsid w:val="0062162E"/>
    <w:rsid w:val="0062228E"/>
    <w:rsid w:val="00626EDE"/>
    <w:rsid w:val="00631AB9"/>
    <w:rsid w:val="006460C0"/>
    <w:rsid w:val="006527C7"/>
    <w:rsid w:val="00673EA2"/>
    <w:rsid w:val="00687D02"/>
    <w:rsid w:val="0069054A"/>
    <w:rsid w:val="006A0513"/>
    <w:rsid w:val="006C42F3"/>
    <w:rsid w:val="006D273E"/>
    <w:rsid w:val="006D5B15"/>
    <w:rsid w:val="006E41FB"/>
    <w:rsid w:val="006E58CF"/>
    <w:rsid w:val="006F1F20"/>
    <w:rsid w:val="006F7DB4"/>
    <w:rsid w:val="00710FC4"/>
    <w:rsid w:val="007209E0"/>
    <w:rsid w:val="007447A1"/>
    <w:rsid w:val="00744E37"/>
    <w:rsid w:val="007719FC"/>
    <w:rsid w:val="00776874"/>
    <w:rsid w:val="007806E4"/>
    <w:rsid w:val="00782A84"/>
    <w:rsid w:val="007A0D4A"/>
    <w:rsid w:val="007B3C32"/>
    <w:rsid w:val="007C4002"/>
    <w:rsid w:val="007D6735"/>
    <w:rsid w:val="007D7879"/>
    <w:rsid w:val="007E2F5D"/>
    <w:rsid w:val="00804876"/>
    <w:rsid w:val="00804D6B"/>
    <w:rsid w:val="008076B0"/>
    <w:rsid w:val="008154EC"/>
    <w:rsid w:val="0082196F"/>
    <w:rsid w:val="00823640"/>
    <w:rsid w:val="00827127"/>
    <w:rsid w:val="00856A34"/>
    <w:rsid w:val="00861A52"/>
    <w:rsid w:val="00873D48"/>
    <w:rsid w:val="00875463"/>
    <w:rsid w:val="008812A9"/>
    <w:rsid w:val="008A4520"/>
    <w:rsid w:val="008A78C9"/>
    <w:rsid w:val="008B1C5C"/>
    <w:rsid w:val="008C55AE"/>
    <w:rsid w:val="008C56D2"/>
    <w:rsid w:val="008D0658"/>
    <w:rsid w:val="008E21B1"/>
    <w:rsid w:val="008E7C03"/>
    <w:rsid w:val="00904F46"/>
    <w:rsid w:val="009057A0"/>
    <w:rsid w:val="00914A85"/>
    <w:rsid w:val="009279E1"/>
    <w:rsid w:val="00955DE3"/>
    <w:rsid w:val="0096044C"/>
    <w:rsid w:val="00966A66"/>
    <w:rsid w:val="00971154"/>
    <w:rsid w:val="0097596D"/>
    <w:rsid w:val="00975A2E"/>
    <w:rsid w:val="00982DF9"/>
    <w:rsid w:val="009A3107"/>
    <w:rsid w:val="009C1E86"/>
    <w:rsid w:val="009D3165"/>
    <w:rsid w:val="009D6431"/>
    <w:rsid w:val="009D7272"/>
    <w:rsid w:val="009E1AE1"/>
    <w:rsid w:val="009F28C4"/>
    <w:rsid w:val="00A1019B"/>
    <w:rsid w:val="00A17092"/>
    <w:rsid w:val="00A22D7D"/>
    <w:rsid w:val="00A238EA"/>
    <w:rsid w:val="00A326AC"/>
    <w:rsid w:val="00A44B86"/>
    <w:rsid w:val="00A52559"/>
    <w:rsid w:val="00A557E0"/>
    <w:rsid w:val="00A66B65"/>
    <w:rsid w:val="00A745F9"/>
    <w:rsid w:val="00A8707E"/>
    <w:rsid w:val="00A92D9C"/>
    <w:rsid w:val="00A965A4"/>
    <w:rsid w:val="00AA7472"/>
    <w:rsid w:val="00AB296C"/>
    <w:rsid w:val="00AB6A44"/>
    <w:rsid w:val="00AB7753"/>
    <w:rsid w:val="00AC714A"/>
    <w:rsid w:val="00B0220B"/>
    <w:rsid w:val="00B07DEE"/>
    <w:rsid w:val="00B30856"/>
    <w:rsid w:val="00B545B1"/>
    <w:rsid w:val="00B61CFC"/>
    <w:rsid w:val="00B72929"/>
    <w:rsid w:val="00B83714"/>
    <w:rsid w:val="00B95F38"/>
    <w:rsid w:val="00BA1643"/>
    <w:rsid w:val="00BC2567"/>
    <w:rsid w:val="00BD2C82"/>
    <w:rsid w:val="00BD5EEA"/>
    <w:rsid w:val="00BE12BB"/>
    <w:rsid w:val="00BE14CE"/>
    <w:rsid w:val="00BF1EFE"/>
    <w:rsid w:val="00C55B88"/>
    <w:rsid w:val="00C561E2"/>
    <w:rsid w:val="00C61446"/>
    <w:rsid w:val="00C65BC8"/>
    <w:rsid w:val="00C65E92"/>
    <w:rsid w:val="00C94D81"/>
    <w:rsid w:val="00C9646C"/>
    <w:rsid w:val="00CA12A5"/>
    <w:rsid w:val="00CA52A1"/>
    <w:rsid w:val="00CB609C"/>
    <w:rsid w:val="00CD4D32"/>
    <w:rsid w:val="00CE6B0D"/>
    <w:rsid w:val="00CF1457"/>
    <w:rsid w:val="00CF4757"/>
    <w:rsid w:val="00D01F6F"/>
    <w:rsid w:val="00D03BDA"/>
    <w:rsid w:val="00D104C4"/>
    <w:rsid w:val="00D27FE5"/>
    <w:rsid w:val="00D35446"/>
    <w:rsid w:val="00D36416"/>
    <w:rsid w:val="00D45B45"/>
    <w:rsid w:val="00D5083C"/>
    <w:rsid w:val="00D51E09"/>
    <w:rsid w:val="00D52B8A"/>
    <w:rsid w:val="00D55A95"/>
    <w:rsid w:val="00D602CF"/>
    <w:rsid w:val="00D63FA6"/>
    <w:rsid w:val="00D75322"/>
    <w:rsid w:val="00D75B5B"/>
    <w:rsid w:val="00D84E9C"/>
    <w:rsid w:val="00D96E76"/>
    <w:rsid w:val="00DB0A99"/>
    <w:rsid w:val="00DB3FE2"/>
    <w:rsid w:val="00DB6FBC"/>
    <w:rsid w:val="00DC06A0"/>
    <w:rsid w:val="00DC45F7"/>
    <w:rsid w:val="00DC6608"/>
    <w:rsid w:val="00DC77E9"/>
    <w:rsid w:val="00DD1818"/>
    <w:rsid w:val="00DD4027"/>
    <w:rsid w:val="00DD5472"/>
    <w:rsid w:val="00E035CB"/>
    <w:rsid w:val="00E04AD3"/>
    <w:rsid w:val="00E1575F"/>
    <w:rsid w:val="00E3661B"/>
    <w:rsid w:val="00E458A3"/>
    <w:rsid w:val="00E473A6"/>
    <w:rsid w:val="00E542C6"/>
    <w:rsid w:val="00E5745E"/>
    <w:rsid w:val="00E66E34"/>
    <w:rsid w:val="00E85AF8"/>
    <w:rsid w:val="00E85E2D"/>
    <w:rsid w:val="00E867E4"/>
    <w:rsid w:val="00E96B90"/>
    <w:rsid w:val="00EA75D8"/>
    <w:rsid w:val="00EB4173"/>
    <w:rsid w:val="00EB7D17"/>
    <w:rsid w:val="00EC4ACD"/>
    <w:rsid w:val="00EE1E91"/>
    <w:rsid w:val="00EE2889"/>
    <w:rsid w:val="00EE7D42"/>
    <w:rsid w:val="00F07778"/>
    <w:rsid w:val="00F13193"/>
    <w:rsid w:val="00F170AA"/>
    <w:rsid w:val="00F259D3"/>
    <w:rsid w:val="00F42CF2"/>
    <w:rsid w:val="00F432FA"/>
    <w:rsid w:val="00F4573A"/>
    <w:rsid w:val="00F45E3D"/>
    <w:rsid w:val="00F60DD4"/>
    <w:rsid w:val="00F63CF0"/>
    <w:rsid w:val="00F67857"/>
    <w:rsid w:val="00F72232"/>
    <w:rsid w:val="00F739D4"/>
    <w:rsid w:val="00F73B51"/>
    <w:rsid w:val="00F87D11"/>
    <w:rsid w:val="00FB2A8F"/>
    <w:rsid w:val="00FC2E56"/>
    <w:rsid w:val="00FC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20B"/>
    <w:pPr>
      <w:widowControl w:val="0"/>
      <w:spacing w:after="200" w:line="276" w:lineRule="auto"/>
    </w:pPr>
    <w:rPr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343DB8"/>
    <w:pPr>
      <w:keepNext/>
      <w:keepLines/>
      <w:widowControl/>
      <w:spacing w:before="200" w:after="120" w:line="240" w:lineRule="auto"/>
      <w:outlineLvl w:val="2"/>
    </w:pPr>
    <w:rPr>
      <w:rFonts w:ascii="Arial" w:eastAsia="Times New Roman" w:hAnsi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448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448D3"/>
    <w:rPr>
      <w:rFonts w:cs="Times New Roman"/>
      <w:lang w:val="en-US" w:eastAsia="en-US"/>
    </w:rPr>
  </w:style>
  <w:style w:type="paragraph" w:styleId="Footer">
    <w:name w:val="footer"/>
    <w:basedOn w:val="Normal"/>
    <w:link w:val="FooterChar"/>
    <w:uiPriority w:val="99"/>
    <w:rsid w:val="004448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448D3"/>
    <w:rPr>
      <w:rFonts w:cs="Times New Roman"/>
      <w:lang w:val="en-US" w:eastAsia="en-US"/>
    </w:rPr>
  </w:style>
  <w:style w:type="paragraph" w:styleId="Date">
    <w:name w:val="Date"/>
    <w:basedOn w:val="Normal"/>
    <w:next w:val="Normal"/>
    <w:link w:val="DateChar"/>
    <w:uiPriority w:val="99"/>
    <w:rsid w:val="002B56C9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96044C"/>
    <w:rPr>
      <w:rFonts w:cs="Times New Roman"/>
      <w:lang w:val="en-US" w:eastAsia="en-US"/>
    </w:rPr>
  </w:style>
  <w:style w:type="character" w:styleId="Hyperlink">
    <w:name w:val="Hyperlink"/>
    <w:basedOn w:val="DefaultParagraphFont"/>
    <w:uiPriority w:val="99"/>
    <w:rsid w:val="002B56C9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186F97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AU" w:eastAsia="en-AU"/>
    </w:rPr>
  </w:style>
  <w:style w:type="character" w:customStyle="1" w:styleId="Heading3Char">
    <w:name w:val="Heading 3 Char"/>
    <w:basedOn w:val="DefaultParagraphFont"/>
    <w:link w:val="Heading3"/>
    <w:uiPriority w:val="99"/>
    <w:rsid w:val="00343DB8"/>
    <w:rPr>
      <w:rFonts w:ascii="Arial" w:eastAsia="Times New Roman" w:hAnsi="Arial"/>
      <w:b/>
      <w:bCs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E574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4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D26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locked/>
    <w:rsid w:val="00BE12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56A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6A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6A34"/>
    <w:rPr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6A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6A34"/>
    <w:rPr>
      <w:b/>
      <w:bCs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20B"/>
    <w:pPr>
      <w:widowControl w:val="0"/>
      <w:spacing w:after="200" w:line="276" w:lineRule="auto"/>
    </w:pPr>
    <w:rPr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343DB8"/>
    <w:pPr>
      <w:keepNext/>
      <w:keepLines/>
      <w:widowControl/>
      <w:spacing w:before="200" w:after="120" w:line="240" w:lineRule="auto"/>
      <w:outlineLvl w:val="2"/>
    </w:pPr>
    <w:rPr>
      <w:rFonts w:ascii="Arial" w:eastAsia="Times New Roman" w:hAnsi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448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448D3"/>
    <w:rPr>
      <w:rFonts w:cs="Times New Roman"/>
      <w:lang w:val="en-US" w:eastAsia="en-US"/>
    </w:rPr>
  </w:style>
  <w:style w:type="paragraph" w:styleId="Footer">
    <w:name w:val="footer"/>
    <w:basedOn w:val="Normal"/>
    <w:link w:val="FooterChar"/>
    <w:uiPriority w:val="99"/>
    <w:rsid w:val="004448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448D3"/>
    <w:rPr>
      <w:rFonts w:cs="Times New Roman"/>
      <w:lang w:val="en-US" w:eastAsia="en-US"/>
    </w:rPr>
  </w:style>
  <w:style w:type="paragraph" w:styleId="Date">
    <w:name w:val="Date"/>
    <w:basedOn w:val="Normal"/>
    <w:next w:val="Normal"/>
    <w:link w:val="DateChar"/>
    <w:uiPriority w:val="99"/>
    <w:rsid w:val="002B56C9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96044C"/>
    <w:rPr>
      <w:rFonts w:cs="Times New Roman"/>
      <w:lang w:val="en-US" w:eastAsia="en-US"/>
    </w:rPr>
  </w:style>
  <w:style w:type="character" w:styleId="Hyperlink">
    <w:name w:val="Hyperlink"/>
    <w:basedOn w:val="DefaultParagraphFont"/>
    <w:uiPriority w:val="99"/>
    <w:rsid w:val="002B56C9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186F97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AU" w:eastAsia="en-AU"/>
    </w:rPr>
  </w:style>
  <w:style w:type="character" w:customStyle="1" w:styleId="Heading3Char">
    <w:name w:val="Heading 3 Char"/>
    <w:basedOn w:val="DefaultParagraphFont"/>
    <w:link w:val="Heading3"/>
    <w:uiPriority w:val="99"/>
    <w:rsid w:val="00343DB8"/>
    <w:rPr>
      <w:rFonts w:ascii="Arial" w:eastAsia="Times New Roman" w:hAnsi="Arial"/>
      <w:b/>
      <w:bCs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E574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4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D26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locked/>
    <w:rsid w:val="00BE12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56A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6A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6A34"/>
    <w:rPr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6A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6A34"/>
    <w:rPr>
      <w:b/>
      <w:bCs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997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BE4F124D4D579549A97D06E06F2DBE05" ma:contentTypeVersion="4" ma:contentTypeDescription="Upload an image." ma:contentTypeScope="" ma:versionID="95d233160a6d419acc54b18cc61f2bdc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EBFF7EA4-A37A-4BC6-AE6C-296CD402F688" targetNamespace="http://schemas.microsoft.com/office/2006/metadata/properties" ma:root="true" ma:fieldsID="4a1900ef27b31c41de3a76d4cebcae5c" ns1:_="" ns2:_="" ns3:_="">
    <xsd:import namespace="http://schemas.microsoft.com/sharepoint/v3"/>
    <xsd:import namespace="http://schemas.microsoft.com/sharepoint/v3/fields"/>
    <xsd:import namespace="EBFF7EA4-A37A-4BC6-AE6C-296CD402F688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3:ThumbnailExists" minOccurs="0"/>
                <xsd:element ref="ns3:PreviewExists" minOccurs="0"/>
                <xsd:element ref="ns3:ImageWidth" minOccurs="0"/>
                <xsd:element ref="ns3:ImageHeight" minOccurs="0"/>
                <xsd:element ref="ns2:ImageCreateDate" minOccurs="0"/>
                <xsd:element ref="ns2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ImageCreateDate" ma:index="25" nillable="true" ma:displayName="Date Picture Taken" ma:description="" ma:format="DateTime" ma:hidden="true" ma:internalName="ImageCreateDate" ma:readOnly="false">
      <xsd:simpleType>
        <xsd:restriction base="dms:DateTime"/>
      </xsd:simpleType>
    </xsd:element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FF7EA4-A37A-4BC6-AE6C-296CD402F688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axOccurs="1" ma:index="14" ma:displayName="Keywords">
          <xsd:simpleType xmlns:xs="http://www.w3.org/2001/XMLSchema">
            <xsd:restriction base="xsd:string">
              <xsd:minLength value="1"/>
            </xsd:restriction>
          </xsd:simpleType>
        </xsd:element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ImageCreateDate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838C3074-C637-49CF-8713-D364052CD79F}"/>
</file>

<file path=customXml/itemProps2.xml><?xml version="1.0" encoding="utf-8"?>
<ds:datastoreItem xmlns:ds="http://schemas.openxmlformats.org/officeDocument/2006/customXml" ds:itemID="{CD2EA4C4-C222-4F2F-B707-51AA15A2783A}"/>
</file>

<file path=customXml/itemProps3.xml><?xml version="1.0" encoding="utf-8"?>
<ds:datastoreItem xmlns:ds="http://schemas.openxmlformats.org/officeDocument/2006/customXml" ds:itemID="{E1DF2EC8-0D5C-4CF3-A68F-A8EB4B77086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Station and footbridge closure</vt:lpstr>
    </vt:vector>
  </TitlesOfParts>
  <Company>Queensland Rail</Company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Johnstone River Bridge Works Notice 2 (Oct 2015)</dc:title>
  <dc:creator>Lyndon James</dc:creator>
  <cp:keywords>North Johnstone River Bridge Works Notice 2</cp:keywords>
  <dc:description/>
  <cp:lastModifiedBy>James, Lyndon</cp:lastModifiedBy>
  <cp:revision>3</cp:revision>
  <cp:lastPrinted>2015-09-11T04:58:00Z</cp:lastPrinted>
  <dcterms:created xsi:type="dcterms:W3CDTF">2015-10-23T02:48:00Z</dcterms:created>
  <dcterms:modified xsi:type="dcterms:W3CDTF">2015-10-23T02:51:00Z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0x0101009148F5A04DDD49CBA7127AADA5FB792B00AADE34325A8B49CDA8BB4DB53328F21400BE4F124D4D579549A97D06E06F2DBE05</vt:lpwstr>
  </property>
  <property fmtid="{D5CDD505-2E9C-101B-9397-08002B2CF9AE}" pid="3" name="Order">
    <vt:r8>9100</vt:r8>
  </property>
  <property fmtid="{D5CDD505-2E9C-101B-9397-08002B2CF9AE}" pid="4" name="AlternateThumbnail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vti_imgdate">
    <vt:lpwstr/>
  </property>
  <property fmtid="{D5CDD505-2E9C-101B-9397-08002B2CF9AE}" pid="8" name="TemplateUrl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