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A2C4" w14:textId="2F7D771F" w:rsidR="007866D3" w:rsidRDefault="00E3301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04186CCB" wp14:editId="1C489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0368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03680"/>
                          <a:chOff x="0" y="-2764"/>
                          <a:chExt cx="11906" cy="236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1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5554C9D9" w:rsidR="007866D3" w:rsidRPr="004856D1" w:rsidRDefault="00FF04BD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4856D1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Dakabin</w:t>
                              </w:r>
                              <w:r w:rsidR="00C10B63" w:rsidRPr="004856D1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4856D1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4856D1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4856D1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4856D1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8.4pt;z-index:251658243;mso-height-relative:margin" coordorigin=",-2764" coordsize="11906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1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5554C9D9" w:rsidR="007866D3" w:rsidRPr="004856D1" w:rsidRDefault="00FF04BD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4856D1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Dakabin</w:t>
                        </w:r>
                        <w:r w:rsidR="00C10B63" w:rsidRPr="004856D1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4856D1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4856D1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4856D1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4856D1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2432140D" wp14:editId="7B4FBE98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2621371" cy="1638300"/>
            <wp:effectExtent l="0" t="0" r="7620" b="0"/>
            <wp:wrapNone/>
            <wp:docPr id="32" name="Picture 32" descr="A train travels down the track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train travels down the track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71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0AE1956" w14:textId="7629212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0B724C8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47F46A5C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C56EAD9" wp14:editId="0DA3F4F7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4856D1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4856D1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1pt;width:181pt;height:23.7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MPdmov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4856D1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4856D1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DE280B" wp14:editId="7D91E5B6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  <w:pict>
              <v:shape id="Freeform 72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spid="_x0000_s1026" fillcolor="#d92231" stroked="f" path="m,2217r8291,l8291,,,,,221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w14:anchorId="4176D8C3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7D2E18C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BDE60E" w14:textId="77777777" w:rsidR="000A7A7A" w:rsidRPr="00AC28F2" w:rsidRDefault="000A7A7A" w:rsidP="000A7A7A">
      <w:pPr>
        <w:pStyle w:val="ListParagraph"/>
        <w:ind w:left="1080"/>
        <w:rPr>
          <w:rFonts w:ascii="FS Albert Pro" w:hAnsi="FS Albert Pro"/>
          <w:b/>
          <w:color w:val="58595B"/>
          <w:spacing w:val="-1"/>
          <w:sz w:val="16"/>
          <w:szCs w:val="16"/>
        </w:rPr>
      </w:pPr>
    </w:p>
    <w:p w14:paraId="66240B5D" w14:textId="2E4D8FA4" w:rsidR="0084384E" w:rsidRPr="004856D1" w:rsidRDefault="00EB3B92" w:rsidP="00693A56">
      <w:pPr>
        <w:spacing w:before="240"/>
        <w:ind w:left="567"/>
        <w:rPr>
          <w:rFonts w:ascii="FS Albert Pro" w:hAnsi="FS Albert Pro" w:cs="Arial"/>
          <w:b/>
          <w:color w:val="58595B"/>
          <w:sz w:val="72"/>
          <w:szCs w:val="72"/>
        </w:rPr>
      </w:pPr>
      <w:r w:rsidRPr="004856D1">
        <w:rPr>
          <w:rFonts w:ascii="FS Albert Pro" w:hAnsi="FS Albert Pro" w:cs="Arial"/>
          <w:b/>
          <w:color w:val="58595B"/>
          <w:sz w:val="72"/>
          <w:szCs w:val="72"/>
        </w:rPr>
        <w:t>After hours and w</w:t>
      </w:r>
      <w:r w:rsidR="0043588B" w:rsidRPr="004856D1">
        <w:rPr>
          <w:rFonts w:ascii="FS Albert Pro" w:hAnsi="FS Albert Pro" w:cs="Arial"/>
          <w:b/>
          <w:color w:val="58595B"/>
          <w:sz w:val="72"/>
          <w:szCs w:val="72"/>
        </w:rPr>
        <w:t>eekend</w:t>
      </w:r>
      <w:r w:rsidR="0084384E" w:rsidRPr="004856D1">
        <w:rPr>
          <w:rFonts w:ascii="FS Albert Pro" w:hAnsi="FS Albert Pro" w:cs="Arial"/>
          <w:b/>
          <w:color w:val="58595B"/>
          <w:sz w:val="72"/>
          <w:szCs w:val="72"/>
        </w:rPr>
        <w:t xml:space="preserve"> works </w:t>
      </w:r>
      <w:r w:rsidR="00690FD9" w:rsidRPr="004856D1">
        <w:rPr>
          <w:rFonts w:ascii="FS Albert Pro" w:hAnsi="FS Albert Pro" w:cs="Arial"/>
          <w:b/>
          <w:color w:val="58595B"/>
          <w:sz w:val="72"/>
          <w:szCs w:val="72"/>
        </w:rPr>
        <w:t>during track closure</w:t>
      </w:r>
    </w:p>
    <w:p w14:paraId="741B3186" w14:textId="77777777" w:rsidR="0084384E" w:rsidRPr="004856D1" w:rsidRDefault="0084384E" w:rsidP="00C8466F">
      <w:pPr>
        <w:ind w:left="567"/>
        <w:rPr>
          <w:rFonts w:ascii="FS Albert Pro" w:hAnsi="FS Albert Pro" w:cs="Arial"/>
          <w:b/>
          <w:color w:val="58595B"/>
          <w:sz w:val="24"/>
          <w:szCs w:val="24"/>
        </w:rPr>
      </w:pPr>
    </w:p>
    <w:p w14:paraId="0BCFD910" w14:textId="59809260" w:rsidR="000A7A7A" w:rsidRPr="004856D1" w:rsidRDefault="00892CC4" w:rsidP="0249EB3B">
      <w:pPr>
        <w:ind w:left="567"/>
        <w:rPr>
          <w:rFonts w:ascii="FS Albert Pro" w:hAnsi="FS Albert Pro" w:cs="Arial"/>
          <w:b/>
          <w:bCs/>
          <w:color w:val="58595B"/>
          <w:spacing w:val="-1"/>
          <w:sz w:val="44"/>
          <w:szCs w:val="44"/>
        </w:rPr>
      </w:pPr>
      <w:r w:rsidRPr="004856D1">
        <w:rPr>
          <w:rFonts w:ascii="FS Albert Pro" w:hAnsi="FS Albert Pro" w:cs="Arial"/>
          <w:b/>
          <w:bCs/>
          <w:color w:val="58595B"/>
          <w:sz w:val="44"/>
          <w:szCs w:val="44"/>
        </w:rPr>
        <w:t>6am Saturday 29 to 6am Monday 31 January 2022</w:t>
      </w:r>
    </w:p>
    <w:p w14:paraId="50DBDA56" w14:textId="77777777" w:rsidR="00BC7644" w:rsidRPr="004856D1" w:rsidRDefault="00BC7644" w:rsidP="007F705B">
      <w:pPr>
        <w:pStyle w:val="BodyText"/>
        <w:spacing w:after="120"/>
        <w:ind w:left="567"/>
        <w:rPr>
          <w:rFonts w:ascii="FS Albert Pro" w:hAnsi="FS Albert Pro" w:cs="Arial"/>
          <w:color w:val="58595B"/>
          <w:sz w:val="21"/>
          <w:szCs w:val="21"/>
        </w:rPr>
      </w:pPr>
    </w:p>
    <w:p w14:paraId="63F070CB" w14:textId="77777777" w:rsidR="00693A56" w:rsidRPr="004856D1" w:rsidRDefault="00693A56" w:rsidP="00F51A1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4A695FDC" w14:textId="6EC6118B" w:rsidR="0043588B" w:rsidRPr="004856D1" w:rsidRDefault="004B49FD" w:rsidP="00F51A11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4856D1">
        <w:rPr>
          <w:rFonts w:ascii="FS Albert Pro" w:hAnsi="FS Albert Pro" w:cs="Arial"/>
          <w:color w:val="58595B"/>
        </w:rPr>
        <w:t xml:space="preserve">As part of the </w:t>
      </w:r>
      <w:r w:rsidR="00C74CCF" w:rsidRPr="004856D1">
        <w:rPr>
          <w:rFonts w:ascii="FS Albert Pro" w:hAnsi="FS Albert Pro" w:cs="Arial"/>
          <w:color w:val="58595B"/>
        </w:rPr>
        <w:t xml:space="preserve">Dakabin station accessibility upgrade, </w:t>
      </w:r>
      <w:r w:rsidR="00083193" w:rsidRPr="004856D1">
        <w:rPr>
          <w:rFonts w:ascii="FS Albert Pro" w:hAnsi="FS Albert Pro" w:cs="Arial"/>
          <w:color w:val="58595B"/>
        </w:rPr>
        <w:t>Queensland Rail will undertake</w:t>
      </w:r>
      <w:r w:rsidRPr="004856D1">
        <w:rPr>
          <w:rFonts w:ascii="FS Albert Pro" w:hAnsi="FS Albert Pro" w:cs="Arial"/>
          <w:color w:val="58595B"/>
        </w:rPr>
        <w:t xml:space="preserve"> </w:t>
      </w:r>
      <w:r w:rsidR="007A0748" w:rsidRPr="004856D1">
        <w:rPr>
          <w:rFonts w:ascii="FS Albert Pro" w:hAnsi="FS Albert Pro" w:cs="Arial"/>
          <w:color w:val="58595B"/>
        </w:rPr>
        <w:t xml:space="preserve">continuous (around-the-clock) </w:t>
      </w:r>
      <w:r w:rsidR="006C5143" w:rsidRPr="004856D1">
        <w:rPr>
          <w:rFonts w:ascii="FS Albert Pro" w:hAnsi="FS Albert Pro" w:cs="Arial"/>
          <w:color w:val="58595B"/>
        </w:rPr>
        <w:t xml:space="preserve">works </w:t>
      </w:r>
      <w:r w:rsidR="007A0748" w:rsidRPr="004856D1">
        <w:rPr>
          <w:rFonts w:ascii="FS Albert Pro" w:hAnsi="FS Albert Pro" w:cs="Arial"/>
          <w:b/>
          <w:bCs/>
          <w:color w:val="58595B"/>
        </w:rPr>
        <w:t xml:space="preserve">from </w:t>
      </w:r>
      <w:r w:rsidR="00892CC4" w:rsidRPr="004856D1">
        <w:rPr>
          <w:rFonts w:ascii="FS Albert Pro" w:hAnsi="FS Albert Pro" w:cs="Arial"/>
          <w:b/>
          <w:bCs/>
          <w:color w:val="58595B"/>
        </w:rPr>
        <w:t xml:space="preserve">6am Saturday 29 </w:t>
      </w:r>
      <w:r w:rsidR="007A0748" w:rsidRPr="004856D1">
        <w:rPr>
          <w:rFonts w:ascii="FS Albert Pro" w:hAnsi="FS Albert Pro" w:cs="Arial"/>
          <w:b/>
          <w:bCs/>
          <w:color w:val="58595B"/>
        </w:rPr>
        <w:t xml:space="preserve">to </w:t>
      </w:r>
      <w:r w:rsidR="00892CC4" w:rsidRPr="004856D1">
        <w:rPr>
          <w:rFonts w:ascii="FS Albert Pro" w:hAnsi="FS Albert Pro" w:cs="Arial"/>
          <w:b/>
          <w:bCs/>
          <w:color w:val="58595B"/>
        </w:rPr>
        <w:t>6am Mon</w:t>
      </w:r>
      <w:r w:rsidR="007A0748" w:rsidRPr="004856D1">
        <w:rPr>
          <w:rFonts w:ascii="FS Albert Pro" w:hAnsi="FS Albert Pro" w:cs="Arial"/>
          <w:b/>
          <w:bCs/>
          <w:color w:val="58595B"/>
        </w:rPr>
        <w:t xml:space="preserve">day </w:t>
      </w:r>
      <w:r w:rsidR="00892CC4" w:rsidRPr="004856D1">
        <w:rPr>
          <w:rFonts w:ascii="FS Albert Pro" w:hAnsi="FS Albert Pro" w:cs="Arial"/>
          <w:b/>
          <w:bCs/>
          <w:color w:val="58595B"/>
        </w:rPr>
        <w:t xml:space="preserve">31 January </w:t>
      </w:r>
      <w:r w:rsidR="00191B52" w:rsidRPr="004856D1">
        <w:rPr>
          <w:rFonts w:ascii="FS Albert Pro" w:hAnsi="FS Albert Pro" w:cs="Arial"/>
          <w:color w:val="58595B"/>
        </w:rPr>
        <w:t>(weather and construction conditions permitting).</w:t>
      </w:r>
    </w:p>
    <w:p w14:paraId="66B8D672" w14:textId="118FBC82" w:rsidR="002A2C20" w:rsidRPr="004856D1" w:rsidRDefault="002A2C20" w:rsidP="002A2C20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4856D1">
        <w:rPr>
          <w:rFonts w:ascii="FS Albert Pro" w:hAnsi="FS Albert Pro" w:cs="Arial"/>
          <w:color w:val="58595B"/>
        </w:rPr>
        <w:t>These works have been scheduled during a planned track closure when there are no trains operating and fewer customers around the station precinct. Buses will replace trains during this weekend track closure.</w:t>
      </w:r>
    </w:p>
    <w:p w14:paraId="2E473FBA" w14:textId="462F973D" w:rsidR="002A2C20" w:rsidRPr="004856D1" w:rsidRDefault="00690FD9" w:rsidP="00F51A11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4856D1">
        <w:rPr>
          <w:rFonts w:ascii="FS Albert Pro" w:hAnsi="FS Albert Pro" w:cs="Arial"/>
          <w:color w:val="58595B"/>
        </w:rPr>
        <w:t xml:space="preserve">Pedestrian access </w:t>
      </w:r>
      <w:r w:rsidR="0010687E" w:rsidRPr="004856D1">
        <w:rPr>
          <w:rFonts w:ascii="FS Albert Pro" w:hAnsi="FS Albert Pro" w:cs="Arial"/>
          <w:color w:val="58595B"/>
        </w:rPr>
        <w:t xml:space="preserve">will be maintained along </w:t>
      </w:r>
      <w:r w:rsidRPr="004856D1">
        <w:rPr>
          <w:rFonts w:ascii="FS Albert Pro" w:hAnsi="FS Albert Pro" w:cs="Arial"/>
          <w:color w:val="58595B"/>
        </w:rPr>
        <w:t xml:space="preserve">Thompson Road </w:t>
      </w:r>
      <w:r w:rsidR="0010687E" w:rsidRPr="004856D1">
        <w:rPr>
          <w:rFonts w:ascii="FS Albert Pro" w:hAnsi="FS Albert Pro" w:cs="Arial"/>
          <w:color w:val="58595B"/>
        </w:rPr>
        <w:t xml:space="preserve">and </w:t>
      </w:r>
      <w:r w:rsidRPr="004856D1">
        <w:rPr>
          <w:rFonts w:ascii="FS Albert Pro" w:hAnsi="FS Albert Pro" w:cs="Arial"/>
          <w:color w:val="58595B"/>
        </w:rPr>
        <w:t>across the rail corridor via the station footbridge.</w:t>
      </w:r>
      <w:r w:rsidR="0010687E" w:rsidRPr="004856D1">
        <w:rPr>
          <w:rFonts w:ascii="FS Albert Pro" w:hAnsi="FS Albert Pro" w:cs="Arial"/>
          <w:color w:val="58595B"/>
        </w:rPr>
        <w:t xml:space="preserve"> Please take care around the work zones.</w:t>
      </w:r>
      <w:r w:rsidR="00102BC6" w:rsidRPr="004856D1">
        <w:rPr>
          <w:rFonts w:ascii="FS Albert Pro" w:hAnsi="FS Albert Pro" w:cs="Arial"/>
          <w:color w:val="58595B"/>
        </w:rPr>
        <w:t xml:space="preserve"> </w:t>
      </w:r>
    </w:p>
    <w:p w14:paraId="4DB0C9A2" w14:textId="77777777" w:rsidR="0010687E" w:rsidRPr="004856D1" w:rsidRDefault="0010687E" w:rsidP="0010687E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4856D1">
        <w:rPr>
          <w:rFonts w:ascii="FS Albert Pro" w:hAnsi="FS Albert Pro" w:cs="Arial"/>
          <w:color w:val="58595B"/>
        </w:rPr>
        <w:t>Nearby residents may experience some noise associated with construction activities and the operation of heavy machinery (including concrete saws and rock-breaking equipment).</w:t>
      </w:r>
    </w:p>
    <w:p w14:paraId="0795DCC3" w14:textId="08024CF8" w:rsidR="004B49FD" w:rsidRPr="004856D1" w:rsidRDefault="004B49FD" w:rsidP="00F51A11">
      <w:pPr>
        <w:pStyle w:val="BodyText"/>
        <w:spacing w:after="240"/>
        <w:ind w:left="567" w:right="142"/>
        <w:rPr>
          <w:rFonts w:ascii="FS Albert Pro" w:hAnsi="FS Albert Pro" w:cs="Arial"/>
          <w:color w:val="58595B"/>
        </w:rPr>
      </w:pPr>
      <w:r w:rsidRPr="004856D1">
        <w:rPr>
          <w:rFonts w:ascii="FS Albert Pro" w:hAnsi="FS Albert Pro" w:cs="Arial"/>
          <w:color w:val="58595B"/>
        </w:rPr>
        <w:t>Every effort will be made to minimise disruption and inconvenience as we work to improve your station.</w:t>
      </w:r>
    </w:p>
    <w:p w14:paraId="173649A9" w14:textId="25EE3EBF" w:rsidR="00910553" w:rsidRPr="004856D1" w:rsidRDefault="00910553" w:rsidP="00F51A11">
      <w:pPr>
        <w:pStyle w:val="Heading1"/>
        <w:ind w:left="567" w:right="142" w:firstLine="0"/>
        <w:rPr>
          <w:rFonts w:ascii="FS Albert Pro" w:hAnsi="FS Albert Pro" w:cs="Arial"/>
          <w:b w:val="0"/>
          <w:bCs w:val="0"/>
        </w:rPr>
      </w:pPr>
      <w:r w:rsidRPr="004856D1">
        <w:rPr>
          <w:rFonts w:ascii="FS Albert Pro" w:hAnsi="FS Albert Pro" w:cs="Arial"/>
          <w:color w:val="58595B"/>
        </w:rPr>
        <w:t>Overview</w:t>
      </w:r>
      <w:r w:rsidRPr="004856D1">
        <w:rPr>
          <w:rFonts w:ascii="FS Albert Pro" w:hAnsi="FS Albert Pro" w:cs="Arial"/>
          <w:color w:val="58595B"/>
          <w:spacing w:val="-5"/>
        </w:rPr>
        <w:t xml:space="preserve"> </w:t>
      </w:r>
      <w:r w:rsidRPr="004856D1">
        <w:rPr>
          <w:rFonts w:ascii="FS Albert Pro" w:hAnsi="FS Albert Pro" w:cs="Arial"/>
          <w:color w:val="58595B"/>
        </w:rPr>
        <w:t>of</w:t>
      </w:r>
      <w:r w:rsidRPr="004856D1">
        <w:rPr>
          <w:rFonts w:ascii="FS Albert Pro" w:hAnsi="FS Albert Pro" w:cs="Arial"/>
          <w:color w:val="58595B"/>
          <w:spacing w:val="-5"/>
        </w:rPr>
        <w:t xml:space="preserve"> </w:t>
      </w:r>
      <w:r w:rsidR="002A2C20" w:rsidRPr="004856D1">
        <w:rPr>
          <w:rFonts w:ascii="FS Albert Pro" w:hAnsi="FS Albert Pro" w:cs="Arial"/>
          <w:color w:val="58595B"/>
          <w:spacing w:val="-5"/>
        </w:rPr>
        <w:t>weekend</w:t>
      </w:r>
      <w:r w:rsidRPr="004856D1">
        <w:rPr>
          <w:rFonts w:ascii="FS Albert Pro" w:hAnsi="FS Albert Pro" w:cs="Arial"/>
          <w:color w:val="58595B"/>
          <w:spacing w:val="-5"/>
        </w:rPr>
        <w:t xml:space="preserve">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976"/>
        <w:gridCol w:w="5123"/>
      </w:tblGrid>
      <w:tr w:rsidR="00910553" w:rsidRPr="004856D1" w14:paraId="37643379" w14:textId="77777777" w:rsidTr="002A2C20">
        <w:trPr>
          <w:trHeight w:hRule="exact" w:val="483"/>
        </w:trPr>
        <w:tc>
          <w:tcPr>
            <w:tcW w:w="2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5482FB6" w14:textId="77777777" w:rsidR="00910553" w:rsidRPr="004856D1" w:rsidRDefault="00910553" w:rsidP="00F51A11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</w:rPr>
            </w:pPr>
            <w:r w:rsidRPr="004856D1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D5B4B02" w14:textId="77777777" w:rsidR="00910553" w:rsidRPr="004856D1" w:rsidRDefault="00910553" w:rsidP="00F51A11">
            <w:pPr>
              <w:pStyle w:val="TableParagraph"/>
              <w:spacing w:before="19"/>
              <w:ind w:left="141" w:right="142"/>
              <w:rPr>
                <w:rFonts w:ascii="FS Albert Pro" w:hAnsi="FS Albert Pro" w:cs="Arial"/>
                <w:b/>
                <w:color w:val="FFFFFF"/>
              </w:rPr>
            </w:pPr>
            <w:r w:rsidRPr="004856D1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4856D1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4856D1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4856D1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4856D1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4856D1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4856D1">
              <w:rPr>
                <w:rFonts w:ascii="FS Albert Pro" w:hAnsi="FS Albert Pro" w:cs="Arial"/>
                <w:b/>
                <w:color w:val="FFFFFF"/>
              </w:rPr>
              <w:t>of</w:t>
            </w:r>
            <w:r w:rsidRPr="004856D1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4856D1">
              <w:rPr>
                <w:rFonts w:ascii="FS Albert Pro" w:hAnsi="FS Albert Pro" w:cs="Arial"/>
                <w:b/>
                <w:color w:val="FFFFFF"/>
              </w:rPr>
              <w:t>work</w:t>
            </w:r>
          </w:p>
          <w:p w14:paraId="4259692A" w14:textId="77777777" w:rsidR="00910553" w:rsidRPr="004856D1" w:rsidRDefault="00910553" w:rsidP="00F51A11">
            <w:pPr>
              <w:pStyle w:val="TableParagraph"/>
              <w:spacing w:before="19"/>
              <w:ind w:left="141" w:right="142"/>
              <w:rPr>
                <w:rFonts w:ascii="FS Albert Pro" w:eastAsia="Arial" w:hAnsi="FS Albert Pro" w:cs="Arial"/>
              </w:rPr>
            </w:pP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B243723" w14:textId="7BF68E9B" w:rsidR="00910553" w:rsidRPr="004856D1" w:rsidRDefault="00910553" w:rsidP="00F51A11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</w:rPr>
            </w:pPr>
            <w:r w:rsidRPr="004856D1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4856D1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4856D1">
              <w:rPr>
                <w:rFonts w:ascii="FS Albert Pro" w:hAnsi="FS Albert Pro" w:cs="Arial"/>
                <w:b/>
                <w:color w:val="FFFFFF"/>
              </w:rPr>
              <w:t>of</w:t>
            </w:r>
            <w:r w:rsidRPr="004856D1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4856D1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910553" w:rsidRPr="004856D1" w14:paraId="47168429" w14:textId="77777777" w:rsidTr="004856D1">
        <w:trPr>
          <w:trHeight w:val="3430"/>
        </w:trPr>
        <w:tc>
          <w:tcPr>
            <w:tcW w:w="2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17893E" w14:textId="77777777" w:rsidR="00910553" w:rsidRPr="004856D1" w:rsidRDefault="00910553" w:rsidP="00F51A1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  <w:r w:rsidRPr="004856D1">
              <w:rPr>
                <w:rFonts w:ascii="FS Albert Pro" w:hAnsi="FS Albert Pro" w:cs="Arial"/>
                <w:color w:val="58595B"/>
              </w:rPr>
              <w:t>Dakabin station precinct and adjacent rail corridor</w:t>
            </w:r>
          </w:p>
          <w:p w14:paraId="13F8D2AA" w14:textId="77777777" w:rsidR="00910553" w:rsidRPr="004856D1" w:rsidRDefault="00910553" w:rsidP="00F51A1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</w:p>
          <w:p w14:paraId="4BB66DA4" w14:textId="5C0AF5A4" w:rsidR="00910553" w:rsidRPr="004856D1" w:rsidRDefault="00690FD9" w:rsidP="00F51A1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  <w:r w:rsidRPr="004856D1">
              <w:rPr>
                <w:rFonts w:ascii="FS Albert Pro" w:hAnsi="FS Albert Pro" w:cs="Arial"/>
                <w:color w:val="58595B"/>
              </w:rPr>
              <w:t>Platforms and c</w:t>
            </w:r>
            <w:r w:rsidR="00910553" w:rsidRPr="004856D1">
              <w:rPr>
                <w:rFonts w:ascii="FS Albert Pro" w:hAnsi="FS Albert Pro" w:cs="Arial"/>
                <w:color w:val="58595B"/>
              </w:rPr>
              <w:t>arpark</w:t>
            </w:r>
            <w:r w:rsidR="002A2C20" w:rsidRPr="004856D1">
              <w:rPr>
                <w:rFonts w:ascii="FS Albert Pro" w:hAnsi="FS Albert Pro" w:cs="Arial"/>
                <w:color w:val="58595B"/>
              </w:rPr>
              <w:t>s</w:t>
            </w:r>
            <w:r w:rsidR="00910553" w:rsidRPr="004856D1">
              <w:rPr>
                <w:rFonts w:ascii="FS Albert Pro" w:hAnsi="FS Albert Pro" w:cs="Arial"/>
                <w:color w:val="58595B"/>
              </w:rPr>
              <w:t xml:space="preserve"> </w:t>
            </w:r>
            <w:r w:rsidR="00F92521" w:rsidRPr="004856D1">
              <w:rPr>
                <w:rFonts w:ascii="FS Albert Pro" w:hAnsi="FS Albert Pro" w:cs="Arial"/>
                <w:color w:val="58595B"/>
              </w:rPr>
              <w:t xml:space="preserve">– </w:t>
            </w:r>
            <w:r w:rsidR="003D2F0E" w:rsidRPr="004856D1">
              <w:rPr>
                <w:rFonts w:ascii="FS Albert Pro" w:hAnsi="FS Albert Pro" w:cs="Arial"/>
                <w:color w:val="58595B"/>
              </w:rPr>
              <w:t>closed</w:t>
            </w:r>
            <w:r w:rsidR="00184DB0" w:rsidRPr="004856D1">
              <w:rPr>
                <w:rFonts w:ascii="FS Albert Pro" w:hAnsi="FS Albert Pro" w:cs="Arial"/>
                <w:color w:val="58595B"/>
              </w:rPr>
              <w:t xml:space="preserve"> </w:t>
            </w:r>
          </w:p>
          <w:p w14:paraId="30991B06" w14:textId="77777777" w:rsidR="00910553" w:rsidRPr="004856D1" w:rsidRDefault="00910553" w:rsidP="00F51A1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</w:p>
          <w:p w14:paraId="4E3055D1" w14:textId="1414C572" w:rsidR="00910553" w:rsidRPr="004856D1" w:rsidRDefault="00690FD9" w:rsidP="00F51A1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  <w:r w:rsidRPr="004856D1">
              <w:rPr>
                <w:rFonts w:ascii="FS Albert Pro" w:hAnsi="FS Albert Pro" w:cs="Arial"/>
                <w:color w:val="58595B"/>
              </w:rPr>
              <w:t xml:space="preserve">Pedestrian access (north-south) – open via </w:t>
            </w:r>
            <w:r w:rsidR="00910553" w:rsidRPr="004856D1">
              <w:rPr>
                <w:rFonts w:ascii="FS Albert Pro" w:hAnsi="FS Albert Pro" w:cs="Arial"/>
                <w:color w:val="58595B"/>
              </w:rPr>
              <w:t>Thompson Road</w:t>
            </w:r>
          </w:p>
          <w:p w14:paraId="4D46EDD4" w14:textId="351EC172" w:rsidR="00690FD9" w:rsidRPr="004856D1" w:rsidRDefault="00690FD9" w:rsidP="00F51A1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</w:p>
          <w:p w14:paraId="09515957" w14:textId="15CDE478" w:rsidR="00B86C9B" w:rsidRPr="004856D1" w:rsidRDefault="00690FD9" w:rsidP="004856D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  <w:r w:rsidRPr="004856D1">
              <w:rPr>
                <w:rFonts w:ascii="FS Albert Pro" w:hAnsi="FS Albert Pro" w:cs="Arial"/>
                <w:color w:val="58595B"/>
              </w:rPr>
              <w:t xml:space="preserve">Footbridge – open </w:t>
            </w:r>
            <w:r w:rsidR="00892CC4" w:rsidRPr="004856D1">
              <w:rPr>
                <w:rFonts w:ascii="FS Albert Pro" w:hAnsi="FS Albert Pro" w:cs="Arial"/>
                <w:color w:val="58595B"/>
              </w:rPr>
              <w:t>for cross-corridor pedestrian access</w:t>
            </w:r>
          </w:p>
        </w:tc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DD032C" w14:textId="386E535B" w:rsidR="00910553" w:rsidRPr="004856D1" w:rsidRDefault="00892CC4" w:rsidP="007A0748">
            <w:pPr>
              <w:pStyle w:val="TableParagraph"/>
              <w:spacing w:before="19" w:line="250" w:lineRule="auto"/>
              <w:ind w:left="142" w:right="142"/>
              <w:rPr>
                <w:rFonts w:ascii="FS Albert Pro" w:hAnsi="FS Albert Pro" w:cs="Arial"/>
                <w:bCs/>
                <w:color w:val="58595B"/>
              </w:rPr>
            </w:pPr>
            <w:r w:rsidRPr="004856D1">
              <w:rPr>
                <w:rFonts w:ascii="FS Albert Pro" w:hAnsi="FS Albert Pro" w:cs="Arial"/>
                <w:b/>
                <w:bCs/>
                <w:color w:val="58595B"/>
              </w:rPr>
              <w:t>6am Saturday 29 to 6am Monday 31 January</w:t>
            </w:r>
          </w:p>
          <w:p w14:paraId="66C8E40C" w14:textId="77777777" w:rsidR="00734C01" w:rsidRPr="004856D1" w:rsidRDefault="00734C01" w:rsidP="00734C01">
            <w:pPr>
              <w:pStyle w:val="ListParagraph"/>
              <w:tabs>
                <w:tab w:val="left" w:pos="141"/>
              </w:tabs>
              <w:ind w:left="501" w:right="142"/>
              <w:rPr>
                <w:rFonts w:ascii="FS Albert Pro" w:hAnsi="FS Albert Pro" w:cs="Arial"/>
                <w:bCs/>
                <w:color w:val="58595B"/>
              </w:rPr>
            </w:pPr>
          </w:p>
          <w:p w14:paraId="5F10E91C" w14:textId="0564AF6D" w:rsidR="00734C01" w:rsidRPr="004856D1" w:rsidRDefault="00734C01" w:rsidP="00115C18">
            <w:pPr>
              <w:tabs>
                <w:tab w:val="left" w:pos="141"/>
              </w:tabs>
              <w:ind w:left="142" w:right="142"/>
              <w:rPr>
                <w:rFonts w:ascii="FS Albert Pro" w:hAnsi="FS Albert Pro" w:cs="Arial"/>
                <w:bCs/>
                <w:color w:val="58595B"/>
              </w:rPr>
            </w:pPr>
            <w:r w:rsidRPr="004856D1">
              <w:rPr>
                <w:rFonts w:ascii="FS Albert Pro" w:hAnsi="FS Albert Pro" w:cs="Arial"/>
                <w:bCs/>
                <w:color w:val="58595B"/>
              </w:rPr>
              <w:t>(</w:t>
            </w:r>
            <w:proofErr w:type="gramStart"/>
            <w:r w:rsidR="007A0748" w:rsidRPr="004856D1">
              <w:rPr>
                <w:rFonts w:ascii="FS Albert Pro" w:hAnsi="FS Albert Pro" w:cs="Arial"/>
                <w:bCs/>
                <w:color w:val="58595B"/>
              </w:rPr>
              <w:t>continuous</w:t>
            </w:r>
            <w:proofErr w:type="gramEnd"/>
            <w:r w:rsidR="007A0748" w:rsidRPr="004856D1">
              <w:rPr>
                <w:rFonts w:ascii="FS Albert Pro" w:hAnsi="FS Albert Pro" w:cs="Arial"/>
                <w:bCs/>
                <w:color w:val="58595B"/>
              </w:rPr>
              <w:t xml:space="preserve"> </w:t>
            </w:r>
            <w:r w:rsidRPr="004856D1">
              <w:rPr>
                <w:rFonts w:ascii="FS Albert Pro" w:hAnsi="FS Albert Pro" w:cs="Arial"/>
                <w:bCs/>
                <w:color w:val="58595B"/>
              </w:rPr>
              <w:t>works)</w:t>
            </w:r>
          </w:p>
          <w:p w14:paraId="09CF7B0A" w14:textId="77777777" w:rsidR="00910553" w:rsidRPr="004856D1" w:rsidRDefault="00910553" w:rsidP="00F51A11">
            <w:pPr>
              <w:tabs>
                <w:tab w:val="left" w:pos="141"/>
              </w:tabs>
              <w:ind w:left="141" w:right="142"/>
              <w:rPr>
                <w:rFonts w:ascii="FS Albert Pro" w:hAnsi="FS Albert Pro" w:cs="Arial"/>
                <w:color w:val="58595B"/>
              </w:rPr>
            </w:pPr>
          </w:p>
          <w:p w14:paraId="77AFF01E" w14:textId="77777777" w:rsidR="00910553" w:rsidRPr="004856D1" w:rsidRDefault="00910553" w:rsidP="00F51A11">
            <w:pPr>
              <w:tabs>
                <w:tab w:val="left" w:pos="141"/>
              </w:tabs>
              <w:ind w:left="141" w:right="142"/>
              <w:rPr>
                <w:rFonts w:ascii="FS Albert Pro" w:hAnsi="FS Albert Pro" w:cs="Arial"/>
                <w:color w:val="58595B"/>
              </w:rPr>
            </w:pPr>
          </w:p>
          <w:p w14:paraId="339BA5A9" w14:textId="77777777" w:rsidR="00910553" w:rsidRPr="004856D1" w:rsidRDefault="00910553" w:rsidP="00F51A11">
            <w:pPr>
              <w:tabs>
                <w:tab w:val="left" w:pos="141"/>
              </w:tabs>
              <w:ind w:left="141" w:right="142"/>
              <w:rPr>
                <w:rFonts w:ascii="FS Albert Pro" w:hAnsi="FS Albert Pro" w:cs="Arial"/>
                <w:b/>
                <w:color w:val="58595B"/>
              </w:rPr>
            </w:pPr>
          </w:p>
          <w:p w14:paraId="752F1A7C" w14:textId="77777777" w:rsidR="00910553" w:rsidRPr="004856D1" w:rsidRDefault="00910553" w:rsidP="00F51A11">
            <w:pPr>
              <w:pStyle w:val="ListParagraph"/>
              <w:tabs>
                <w:tab w:val="left" w:pos="430"/>
              </w:tabs>
              <w:ind w:left="567" w:right="142"/>
              <w:rPr>
                <w:rFonts w:ascii="FS Albert Pro" w:eastAsia="Arial" w:hAnsi="FS Albert Pro" w:cs="Arial"/>
              </w:rPr>
            </w:pP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8EED37" w14:textId="3CC9D143" w:rsidR="002A2C20" w:rsidRPr="004856D1" w:rsidRDefault="00892CC4" w:rsidP="00F51A11">
            <w:pPr>
              <w:pStyle w:val="TableParagraph"/>
              <w:spacing w:before="19" w:line="250" w:lineRule="auto"/>
              <w:ind w:left="142" w:right="142"/>
              <w:rPr>
                <w:rFonts w:ascii="FS Albert Pro" w:hAnsi="FS Albert Pro" w:cs="Arial"/>
                <w:color w:val="58595B"/>
              </w:rPr>
            </w:pPr>
            <w:r w:rsidRPr="004856D1">
              <w:rPr>
                <w:rFonts w:ascii="FS Albert Pro" w:hAnsi="FS Albert Pro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8B48667" wp14:editId="148D4F71">
                      <wp:simplePos x="0" y="0"/>
                      <wp:positionH relativeFrom="page">
                        <wp:posOffset>3240405</wp:posOffset>
                      </wp:positionH>
                      <wp:positionV relativeFrom="paragraph">
                        <wp:posOffset>111760</wp:posOffset>
                      </wp:positionV>
                      <wp:extent cx="101600" cy="2057400"/>
                      <wp:effectExtent l="0" t="0" r="12700" b="0"/>
                      <wp:wrapNone/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6DEA66" w14:textId="77777777" w:rsidR="00910553" w:rsidRDefault="00910553" w:rsidP="00910553">
                                  <w:pPr>
                                    <w:spacing w:before="9"/>
                                    <w:ind w:left="20"/>
                                    <w:rPr>
                                      <w:rFonts w:ascii="FS Albert Pro" w:eastAsia="FS Albert Pro" w:hAnsi="FS Albert Pro" w:cs="FS Albert 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8667" id="Text Box 66" o:spid="_x0000_s1030" type="#_x0000_t202" style="position:absolute;left:0;text-align:left;margin-left:255.15pt;margin-top:8.8pt;width:8pt;height:162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" filled="f" stroked="f">
                      <v:textbox style="layout-flow:vertical;mso-layout-flow-alt:bottom-to-top" inset="0,0,0,0">
                        <w:txbxContent>
                          <w:p w14:paraId="756DEA66" w14:textId="77777777" w:rsidR="00910553" w:rsidRDefault="00910553" w:rsidP="00910553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910553" w:rsidRPr="004856D1">
              <w:rPr>
                <w:rFonts w:ascii="FS Albert Pro" w:hAnsi="FS Albert Pro" w:cs="Arial"/>
                <w:color w:val="58595B"/>
              </w:rPr>
              <w:t>Station upgrade works involving:</w:t>
            </w:r>
          </w:p>
          <w:p w14:paraId="6B107D81" w14:textId="77777777" w:rsidR="002A2C20" w:rsidRPr="004856D1" w:rsidRDefault="002A2C20" w:rsidP="00F51A11">
            <w:pPr>
              <w:pStyle w:val="TableParagraph"/>
              <w:spacing w:before="19" w:line="250" w:lineRule="auto"/>
              <w:ind w:left="142" w:right="142"/>
              <w:rPr>
                <w:rFonts w:ascii="FS Albert Pro" w:eastAsia="Arial" w:hAnsi="FS Albert Pro" w:cs="Arial"/>
              </w:rPr>
            </w:pPr>
          </w:p>
          <w:p w14:paraId="25AF4DEA" w14:textId="24AAAED4" w:rsidR="007A0748" w:rsidRPr="004856D1" w:rsidRDefault="00690FD9" w:rsidP="00F51A1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4856D1">
              <w:rPr>
                <w:rFonts w:ascii="FS Albert Pro" w:hAnsi="FS Albert Pro" w:cs="Arial"/>
                <w:color w:val="58595B"/>
              </w:rPr>
              <w:t>platform works</w:t>
            </w:r>
            <w:r w:rsidR="007A0748" w:rsidRPr="004856D1">
              <w:rPr>
                <w:rFonts w:ascii="FS Albert Pro" w:hAnsi="FS Albert Pro" w:cs="Arial"/>
                <w:color w:val="58595B"/>
              </w:rPr>
              <w:t xml:space="preserve"> including </w:t>
            </w:r>
            <w:r w:rsidR="00892CC4" w:rsidRPr="004856D1">
              <w:rPr>
                <w:rFonts w:ascii="FS Albert Pro" w:hAnsi="FS Albert Pro" w:cs="Arial"/>
                <w:color w:val="58595B"/>
              </w:rPr>
              <w:t>paving and asphalting</w:t>
            </w:r>
          </w:p>
          <w:p w14:paraId="33C65B7B" w14:textId="40FA4685" w:rsidR="00892CC4" w:rsidRPr="004856D1" w:rsidRDefault="00892CC4" w:rsidP="00F51A1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4856D1">
              <w:rPr>
                <w:rFonts w:ascii="FS Albert Pro" w:hAnsi="FS Albert Pro" w:cs="Arial"/>
                <w:color w:val="58595B"/>
              </w:rPr>
              <w:t>operation of concrete saw and rock-breaking equipment</w:t>
            </w:r>
          </w:p>
          <w:p w14:paraId="611C3461" w14:textId="4301B695" w:rsidR="00910553" w:rsidRPr="004856D1" w:rsidRDefault="00910553" w:rsidP="00F51A1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</w:rPr>
            </w:pPr>
            <w:r w:rsidRPr="004856D1">
              <w:rPr>
                <w:rFonts w:ascii="FS Albert Pro" w:hAnsi="FS Albert Pro" w:cs="Arial"/>
                <w:color w:val="58595B"/>
              </w:rPr>
              <w:t>operation of heavy equipment and trucks with flashing lights and reversing beepers</w:t>
            </w:r>
          </w:p>
          <w:p w14:paraId="1212662D" w14:textId="77777777" w:rsidR="00910553" w:rsidRPr="004856D1" w:rsidRDefault="00910553" w:rsidP="00F51A1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4856D1">
              <w:rPr>
                <w:rFonts w:ascii="FS Albert Pro" w:hAnsi="FS Albert Pro" w:cs="Arial"/>
                <w:color w:val="58595B"/>
              </w:rPr>
              <w:t>use of powered tools and hand-held equipment</w:t>
            </w:r>
          </w:p>
          <w:p w14:paraId="7523CE25" w14:textId="3401D0EE" w:rsidR="0010687E" w:rsidRPr="004856D1" w:rsidRDefault="0010687E" w:rsidP="0010687E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4856D1">
              <w:rPr>
                <w:rFonts w:ascii="FS Albert Pro" w:hAnsi="FS Albert Pro" w:cs="Arial"/>
                <w:color w:val="58595B"/>
              </w:rPr>
              <w:t>activities in preparation for the demobilisation of the project site compound</w:t>
            </w:r>
          </w:p>
          <w:p w14:paraId="56424323" w14:textId="123422B2" w:rsidR="00A36351" w:rsidRPr="004856D1" w:rsidRDefault="00910553" w:rsidP="00892CC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4856D1">
              <w:rPr>
                <w:rFonts w:ascii="FS Albert Pro" w:hAnsi="FS Albert Pro" w:cs="Arial"/>
                <w:color w:val="58595B"/>
              </w:rPr>
              <w:t>movement of personnel and vehicles around the station precinct and rail corridor.</w:t>
            </w:r>
          </w:p>
        </w:tc>
      </w:tr>
    </w:tbl>
    <w:p w14:paraId="02991AD1" w14:textId="699F5894" w:rsidR="00F92521" w:rsidRPr="004856D1" w:rsidRDefault="009956E2" w:rsidP="00892CC4">
      <w:pPr>
        <w:pStyle w:val="BodyText"/>
        <w:spacing w:before="240" w:after="120"/>
        <w:ind w:left="567" w:right="142"/>
        <w:rPr>
          <w:rFonts w:ascii="FS Albert Pro" w:hAnsi="FS Albert Pro" w:cs="Arial"/>
          <w:color w:val="58595B"/>
        </w:rPr>
      </w:pPr>
      <w:r w:rsidRPr="004856D1">
        <w:rPr>
          <w:rFonts w:ascii="FS Albert Pro" w:hAnsi="FS Albert Pro" w:cs="Arial"/>
          <w:color w:val="58595B"/>
        </w:rPr>
        <w:t xml:space="preserve">The </w:t>
      </w:r>
      <w:r w:rsidR="00FF04BD" w:rsidRPr="004856D1">
        <w:rPr>
          <w:rFonts w:ascii="FS Albert Pro" w:hAnsi="FS Albert Pro" w:cs="Arial"/>
          <w:color w:val="58595B"/>
        </w:rPr>
        <w:t>Dakabin</w:t>
      </w:r>
      <w:r w:rsidRPr="004856D1">
        <w:rPr>
          <w:rFonts w:ascii="FS Albert Pro" w:hAnsi="FS Albert Pro" w:cs="Arial"/>
          <w:color w:val="58595B"/>
        </w:rPr>
        <w:t xml:space="preserve"> station accessibility upgrade is part of </w:t>
      </w:r>
      <w:r w:rsidR="00510ACC" w:rsidRPr="004856D1">
        <w:rPr>
          <w:rFonts w:ascii="FS Albert Pro" w:hAnsi="FS Albert Pro" w:cs="Arial"/>
          <w:color w:val="58595B"/>
        </w:rPr>
        <w:t>the State Government</w:t>
      </w:r>
      <w:r w:rsidRPr="004856D1">
        <w:rPr>
          <w:rFonts w:ascii="FS Albert Pro" w:hAnsi="FS Albert Pro" w:cs="Arial"/>
          <w:color w:val="58595B"/>
        </w:rPr>
        <w:t>’s</w:t>
      </w:r>
      <w:r w:rsidR="00690FD9" w:rsidRPr="004856D1">
        <w:rPr>
          <w:rFonts w:ascii="FS Albert Pro" w:hAnsi="FS Albert Pro" w:cs="Arial"/>
          <w:color w:val="58595B"/>
        </w:rPr>
        <w:t xml:space="preserve"> ongoing investment of more than</w:t>
      </w:r>
      <w:r w:rsidR="004856D1">
        <w:rPr>
          <w:rFonts w:ascii="FS Albert Pro" w:hAnsi="FS Albert Pro" w:cs="Arial"/>
          <w:color w:val="58595B"/>
        </w:rPr>
        <w:t xml:space="preserve"> $</w:t>
      </w:r>
      <w:r w:rsidR="00690FD9" w:rsidRPr="004856D1">
        <w:rPr>
          <w:rFonts w:ascii="FS Albert Pro" w:hAnsi="FS Albert Pro" w:cs="Arial"/>
          <w:color w:val="58595B"/>
        </w:rPr>
        <w:t xml:space="preserve">500 </w:t>
      </w:r>
      <w:r w:rsidR="004B49FD" w:rsidRPr="004856D1">
        <w:rPr>
          <w:rFonts w:ascii="FS Albert Pro" w:hAnsi="FS Albert Pro" w:cs="Arial"/>
          <w:color w:val="58595B"/>
        </w:rPr>
        <w:t xml:space="preserve">million </w:t>
      </w:r>
      <w:r w:rsidRPr="004856D1">
        <w:rPr>
          <w:rFonts w:ascii="FS Albert Pro" w:hAnsi="FS Albert Pro" w:cs="Arial"/>
          <w:color w:val="58595B"/>
        </w:rPr>
        <w:t>to upgrade</w:t>
      </w:r>
      <w:r w:rsidR="000C316B" w:rsidRPr="004856D1">
        <w:rPr>
          <w:rFonts w:ascii="FS Albert Pro" w:hAnsi="FS Albert Pro" w:cs="Arial"/>
          <w:color w:val="58595B"/>
        </w:rPr>
        <w:t xml:space="preserve"> </w:t>
      </w:r>
      <w:r w:rsidRPr="004856D1">
        <w:rPr>
          <w:rFonts w:ascii="FS Albert Pro" w:hAnsi="FS Albert Pro" w:cs="Arial"/>
          <w:color w:val="58595B"/>
        </w:rPr>
        <w:t xml:space="preserve">stations across the </w:t>
      </w:r>
      <w:proofErr w:type="gramStart"/>
      <w:r w:rsidRPr="004856D1">
        <w:rPr>
          <w:rFonts w:ascii="FS Albert Pro" w:hAnsi="FS Albert Pro" w:cs="Arial"/>
          <w:color w:val="58595B"/>
        </w:rPr>
        <w:t>South East</w:t>
      </w:r>
      <w:proofErr w:type="gramEnd"/>
      <w:r w:rsidRPr="004856D1">
        <w:rPr>
          <w:rFonts w:ascii="FS Albert Pro" w:hAnsi="FS Albert Pro" w:cs="Arial"/>
          <w:color w:val="58595B"/>
        </w:rPr>
        <w:t xml:space="preserve"> Queensland network, </w:t>
      </w:r>
      <w:r w:rsidR="000D4C57" w:rsidRPr="004856D1">
        <w:rPr>
          <w:rFonts w:ascii="FS Albert Pro" w:hAnsi="FS Albert Pro" w:cs="Arial"/>
          <w:color w:val="58595B"/>
        </w:rPr>
        <w:t>making them accessible for all customers.</w:t>
      </w:r>
      <w:r w:rsidR="00C95C55" w:rsidRPr="004856D1">
        <w:rPr>
          <w:rFonts w:ascii="FS Albert Pro" w:hAnsi="FS Albert Pro" w:cs="Arial"/>
          <w:color w:val="58595B"/>
        </w:rPr>
        <w:t xml:space="preserve"> </w:t>
      </w:r>
    </w:p>
    <w:p w14:paraId="63809B5B" w14:textId="27E3F61F" w:rsidR="007866D3" w:rsidRPr="004856D1" w:rsidRDefault="00C10B63" w:rsidP="003D2F0E">
      <w:pPr>
        <w:pStyle w:val="BodyText"/>
        <w:spacing w:after="120"/>
        <w:ind w:left="567" w:right="142"/>
        <w:rPr>
          <w:rFonts w:ascii="FS Albert Pro" w:hAnsi="FS Albert Pro" w:cs="Arial"/>
          <w:b/>
          <w:color w:val="58595B"/>
        </w:rPr>
      </w:pPr>
      <w:r w:rsidRPr="004856D1">
        <w:rPr>
          <w:rFonts w:ascii="FS Albert Pro" w:hAnsi="FS Albert Pro" w:cs="Arial"/>
          <w:color w:val="58595B"/>
        </w:rPr>
        <w:t xml:space="preserve">For </w:t>
      </w:r>
      <w:r w:rsidR="00336E45" w:rsidRPr="004856D1">
        <w:rPr>
          <w:rFonts w:ascii="FS Albert Pro" w:hAnsi="FS Albert Pro" w:cs="Arial"/>
          <w:color w:val="58595B"/>
        </w:rPr>
        <w:t xml:space="preserve">more </w:t>
      </w:r>
      <w:r w:rsidRPr="004856D1">
        <w:rPr>
          <w:rFonts w:ascii="FS Albert Pro" w:hAnsi="FS Albert Pro" w:cs="Arial"/>
          <w:color w:val="58595B"/>
        </w:rPr>
        <w:t>information</w:t>
      </w:r>
      <w:r w:rsidR="00E83FD2" w:rsidRPr="004856D1">
        <w:rPr>
          <w:rFonts w:ascii="FS Albert Pro" w:hAnsi="FS Albert Pro" w:cs="Arial"/>
          <w:color w:val="58595B"/>
        </w:rPr>
        <w:t xml:space="preserve"> about the upgrade</w:t>
      </w:r>
      <w:r w:rsidR="00336E45" w:rsidRPr="004856D1">
        <w:rPr>
          <w:rFonts w:ascii="FS Albert Pro" w:hAnsi="FS Albert Pro" w:cs="Arial"/>
          <w:color w:val="58595B"/>
        </w:rPr>
        <w:t xml:space="preserve">, please contact the </w:t>
      </w:r>
      <w:r w:rsidRPr="004856D1">
        <w:rPr>
          <w:rFonts w:ascii="FS Albert Pro" w:hAnsi="FS Albert Pro" w:cs="Arial"/>
          <w:color w:val="58595B"/>
        </w:rPr>
        <w:t>project</w:t>
      </w:r>
      <w:r w:rsidR="00336E45" w:rsidRPr="004856D1">
        <w:rPr>
          <w:rFonts w:ascii="FS Albert Pro" w:hAnsi="FS Albert Pro" w:cs="Arial"/>
          <w:color w:val="58595B"/>
        </w:rPr>
        <w:t>’s community</w:t>
      </w:r>
      <w:r w:rsidRPr="004856D1">
        <w:rPr>
          <w:rFonts w:ascii="FS Albert Pro" w:hAnsi="FS Albert Pro" w:cs="Arial"/>
          <w:color w:val="58595B"/>
        </w:rPr>
        <w:t xml:space="preserve"> team </w:t>
      </w:r>
      <w:r w:rsidR="0071238E" w:rsidRPr="004856D1">
        <w:rPr>
          <w:rFonts w:ascii="FS Albert Pro" w:hAnsi="FS Albert Pro" w:cs="Arial"/>
          <w:color w:val="58595B"/>
        </w:rPr>
        <w:t xml:space="preserve">during business hours </w:t>
      </w:r>
      <w:r w:rsidRPr="004856D1">
        <w:rPr>
          <w:rFonts w:ascii="FS Albert Pro" w:hAnsi="FS Albert Pro" w:cs="Arial"/>
          <w:color w:val="58595B"/>
        </w:rPr>
        <w:t>on</w:t>
      </w:r>
      <w:r w:rsidR="003D2F0E" w:rsidRPr="004856D1">
        <w:rPr>
          <w:rFonts w:ascii="FS Albert Pro" w:hAnsi="FS Albert Pro" w:cs="Arial"/>
          <w:color w:val="58595B"/>
        </w:rPr>
        <w:t xml:space="preserve"> </w:t>
      </w:r>
      <w:r w:rsidRPr="004856D1">
        <w:rPr>
          <w:rFonts w:ascii="FS Albert Pro" w:hAnsi="FS Albert Pro" w:cs="Arial"/>
          <w:b/>
          <w:color w:val="58595B"/>
        </w:rPr>
        <w:t>1800 722 203</w:t>
      </w:r>
      <w:r w:rsidRPr="004856D1">
        <w:rPr>
          <w:rFonts w:ascii="FS Albert Pro" w:hAnsi="FS Albert Pro" w:cs="Arial"/>
          <w:color w:val="58595B"/>
        </w:rPr>
        <w:t xml:space="preserve"> </w:t>
      </w:r>
      <w:r w:rsidR="002D4155" w:rsidRPr="004856D1">
        <w:rPr>
          <w:rFonts w:ascii="FS Albert Pro" w:hAnsi="FS Albert Pro" w:cs="Arial"/>
          <w:color w:val="58595B"/>
        </w:rPr>
        <w:t xml:space="preserve">(free call) </w:t>
      </w:r>
      <w:r w:rsidRPr="004856D1">
        <w:rPr>
          <w:rFonts w:ascii="FS Albert Pro" w:hAnsi="FS Albert Pro" w:cs="Arial"/>
          <w:color w:val="58595B"/>
        </w:rPr>
        <w:t>or email</w:t>
      </w:r>
      <w:r w:rsidR="009956E2" w:rsidRPr="004856D1">
        <w:rPr>
          <w:rFonts w:ascii="FS Albert Pro" w:hAnsi="FS Albert Pro" w:cs="Arial"/>
          <w:b/>
          <w:color w:val="58595B"/>
        </w:rPr>
        <w:t xml:space="preserve"> </w:t>
      </w:r>
      <w:hyperlink r:id="rId10">
        <w:r w:rsidRPr="004856D1">
          <w:rPr>
            <w:rFonts w:ascii="FS Albert Pro" w:hAnsi="FS Albert Pro" w:cs="Arial"/>
            <w:b/>
            <w:color w:val="58595B"/>
          </w:rPr>
          <w:t>stationsupgrade@qr.com.au</w:t>
        </w:r>
      </w:hyperlink>
    </w:p>
    <w:p w14:paraId="57D4D3EA" w14:textId="77777777" w:rsidR="007866D3" w:rsidRPr="004856D1" w:rsidRDefault="00C10B63" w:rsidP="00AC408B">
      <w:pPr>
        <w:spacing w:line="20" w:lineRule="atLeast"/>
        <w:ind w:left="567"/>
        <w:rPr>
          <w:rFonts w:ascii="FS Albert Pro" w:eastAsia="Arial" w:hAnsi="FS Albert Pro" w:cs="Arial"/>
          <w:sz w:val="2"/>
          <w:szCs w:val="2"/>
        </w:rPr>
      </w:pPr>
      <w:r w:rsidRPr="004856D1">
        <w:rPr>
          <w:rFonts w:ascii="FS Albert Pro" w:eastAsia="Arial" w:hAnsi="FS Albert Pro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6C785A13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  <w:pict>
              <v:group id="Group 63" style="width:538.95pt;height:5pt;mso-position-horizontal-relative:char;mso-position-vertical-relative:line" coordsize="11104,20" o:spid="_x0000_s1026" w14:anchorId="449DE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style="position:absolute;left:10;top:10;width:11084;height:2" coordsize="11084,2" coordorigin="10,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style="position:absolute;left:10;top:10;width:11084;height:2;visibility:visible;mso-wrap-style:square;v-text-anchor:top" coordsize="11084,2" o:spid="_x0000_s1028" filled="f" strokecolor="#d92231" strokeweight="1pt" path="m,l1108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64D8D991" w:rsidR="00A74605" w:rsidRPr="004856D1" w:rsidRDefault="00A74605" w:rsidP="00A30210">
      <w:pPr>
        <w:spacing w:line="252" w:lineRule="auto"/>
        <w:ind w:left="567" w:right="-142"/>
        <w:rPr>
          <w:rFonts w:ascii="FS Albert Pro" w:eastAsia="FS Albert Pro" w:hAnsi="FS Albert Pro" w:cs="Arial"/>
          <w:sz w:val="20"/>
          <w:szCs w:val="20"/>
        </w:rPr>
      </w:pPr>
      <w:r w:rsidRPr="004856D1">
        <w:rPr>
          <w:rFonts w:ascii="FS Albert Pro" w:eastAsia="FS Albert Pro" w:hAnsi="FS Albert Pro" w:cs="Arial"/>
          <w:color w:val="58595B"/>
          <w:sz w:val="20"/>
          <w:szCs w:val="20"/>
        </w:rPr>
        <w:t>Sign</w:t>
      </w:r>
      <w:r w:rsidRPr="004856D1">
        <w:rPr>
          <w:rFonts w:ascii="FS Albert Pro" w:eastAsia="FS Albert Pro" w:hAnsi="FS Albert Pro" w:cs="Arial"/>
          <w:color w:val="58595B"/>
          <w:spacing w:val="-2"/>
          <w:sz w:val="20"/>
          <w:szCs w:val="20"/>
        </w:rPr>
        <w:t xml:space="preserve"> </w:t>
      </w:r>
      <w:r w:rsidRPr="004856D1">
        <w:rPr>
          <w:rFonts w:ascii="FS Albert Pro" w:eastAsia="FS Albert Pro" w:hAnsi="FS Albert Pro" w:cs="Arial"/>
          <w:color w:val="58595B"/>
          <w:sz w:val="20"/>
          <w:szCs w:val="20"/>
        </w:rPr>
        <w:t>up</w:t>
      </w:r>
      <w:r w:rsidRPr="004856D1">
        <w:rPr>
          <w:rFonts w:ascii="FS Albert Pro" w:eastAsia="FS Albert Pro" w:hAnsi="FS Albert Pro" w:cs="Arial"/>
          <w:color w:val="58595B"/>
          <w:spacing w:val="-1"/>
          <w:sz w:val="20"/>
          <w:szCs w:val="20"/>
        </w:rPr>
        <w:t xml:space="preserve"> </w:t>
      </w:r>
      <w:r w:rsidR="001128DD" w:rsidRPr="004856D1">
        <w:rPr>
          <w:rFonts w:ascii="FS Albert Pro" w:eastAsia="FS Albert Pro" w:hAnsi="FS Albert Pro" w:cs="Arial"/>
          <w:color w:val="58595B"/>
          <w:spacing w:val="-1"/>
          <w:sz w:val="20"/>
          <w:szCs w:val="20"/>
        </w:rPr>
        <w:t xml:space="preserve">for paperless notifications </w:t>
      </w:r>
      <w:r w:rsidRPr="004856D1">
        <w:rPr>
          <w:rFonts w:ascii="FS Albert Pro" w:eastAsia="FS Albert Pro" w:hAnsi="FS Albert Pro" w:cs="Arial"/>
          <w:color w:val="58595B"/>
          <w:sz w:val="20"/>
          <w:szCs w:val="20"/>
        </w:rPr>
        <w:t>at</w:t>
      </w:r>
      <w:r w:rsidRPr="004856D1">
        <w:rPr>
          <w:rFonts w:ascii="FS Albert Pro" w:eastAsia="FS Albert Pro" w:hAnsi="FS Albert Pro" w:cs="Arial"/>
          <w:color w:val="58595B"/>
          <w:spacing w:val="-2"/>
          <w:sz w:val="20"/>
          <w:szCs w:val="20"/>
        </w:rPr>
        <w:t xml:space="preserve"> </w:t>
      </w:r>
      <w:r w:rsidRPr="004856D1">
        <w:rPr>
          <w:rFonts w:ascii="FS Albert Pro" w:eastAsia="FS Albert Pro" w:hAnsi="FS Albert Pro" w:cs="Arial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1" behindDoc="0" locked="0" layoutInCell="1" allowOverlap="1" wp14:anchorId="44E19DD0" wp14:editId="60248F26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93680B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2407"/>
    <w:multiLevelType w:val="hybridMultilevel"/>
    <w:tmpl w:val="A5B6C488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225EC"/>
    <w:rsid w:val="00025C6E"/>
    <w:rsid w:val="000311A5"/>
    <w:rsid w:val="00033E84"/>
    <w:rsid w:val="00035EB2"/>
    <w:rsid w:val="00056520"/>
    <w:rsid w:val="00065102"/>
    <w:rsid w:val="00070FCC"/>
    <w:rsid w:val="00083193"/>
    <w:rsid w:val="00086438"/>
    <w:rsid w:val="00093797"/>
    <w:rsid w:val="000A7A7A"/>
    <w:rsid w:val="000C1DBF"/>
    <w:rsid w:val="000C316B"/>
    <w:rsid w:val="000C77FF"/>
    <w:rsid w:val="000D1B21"/>
    <w:rsid w:val="000D4C57"/>
    <w:rsid w:val="000E118D"/>
    <w:rsid w:val="000F5FE3"/>
    <w:rsid w:val="000F6D98"/>
    <w:rsid w:val="00102BC6"/>
    <w:rsid w:val="0010687E"/>
    <w:rsid w:val="0010744D"/>
    <w:rsid w:val="001128DD"/>
    <w:rsid w:val="00115A59"/>
    <w:rsid w:val="00115BB2"/>
    <w:rsid w:val="00115C18"/>
    <w:rsid w:val="0012079E"/>
    <w:rsid w:val="00135327"/>
    <w:rsid w:val="00144D14"/>
    <w:rsid w:val="00153A6F"/>
    <w:rsid w:val="001752C8"/>
    <w:rsid w:val="001772CA"/>
    <w:rsid w:val="00184DB0"/>
    <w:rsid w:val="00191878"/>
    <w:rsid w:val="00191B52"/>
    <w:rsid w:val="001B33F1"/>
    <w:rsid w:val="001D76D2"/>
    <w:rsid w:val="001E3A99"/>
    <w:rsid w:val="001F6298"/>
    <w:rsid w:val="002004E1"/>
    <w:rsid w:val="00205992"/>
    <w:rsid w:val="00231EB7"/>
    <w:rsid w:val="002409F2"/>
    <w:rsid w:val="00242953"/>
    <w:rsid w:val="002460F2"/>
    <w:rsid w:val="002A2C20"/>
    <w:rsid w:val="002A54C2"/>
    <w:rsid w:val="002A6257"/>
    <w:rsid w:val="002B3A42"/>
    <w:rsid w:val="002C23D6"/>
    <w:rsid w:val="002D12CB"/>
    <w:rsid w:val="002D4155"/>
    <w:rsid w:val="00316B8E"/>
    <w:rsid w:val="00324C11"/>
    <w:rsid w:val="00336E45"/>
    <w:rsid w:val="00341565"/>
    <w:rsid w:val="00343F2C"/>
    <w:rsid w:val="0035162D"/>
    <w:rsid w:val="003653E8"/>
    <w:rsid w:val="00372534"/>
    <w:rsid w:val="003754B7"/>
    <w:rsid w:val="003B68E4"/>
    <w:rsid w:val="003D1904"/>
    <w:rsid w:val="003D2E7A"/>
    <w:rsid w:val="003D2F0E"/>
    <w:rsid w:val="003F45A3"/>
    <w:rsid w:val="00413A43"/>
    <w:rsid w:val="00425FC0"/>
    <w:rsid w:val="00433B85"/>
    <w:rsid w:val="004345FB"/>
    <w:rsid w:val="0043588B"/>
    <w:rsid w:val="0043717B"/>
    <w:rsid w:val="004432AB"/>
    <w:rsid w:val="00443D87"/>
    <w:rsid w:val="004608E6"/>
    <w:rsid w:val="00463F23"/>
    <w:rsid w:val="00470E6C"/>
    <w:rsid w:val="004856D1"/>
    <w:rsid w:val="00487FF3"/>
    <w:rsid w:val="00491B88"/>
    <w:rsid w:val="004B49FD"/>
    <w:rsid w:val="004D0997"/>
    <w:rsid w:val="004D3EC9"/>
    <w:rsid w:val="004D6D7A"/>
    <w:rsid w:val="00510ACC"/>
    <w:rsid w:val="00520298"/>
    <w:rsid w:val="005211E0"/>
    <w:rsid w:val="005241F4"/>
    <w:rsid w:val="00553066"/>
    <w:rsid w:val="0056057D"/>
    <w:rsid w:val="00570E37"/>
    <w:rsid w:val="00582ED6"/>
    <w:rsid w:val="00584921"/>
    <w:rsid w:val="005878FD"/>
    <w:rsid w:val="00597221"/>
    <w:rsid w:val="005A1B73"/>
    <w:rsid w:val="005D5AB8"/>
    <w:rsid w:val="005E62FD"/>
    <w:rsid w:val="005F23F7"/>
    <w:rsid w:val="00604585"/>
    <w:rsid w:val="0061459F"/>
    <w:rsid w:val="0061496E"/>
    <w:rsid w:val="00677505"/>
    <w:rsid w:val="0068623A"/>
    <w:rsid w:val="00690947"/>
    <w:rsid w:val="00690FD9"/>
    <w:rsid w:val="00693A56"/>
    <w:rsid w:val="00696A48"/>
    <w:rsid w:val="006A602F"/>
    <w:rsid w:val="006C3123"/>
    <w:rsid w:val="006C5143"/>
    <w:rsid w:val="006C706C"/>
    <w:rsid w:val="006D47C8"/>
    <w:rsid w:val="006F0474"/>
    <w:rsid w:val="006F08A2"/>
    <w:rsid w:val="006F58E7"/>
    <w:rsid w:val="0071238E"/>
    <w:rsid w:val="00712495"/>
    <w:rsid w:val="00720EC5"/>
    <w:rsid w:val="00721C09"/>
    <w:rsid w:val="00725335"/>
    <w:rsid w:val="00727E6D"/>
    <w:rsid w:val="0073091B"/>
    <w:rsid w:val="00731385"/>
    <w:rsid w:val="00734C01"/>
    <w:rsid w:val="00752406"/>
    <w:rsid w:val="007634B1"/>
    <w:rsid w:val="00777251"/>
    <w:rsid w:val="007866D3"/>
    <w:rsid w:val="007A0748"/>
    <w:rsid w:val="007B1709"/>
    <w:rsid w:val="007B7C73"/>
    <w:rsid w:val="007D2C2D"/>
    <w:rsid w:val="007D713D"/>
    <w:rsid w:val="007D7BB9"/>
    <w:rsid w:val="007E22B9"/>
    <w:rsid w:val="007E280C"/>
    <w:rsid w:val="007E7C2D"/>
    <w:rsid w:val="007F705B"/>
    <w:rsid w:val="008017B3"/>
    <w:rsid w:val="008118E0"/>
    <w:rsid w:val="00820425"/>
    <w:rsid w:val="008252F6"/>
    <w:rsid w:val="00836E41"/>
    <w:rsid w:val="0084384E"/>
    <w:rsid w:val="00876A57"/>
    <w:rsid w:val="0088450E"/>
    <w:rsid w:val="00884949"/>
    <w:rsid w:val="00892CC4"/>
    <w:rsid w:val="008C5B97"/>
    <w:rsid w:val="008C7305"/>
    <w:rsid w:val="008E0FDA"/>
    <w:rsid w:val="008E3EF8"/>
    <w:rsid w:val="008E43B5"/>
    <w:rsid w:val="008F0B1B"/>
    <w:rsid w:val="00910553"/>
    <w:rsid w:val="00915F95"/>
    <w:rsid w:val="00925391"/>
    <w:rsid w:val="0093680B"/>
    <w:rsid w:val="00956F0F"/>
    <w:rsid w:val="00966498"/>
    <w:rsid w:val="00973FF8"/>
    <w:rsid w:val="009833A3"/>
    <w:rsid w:val="00984520"/>
    <w:rsid w:val="009956E2"/>
    <w:rsid w:val="009A0AEB"/>
    <w:rsid w:val="009A6009"/>
    <w:rsid w:val="009B5511"/>
    <w:rsid w:val="009C54EB"/>
    <w:rsid w:val="009D2992"/>
    <w:rsid w:val="009F3684"/>
    <w:rsid w:val="009F4EE9"/>
    <w:rsid w:val="00A13386"/>
    <w:rsid w:val="00A30210"/>
    <w:rsid w:val="00A36351"/>
    <w:rsid w:val="00A407F4"/>
    <w:rsid w:val="00A74605"/>
    <w:rsid w:val="00A872E2"/>
    <w:rsid w:val="00A93756"/>
    <w:rsid w:val="00A94700"/>
    <w:rsid w:val="00AA334D"/>
    <w:rsid w:val="00AC28F2"/>
    <w:rsid w:val="00AC3765"/>
    <w:rsid w:val="00AC408B"/>
    <w:rsid w:val="00B02E07"/>
    <w:rsid w:val="00B040C5"/>
    <w:rsid w:val="00B23CB9"/>
    <w:rsid w:val="00B27C4B"/>
    <w:rsid w:val="00B33A45"/>
    <w:rsid w:val="00B41B3A"/>
    <w:rsid w:val="00B43750"/>
    <w:rsid w:val="00B43762"/>
    <w:rsid w:val="00B50F18"/>
    <w:rsid w:val="00B77344"/>
    <w:rsid w:val="00B86C9B"/>
    <w:rsid w:val="00B87F5B"/>
    <w:rsid w:val="00B95C4A"/>
    <w:rsid w:val="00BB05AB"/>
    <w:rsid w:val="00BC7644"/>
    <w:rsid w:val="00BD7181"/>
    <w:rsid w:val="00BF05CC"/>
    <w:rsid w:val="00C10B63"/>
    <w:rsid w:val="00C1234A"/>
    <w:rsid w:val="00C126FF"/>
    <w:rsid w:val="00C1681F"/>
    <w:rsid w:val="00C20F91"/>
    <w:rsid w:val="00C30749"/>
    <w:rsid w:val="00C31DA8"/>
    <w:rsid w:val="00C74CCF"/>
    <w:rsid w:val="00C7679D"/>
    <w:rsid w:val="00C836ED"/>
    <w:rsid w:val="00C8466F"/>
    <w:rsid w:val="00C95120"/>
    <w:rsid w:val="00C95C55"/>
    <w:rsid w:val="00CB6847"/>
    <w:rsid w:val="00CD5CD5"/>
    <w:rsid w:val="00CE2583"/>
    <w:rsid w:val="00CE2DC2"/>
    <w:rsid w:val="00CF2DAA"/>
    <w:rsid w:val="00CF5C9E"/>
    <w:rsid w:val="00D025AE"/>
    <w:rsid w:val="00D040C9"/>
    <w:rsid w:val="00D163D8"/>
    <w:rsid w:val="00D319F3"/>
    <w:rsid w:val="00D41381"/>
    <w:rsid w:val="00D456F5"/>
    <w:rsid w:val="00D47893"/>
    <w:rsid w:val="00D53712"/>
    <w:rsid w:val="00D61907"/>
    <w:rsid w:val="00D62C9F"/>
    <w:rsid w:val="00D75997"/>
    <w:rsid w:val="00D7644D"/>
    <w:rsid w:val="00D97AEB"/>
    <w:rsid w:val="00DC72C4"/>
    <w:rsid w:val="00E01DA6"/>
    <w:rsid w:val="00E13E0B"/>
    <w:rsid w:val="00E1735F"/>
    <w:rsid w:val="00E33011"/>
    <w:rsid w:val="00E35A1E"/>
    <w:rsid w:val="00E5779C"/>
    <w:rsid w:val="00E57EBE"/>
    <w:rsid w:val="00E672A8"/>
    <w:rsid w:val="00E735E1"/>
    <w:rsid w:val="00E810ED"/>
    <w:rsid w:val="00E83FD2"/>
    <w:rsid w:val="00E905A7"/>
    <w:rsid w:val="00EB3B92"/>
    <w:rsid w:val="00EE0013"/>
    <w:rsid w:val="00EE26E7"/>
    <w:rsid w:val="00EE37D4"/>
    <w:rsid w:val="00EE672B"/>
    <w:rsid w:val="00EF1998"/>
    <w:rsid w:val="00EF61FC"/>
    <w:rsid w:val="00F01A31"/>
    <w:rsid w:val="00F05CFD"/>
    <w:rsid w:val="00F24D62"/>
    <w:rsid w:val="00F51A11"/>
    <w:rsid w:val="00F60184"/>
    <w:rsid w:val="00F82DAE"/>
    <w:rsid w:val="00F87237"/>
    <w:rsid w:val="00F92521"/>
    <w:rsid w:val="00FA2DC0"/>
    <w:rsid w:val="00FD3525"/>
    <w:rsid w:val="00FE2B14"/>
    <w:rsid w:val="00FF04BD"/>
    <w:rsid w:val="0249EB3B"/>
    <w:rsid w:val="3E799D8F"/>
    <w:rsid w:val="5A6C713A"/>
    <w:rsid w:val="5F462720"/>
    <w:rsid w:val="62BDBBF2"/>
    <w:rsid w:val="64F8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23E6B1F7-3358-48DD-AF15-511C5F60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F4882-AB8B-4AD1-BF2B-51935790DDEA}"/>
</file>

<file path=customXml/itemProps2.xml><?xml version="1.0" encoding="utf-8"?>
<ds:datastoreItem xmlns:ds="http://schemas.openxmlformats.org/officeDocument/2006/customXml" ds:itemID="{43F6EF40-6FB9-4C02-9273-3C4F4C6670D5}"/>
</file>

<file path=customXml/itemProps3.xml><?xml version="1.0" encoding="utf-8"?>
<ds:datastoreItem xmlns:ds="http://schemas.openxmlformats.org/officeDocument/2006/customXml" ds:itemID="{D17B2BA9-D055-46CE-84DE-FC23FE25AAB0}"/>
</file>

<file path=customXml/itemProps4.xml><?xml version="1.0" encoding="utf-8"?>
<ds:datastoreItem xmlns:ds="http://schemas.openxmlformats.org/officeDocument/2006/customXml" ds:itemID="{A40D86DF-6879-4FAF-854A-4C4BE721D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2266</CharactersWithSpaces>
  <SharedDoc>false</SharedDoc>
  <HLinks>
    <vt:vector size="6" baseType="variant">
      <vt:variant>
        <vt:i4>655469</vt:i4>
      </vt:variant>
      <vt:variant>
        <vt:i4>0</vt:i4>
      </vt:variant>
      <vt:variant>
        <vt:i4>0</vt:i4>
      </vt:variant>
      <vt:variant>
        <vt:i4>5</vt:i4>
      </vt:variant>
      <vt:variant>
        <vt:lpwstr>mailto:stationsupgrade@qr.com.au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cp:lastModifiedBy>Lyndon James</cp:lastModifiedBy>
  <cp:revision>8</cp:revision>
  <cp:lastPrinted>2022-01-20T02:02:00Z</cp:lastPrinted>
  <dcterms:created xsi:type="dcterms:W3CDTF">2021-05-18T07:03:00Z</dcterms:created>
  <dcterms:modified xsi:type="dcterms:W3CDTF">2022-01-20T02:03:00Z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  <property fmtid="{D5CDD505-2E9C-101B-9397-08002B2CF9AE}" pid="5" name="Order">
    <vt:r8>451200</vt:r8>
  </property>
  <property fmtid="{D5CDD505-2E9C-101B-9397-08002B2CF9AE}" pid="6" name="ComplianceAssetId">
    <vt:lpwstr/>
  </property>
</Properties>
</file>