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0C5" w:rsidRDefault="00D8609F" w:rsidP="0049347B">
      <w:pPr>
        <w:ind w:left="567" w:right="-1765"/>
      </w:pPr>
      <w:r>
        <w:rPr>
          <w:noProof/>
          <w:lang w:val="en-AU" w:eastAsia="en-AU"/>
        </w:rPr>
        <mc:AlternateContent>
          <mc:Choice Requires="wps">
            <w:drawing>
              <wp:anchor distT="0" distB="0" distL="114300" distR="114300" simplePos="0" relativeHeight="251661312" behindDoc="0" locked="0" layoutInCell="1" allowOverlap="1" wp14:anchorId="2368C052" wp14:editId="04A6E235">
                <wp:simplePos x="0" y="0"/>
                <wp:positionH relativeFrom="column">
                  <wp:posOffset>3746500</wp:posOffset>
                </wp:positionH>
                <wp:positionV relativeFrom="paragraph">
                  <wp:posOffset>1457848</wp:posOffset>
                </wp:positionV>
                <wp:extent cx="1617345" cy="34163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161734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85B" w:rsidRPr="00566ED2" w:rsidRDefault="002F085B" w:rsidP="002F085B">
                            <w:pPr>
                              <w:rPr>
                                <w:rFonts w:ascii="Arial" w:hAnsi="Arial" w:cs="Arial"/>
                                <w:i/>
                                <w:sz w:val="18"/>
                                <w:szCs w:val="18"/>
                              </w:rPr>
                            </w:pPr>
                            <w:r>
                              <w:rPr>
                                <w:rFonts w:ascii="Arial" w:hAnsi="Arial" w:cs="Arial"/>
                                <w:i/>
                                <w:sz w:val="18"/>
                                <w:szCs w:val="18"/>
                              </w:rPr>
                              <w:t>Piling works, Rosewood</w:t>
                            </w:r>
                            <w:r w:rsidRPr="00566ED2">
                              <w:rPr>
                                <w:rFonts w:ascii="Arial" w:hAnsi="Arial" w:cs="Arial"/>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95pt;margin-top:114.8pt;width:127.35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" filled="f" stroked="f" strokeweight=".5pt">
                <v:textbox>
                  <w:txbxContent>
                    <w:p w:rsidR="002F085B" w:rsidRPr="00566ED2" w:rsidRDefault="002F085B" w:rsidP="002F085B">
                      <w:pPr>
                        <w:rPr>
                          <w:rFonts w:ascii="Arial" w:hAnsi="Arial" w:cs="Arial"/>
                          <w:i/>
                          <w:sz w:val="18"/>
                          <w:szCs w:val="18"/>
                        </w:rPr>
                      </w:pPr>
                      <w:r>
                        <w:rPr>
                          <w:rFonts w:ascii="Arial" w:hAnsi="Arial" w:cs="Arial"/>
                          <w:i/>
                          <w:sz w:val="18"/>
                          <w:szCs w:val="18"/>
                        </w:rPr>
                        <w:t>Piling works, Rosewood</w:t>
                      </w:r>
                      <w:r w:rsidRPr="00566ED2">
                        <w:rPr>
                          <w:rFonts w:ascii="Arial" w:hAnsi="Arial" w:cs="Arial"/>
                          <w:i/>
                          <w:sz w:val="18"/>
                          <w:szCs w:val="18"/>
                        </w:rPr>
                        <w:t>.</w:t>
                      </w:r>
                    </w:p>
                  </w:txbxContent>
                </v:textbox>
              </v:shape>
            </w:pict>
          </mc:Fallback>
        </mc:AlternateContent>
      </w:r>
      <w:r>
        <w:rPr>
          <w:noProof/>
          <w:lang w:val="en-AU" w:eastAsia="en-AU"/>
        </w:rPr>
        <w:drawing>
          <wp:anchor distT="0" distB="0" distL="114300" distR="114300" simplePos="0" relativeHeight="251658240" behindDoc="0" locked="0" layoutInCell="1" allowOverlap="1" wp14:anchorId="602000DF" wp14:editId="46CE4F57">
            <wp:simplePos x="0" y="0"/>
            <wp:positionH relativeFrom="column">
              <wp:posOffset>3736340</wp:posOffset>
            </wp:positionH>
            <wp:positionV relativeFrom="paragraph">
              <wp:posOffset>1434577</wp:posOffset>
            </wp:positionV>
            <wp:extent cx="3225165" cy="2419985"/>
            <wp:effectExtent l="0" t="0" r="0" b="0"/>
            <wp:wrapNone/>
            <wp:docPr id="4" name="Picture 4" descr="C:\Users\r904170\AppData\Local\Microsoft\Windows\Temporary Internet Files\Content.Outlook\N7JSLDRX\P71807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904170\AppData\Local\Microsoft\Windows\Temporary Internet Files\Content.Outlook\N7JSLDRX\P7180706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165"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5168" behindDoc="0" locked="0" layoutInCell="1" allowOverlap="1" wp14:anchorId="73C69EC2" wp14:editId="25C576BC">
                <wp:simplePos x="0" y="0"/>
                <wp:positionH relativeFrom="column">
                  <wp:posOffset>461645</wp:posOffset>
                </wp:positionH>
                <wp:positionV relativeFrom="paragraph">
                  <wp:posOffset>-252095</wp:posOffset>
                </wp:positionV>
                <wp:extent cx="6680200" cy="918400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918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0C5" w:rsidRDefault="00E810C5" w:rsidP="00D31228">
                            <w:pPr>
                              <w:spacing w:after="0" w:line="200" w:lineRule="exact"/>
                              <w:ind w:left="-142" w:hanging="142"/>
                              <w:rPr>
                                <w:sz w:val="20"/>
                                <w:szCs w:val="20"/>
                              </w:rPr>
                            </w:pPr>
                          </w:p>
                          <w:p w:rsidR="00671615" w:rsidRPr="008A1381" w:rsidRDefault="00D650EF" w:rsidP="00671615">
                            <w:pPr>
                              <w:autoSpaceDE w:val="0"/>
                              <w:autoSpaceDN w:val="0"/>
                              <w:adjustRightInd w:val="0"/>
                              <w:spacing w:after="0" w:line="240" w:lineRule="auto"/>
                              <w:rPr>
                                <w:rFonts w:ascii="Arial" w:hAnsi="Arial" w:cs="Arial"/>
                                <w:lang w:eastAsia="en-AU"/>
                              </w:rPr>
                            </w:pPr>
                            <w:r>
                              <w:rPr>
                                <w:rFonts w:ascii="Arial" w:hAnsi="Arial" w:cs="Arial"/>
                                <w:b/>
                                <w:spacing w:val="-13"/>
                                <w:position w:val="-1"/>
                                <w:sz w:val="52"/>
                                <w:szCs w:val="52"/>
                              </w:rPr>
                              <w:t>SEQ timber bridge replacement program – construction update</w:t>
                            </w:r>
                          </w:p>
                          <w:p w:rsidR="00671615" w:rsidRPr="008A1381" w:rsidRDefault="00671615" w:rsidP="00671615">
                            <w:pPr>
                              <w:autoSpaceDE w:val="0"/>
                              <w:autoSpaceDN w:val="0"/>
                              <w:adjustRightInd w:val="0"/>
                              <w:spacing w:after="0" w:line="240" w:lineRule="auto"/>
                              <w:rPr>
                                <w:rFonts w:ascii="Arial" w:hAnsi="Arial" w:cs="Arial"/>
                                <w:sz w:val="24"/>
                                <w:szCs w:val="24"/>
                                <w:lang w:eastAsia="en-AU"/>
                              </w:rPr>
                            </w:pPr>
                          </w:p>
                          <w:p w:rsidR="00D650EF" w:rsidRPr="00566ED2" w:rsidRDefault="00D650EF" w:rsidP="00D650EF">
                            <w:pPr>
                              <w:tabs>
                                <w:tab w:val="left" w:pos="8931"/>
                              </w:tabs>
                              <w:rPr>
                                <w:rFonts w:ascii="Arial" w:hAnsi="Arial" w:cs="Arial"/>
                                <w:sz w:val="21"/>
                                <w:szCs w:val="21"/>
                              </w:rPr>
                            </w:pPr>
                            <w:r w:rsidRPr="00566ED2">
                              <w:rPr>
                                <w:rFonts w:ascii="Arial" w:hAnsi="Arial" w:cs="Arial"/>
                                <w:sz w:val="21"/>
                                <w:szCs w:val="21"/>
                              </w:rPr>
                              <w:t>Construction works are progressing on Queensland Rail’s program to replace a series of rail bridges on the Ipswich to Rosewood line, in South East Queensland. Under this program, ageing timber bridges will be replaced with steel and concrete structures to improve reliability, operational safety and efficiency of services on the rail corridor.</w:t>
                            </w:r>
                          </w:p>
                          <w:p w:rsidR="00D650EF" w:rsidRPr="00566ED2" w:rsidRDefault="00D650EF" w:rsidP="002522DB">
                            <w:pPr>
                              <w:autoSpaceDE w:val="0"/>
                              <w:autoSpaceDN w:val="0"/>
                              <w:adjustRightInd w:val="0"/>
                              <w:spacing w:line="240" w:lineRule="auto"/>
                              <w:ind w:right="5670"/>
                              <w:rPr>
                                <w:rFonts w:ascii="Arial" w:hAnsi="Arial" w:cs="Arial"/>
                                <w:sz w:val="21"/>
                                <w:szCs w:val="21"/>
                              </w:rPr>
                            </w:pPr>
                            <w:r w:rsidRPr="00566ED2">
                              <w:rPr>
                                <w:rFonts w:ascii="Arial" w:hAnsi="Arial" w:cs="Arial"/>
                                <w:sz w:val="21"/>
                                <w:szCs w:val="21"/>
                              </w:rPr>
                              <w:t xml:space="preserve">Five timber rail bridges in the City of Ipswich – all between 100 and 150 years old – are being upgraded as part of this program.  </w:t>
                            </w:r>
                            <w:r w:rsidRPr="00566ED2">
                              <w:rPr>
                                <w:rFonts w:ascii="Arial" w:hAnsi="Arial" w:cs="Arial"/>
                                <w:sz w:val="21"/>
                                <w:szCs w:val="21"/>
                                <w:lang w:eastAsia="en-AU"/>
                              </w:rPr>
                              <w:t>The five bridges are</w:t>
                            </w:r>
                            <w:r w:rsidR="002522DB" w:rsidRPr="00566ED2">
                              <w:rPr>
                                <w:rFonts w:ascii="Arial" w:hAnsi="Arial" w:cs="Arial"/>
                                <w:sz w:val="21"/>
                                <w:szCs w:val="21"/>
                                <w:lang w:eastAsia="en-AU"/>
                              </w:rPr>
                              <w:t xml:space="preserve"> a</w:t>
                            </w:r>
                            <w:r w:rsidRPr="00566ED2">
                              <w:rPr>
                                <w:rFonts w:ascii="Arial" w:hAnsi="Arial" w:cs="Arial"/>
                                <w:sz w:val="21"/>
                                <w:szCs w:val="21"/>
                                <w:lang w:eastAsia="en-AU"/>
                              </w:rPr>
                              <w:t>t:</w:t>
                            </w:r>
                            <w:r w:rsidRPr="00566ED2">
                              <w:rPr>
                                <w:noProof/>
                                <w:sz w:val="21"/>
                                <w:szCs w:val="21"/>
                                <w:lang w:val="en-AU" w:eastAsia="en-AU"/>
                              </w:rPr>
                              <w:t xml:space="preserve"> </w:t>
                            </w:r>
                          </w:p>
                          <w:p w:rsidR="00671615" w:rsidRPr="00566ED2" w:rsidRDefault="00671615"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 xml:space="preserve">Kavanagh </w:t>
                            </w:r>
                            <w:r w:rsidR="00D77EA0" w:rsidRPr="00566ED2">
                              <w:rPr>
                                <w:rFonts w:ascii="Arial" w:hAnsi="Arial" w:cs="Arial"/>
                                <w:sz w:val="21"/>
                                <w:szCs w:val="21"/>
                              </w:rPr>
                              <w:t>Road</w:t>
                            </w:r>
                            <w:r w:rsidRPr="00566ED2">
                              <w:rPr>
                                <w:rFonts w:ascii="Arial" w:hAnsi="Arial" w:cs="Arial"/>
                                <w:sz w:val="21"/>
                                <w:szCs w:val="21"/>
                              </w:rPr>
                              <w:t xml:space="preserve"> East, Thagoona</w:t>
                            </w:r>
                          </w:p>
                          <w:p w:rsidR="00671615" w:rsidRPr="00566ED2" w:rsidRDefault="00671615"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Karrabin</w:t>
                            </w:r>
                          </w:p>
                          <w:p w:rsidR="00671615" w:rsidRPr="00566ED2" w:rsidRDefault="00671615"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Guilfoyles Gully, Walloon</w:t>
                            </w:r>
                          </w:p>
                          <w:p w:rsidR="00D77EA0" w:rsidRPr="00566ED2" w:rsidRDefault="00671615"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Rosewood</w:t>
                            </w:r>
                          </w:p>
                          <w:p w:rsidR="00671615" w:rsidRPr="00566ED2" w:rsidRDefault="00D77EA0"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Sadliers Crossing – timber approaches</w:t>
                            </w:r>
                            <w:r w:rsidR="00671615" w:rsidRPr="00566ED2">
                              <w:rPr>
                                <w:rFonts w:ascii="Arial" w:hAnsi="Arial" w:cs="Arial"/>
                                <w:sz w:val="21"/>
                                <w:szCs w:val="21"/>
                              </w:rPr>
                              <w:t>.</w:t>
                            </w:r>
                          </w:p>
                          <w:p w:rsidR="00D77EA0" w:rsidRPr="00566ED2" w:rsidRDefault="00D77EA0" w:rsidP="00D77EA0">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Construction update</w:t>
                            </w:r>
                          </w:p>
                          <w:p w:rsidR="003D2F42" w:rsidRPr="00566ED2" w:rsidRDefault="003D2F42" w:rsidP="003D2F42">
                            <w:pPr>
                              <w:tabs>
                                <w:tab w:val="left" w:pos="8931"/>
                              </w:tabs>
                              <w:rPr>
                                <w:rFonts w:ascii="Arial" w:hAnsi="Arial" w:cs="Arial"/>
                                <w:sz w:val="21"/>
                                <w:szCs w:val="21"/>
                              </w:rPr>
                            </w:pPr>
                            <w:r w:rsidRPr="00566ED2">
                              <w:rPr>
                                <w:rFonts w:ascii="Arial" w:hAnsi="Arial" w:cs="Arial"/>
                                <w:sz w:val="21"/>
                                <w:szCs w:val="21"/>
                              </w:rPr>
                              <w:t>A staged construction program commenced in June this year.</w:t>
                            </w:r>
                          </w:p>
                          <w:p w:rsidR="003D2F42" w:rsidRPr="00566ED2" w:rsidRDefault="003D2F42" w:rsidP="003D2F42">
                            <w:pPr>
                              <w:tabs>
                                <w:tab w:val="left" w:pos="8931"/>
                              </w:tabs>
                              <w:rPr>
                                <w:rFonts w:ascii="Arial" w:hAnsi="Arial" w:cs="Arial"/>
                                <w:sz w:val="21"/>
                                <w:szCs w:val="21"/>
                              </w:rPr>
                            </w:pPr>
                            <w:r w:rsidRPr="00566ED2">
                              <w:rPr>
                                <w:rFonts w:ascii="Arial" w:hAnsi="Arial" w:cs="Arial"/>
                                <w:sz w:val="21"/>
                                <w:szCs w:val="21"/>
                              </w:rPr>
                              <w:t xml:space="preserve">Where possible, the overall schedule has been planned to deliver works simultaneously at multiple sites for greater efficiency, to minimise line closures, disruption to passenger services and impacts on the community. </w:t>
                            </w:r>
                          </w:p>
                          <w:p w:rsidR="00D77EA0" w:rsidRPr="00566ED2" w:rsidRDefault="00D77EA0" w:rsidP="00D77EA0">
                            <w:pPr>
                              <w:tabs>
                                <w:tab w:val="left" w:pos="8931"/>
                              </w:tabs>
                              <w:rPr>
                                <w:rFonts w:ascii="Arial" w:hAnsi="Arial" w:cs="Arial"/>
                                <w:sz w:val="21"/>
                                <w:szCs w:val="21"/>
                              </w:rPr>
                            </w:pPr>
                            <w:r w:rsidRPr="00566ED2">
                              <w:rPr>
                                <w:rFonts w:ascii="Arial" w:hAnsi="Arial" w:cs="Arial"/>
                                <w:sz w:val="21"/>
                                <w:szCs w:val="21"/>
                              </w:rPr>
                              <w:t xml:space="preserve">JF Hull Holdings is undertaking </w:t>
                            </w:r>
                            <w:r w:rsidR="003D2F42" w:rsidRPr="00566ED2">
                              <w:rPr>
                                <w:rFonts w:ascii="Arial" w:hAnsi="Arial" w:cs="Arial"/>
                                <w:sz w:val="21"/>
                                <w:szCs w:val="21"/>
                              </w:rPr>
                              <w:t xml:space="preserve">the </w:t>
                            </w:r>
                            <w:r w:rsidRPr="00566ED2">
                              <w:rPr>
                                <w:rFonts w:ascii="Arial" w:hAnsi="Arial" w:cs="Arial"/>
                                <w:sz w:val="21"/>
                                <w:szCs w:val="21"/>
                              </w:rPr>
                              <w:t xml:space="preserve">works at Thagoona, Karrabin, Guilfoyles Gully and Rosewood. Doval Constructions (Qld) is undertaking works at Sadliers Crossing. </w:t>
                            </w:r>
                          </w:p>
                          <w:p w:rsidR="00D77EA0" w:rsidRPr="00566ED2" w:rsidRDefault="00CD4EAA" w:rsidP="00D77EA0">
                            <w:pPr>
                              <w:tabs>
                                <w:tab w:val="left" w:pos="8931"/>
                              </w:tabs>
                              <w:ind w:right="95"/>
                              <w:rPr>
                                <w:rFonts w:ascii="Arial" w:hAnsi="Arial" w:cs="Arial"/>
                                <w:sz w:val="21"/>
                                <w:szCs w:val="21"/>
                                <w:lang w:val="en-AU"/>
                              </w:rPr>
                            </w:pPr>
                            <w:r w:rsidRPr="00566ED2">
                              <w:rPr>
                                <w:rFonts w:ascii="Arial" w:hAnsi="Arial" w:cs="Arial"/>
                                <w:sz w:val="21"/>
                                <w:szCs w:val="21"/>
                                <w:lang w:val="en-AU"/>
                              </w:rPr>
                              <w:t xml:space="preserve">For completion of </w:t>
                            </w:r>
                            <w:r w:rsidR="00455550">
                              <w:rPr>
                                <w:rFonts w:ascii="Arial" w:hAnsi="Arial" w:cs="Arial"/>
                                <w:sz w:val="21"/>
                                <w:szCs w:val="21"/>
                                <w:lang w:val="en-AU"/>
                              </w:rPr>
                              <w:t>works</w:t>
                            </w:r>
                            <w:r w:rsidRPr="00566ED2">
                              <w:rPr>
                                <w:rFonts w:ascii="Arial" w:hAnsi="Arial" w:cs="Arial"/>
                                <w:sz w:val="21"/>
                                <w:szCs w:val="21"/>
                                <w:lang w:val="en-AU"/>
                              </w:rPr>
                              <w:t>, see the project timeline over the page.</w:t>
                            </w:r>
                            <w:r w:rsidR="00D77EA0" w:rsidRPr="00566ED2">
                              <w:rPr>
                                <w:rFonts w:ascii="Arial" w:hAnsi="Arial" w:cs="Arial"/>
                                <w:sz w:val="21"/>
                                <w:szCs w:val="21"/>
                                <w:lang w:val="en-AU"/>
                              </w:rPr>
                              <w:t xml:space="preserve"> </w:t>
                            </w:r>
                          </w:p>
                          <w:p w:rsidR="00066830" w:rsidRPr="00566ED2" w:rsidRDefault="00D77EA0" w:rsidP="00D77EA0">
                            <w:pPr>
                              <w:tabs>
                                <w:tab w:val="left" w:pos="8931"/>
                              </w:tabs>
                              <w:rPr>
                                <w:rFonts w:ascii="Arial" w:hAnsi="Arial" w:cs="Arial"/>
                                <w:sz w:val="21"/>
                                <w:szCs w:val="21"/>
                              </w:rPr>
                            </w:pPr>
                            <w:r w:rsidRPr="00566ED2">
                              <w:rPr>
                                <w:rFonts w:ascii="Arial" w:hAnsi="Arial" w:cs="Arial"/>
                                <w:sz w:val="21"/>
                                <w:szCs w:val="21"/>
                              </w:rPr>
                              <w:t xml:space="preserve">Queensland Rail has </w:t>
                            </w:r>
                            <w:r w:rsidR="00CD4EAA" w:rsidRPr="00566ED2">
                              <w:rPr>
                                <w:rFonts w:ascii="Arial" w:hAnsi="Arial" w:cs="Arial"/>
                                <w:sz w:val="21"/>
                                <w:szCs w:val="21"/>
                              </w:rPr>
                              <w:t xml:space="preserve">been working </w:t>
                            </w:r>
                            <w:r w:rsidRPr="00566ED2">
                              <w:rPr>
                                <w:rFonts w:ascii="Arial" w:hAnsi="Arial" w:cs="Arial"/>
                                <w:sz w:val="21"/>
                                <w:szCs w:val="21"/>
                              </w:rPr>
                              <w:t xml:space="preserve">closely with Ipswich City Council to </w:t>
                            </w:r>
                            <w:r w:rsidR="00CD4EAA" w:rsidRPr="00566ED2">
                              <w:rPr>
                                <w:rFonts w:ascii="Arial" w:hAnsi="Arial" w:cs="Arial"/>
                                <w:sz w:val="21"/>
                                <w:szCs w:val="21"/>
                              </w:rPr>
                              <w:t xml:space="preserve">ensure that, where necessary, </w:t>
                            </w:r>
                            <w:r w:rsidRPr="00566ED2">
                              <w:rPr>
                                <w:rFonts w:ascii="Arial" w:hAnsi="Arial" w:cs="Arial"/>
                                <w:sz w:val="21"/>
                                <w:szCs w:val="21"/>
                              </w:rPr>
                              <w:t xml:space="preserve">bridge </w:t>
                            </w:r>
                            <w:r w:rsidR="00CD4EAA" w:rsidRPr="00566ED2">
                              <w:rPr>
                                <w:rFonts w:ascii="Arial" w:hAnsi="Arial" w:cs="Arial"/>
                                <w:sz w:val="21"/>
                                <w:szCs w:val="21"/>
                              </w:rPr>
                              <w:t xml:space="preserve">replacement activities coordinate with </w:t>
                            </w:r>
                            <w:r w:rsidRPr="00566ED2">
                              <w:rPr>
                                <w:rFonts w:ascii="Arial" w:hAnsi="Arial" w:cs="Arial"/>
                                <w:sz w:val="21"/>
                                <w:szCs w:val="21"/>
                              </w:rPr>
                              <w:t xml:space="preserve">Council’s flood mitigation works program. In particular, additional consultation with Council will produce an integrated schedule that will enable </w:t>
                            </w:r>
                            <w:r w:rsidR="00CD4EAA" w:rsidRPr="00566ED2">
                              <w:rPr>
                                <w:rFonts w:ascii="Arial" w:hAnsi="Arial" w:cs="Arial"/>
                                <w:sz w:val="21"/>
                                <w:szCs w:val="21"/>
                              </w:rPr>
                              <w:t>C</w:t>
                            </w:r>
                            <w:r w:rsidRPr="00566ED2">
                              <w:rPr>
                                <w:rFonts w:ascii="Arial" w:hAnsi="Arial" w:cs="Arial"/>
                                <w:sz w:val="21"/>
                                <w:szCs w:val="21"/>
                              </w:rPr>
                              <w:t xml:space="preserve">ouncil to commence flood mitigation control works after </w:t>
                            </w:r>
                            <w:r w:rsidR="00CD4EAA" w:rsidRPr="00566ED2">
                              <w:rPr>
                                <w:rFonts w:ascii="Arial" w:hAnsi="Arial" w:cs="Arial"/>
                                <w:sz w:val="21"/>
                                <w:szCs w:val="21"/>
                              </w:rPr>
                              <w:t xml:space="preserve">the bridge and associated works at </w:t>
                            </w:r>
                            <w:r w:rsidRPr="00566ED2">
                              <w:rPr>
                                <w:rFonts w:ascii="Arial" w:hAnsi="Arial" w:cs="Arial"/>
                                <w:sz w:val="21"/>
                                <w:szCs w:val="21"/>
                              </w:rPr>
                              <w:t>Kavanagh</w:t>
                            </w:r>
                            <w:r w:rsidR="00CD4EAA" w:rsidRPr="00566ED2">
                              <w:rPr>
                                <w:rFonts w:ascii="Arial" w:hAnsi="Arial" w:cs="Arial"/>
                                <w:sz w:val="21"/>
                                <w:szCs w:val="21"/>
                              </w:rPr>
                              <w:t xml:space="preserve"> Road East are completed in January 2016</w:t>
                            </w:r>
                            <w:r w:rsidRPr="00566ED2">
                              <w:rPr>
                                <w:rFonts w:ascii="Arial" w:hAnsi="Arial" w:cs="Arial"/>
                                <w:sz w:val="21"/>
                                <w:szCs w:val="21"/>
                              </w:rPr>
                              <w:t>.</w:t>
                            </w:r>
                          </w:p>
                          <w:p w:rsidR="003D2F42" w:rsidRPr="00566ED2" w:rsidRDefault="003D2F42" w:rsidP="003D2F42">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Site access</w:t>
                            </w:r>
                          </w:p>
                          <w:p w:rsidR="00515DB0" w:rsidRPr="00566ED2" w:rsidRDefault="003D2F42" w:rsidP="00566ED2">
                            <w:pPr>
                              <w:tabs>
                                <w:tab w:val="left" w:pos="8931"/>
                              </w:tabs>
                              <w:rPr>
                                <w:rFonts w:ascii="Arial" w:hAnsi="Arial" w:cs="Arial"/>
                                <w:sz w:val="21"/>
                                <w:szCs w:val="21"/>
                              </w:rPr>
                            </w:pPr>
                            <w:r w:rsidRPr="00566ED2">
                              <w:rPr>
                                <w:rFonts w:ascii="Arial" w:hAnsi="Arial" w:cs="Arial"/>
                                <w:sz w:val="21"/>
                                <w:szCs w:val="21"/>
                              </w:rPr>
                              <w:t>To ensure safe access for construction personnel to and from site, temporary changes to traffic conditions are required at some bridge sites.</w:t>
                            </w:r>
                          </w:p>
                          <w:p w:rsidR="003D2F42" w:rsidRPr="00566ED2" w:rsidRDefault="003D2F42" w:rsidP="00566ED2">
                            <w:pPr>
                              <w:tabs>
                                <w:tab w:val="left" w:pos="8931"/>
                              </w:tabs>
                              <w:rPr>
                                <w:rFonts w:ascii="Arial" w:hAnsi="Arial" w:cs="Arial"/>
                                <w:sz w:val="21"/>
                                <w:szCs w:val="21"/>
                              </w:rPr>
                            </w:pPr>
                            <w:r w:rsidRPr="00566ED2">
                              <w:rPr>
                                <w:rFonts w:ascii="Arial" w:hAnsi="Arial" w:cs="Arial"/>
                                <w:sz w:val="21"/>
                                <w:szCs w:val="21"/>
                              </w:rPr>
                              <w:t xml:space="preserve">Queensland Rail is working with </w:t>
                            </w:r>
                            <w:r w:rsidR="00455550">
                              <w:rPr>
                                <w:rFonts w:ascii="Arial" w:hAnsi="Arial" w:cs="Arial"/>
                                <w:sz w:val="21"/>
                                <w:szCs w:val="21"/>
                              </w:rPr>
                              <w:t>its</w:t>
                            </w:r>
                            <w:r w:rsidRPr="00566ED2">
                              <w:rPr>
                                <w:rFonts w:ascii="Arial" w:hAnsi="Arial" w:cs="Arial"/>
                                <w:sz w:val="21"/>
                                <w:szCs w:val="21"/>
                              </w:rPr>
                              <w:t xml:space="preserve"> contractors to minimise any impacts to the community as well as with Council and emergency services to ensure impacts are minimised and the health and safety of all stakeholders is maintained.</w:t>
                            </w:r>
                            <w:bookmarkStart w:id="0" w:name="_GoBack"/>
                            <w:bookmarkEnd w:id="0"/>
                          </w:p>
                          <w:p w:rsidR="00D77EA0" w:rsidRPr="00CD4EAA" w:rsidRDefault="00D77EA0" w:rsidP="00D77EA0">
                            <w:pPr>
                              <w:tabs>
                                <w:tab w:val="left" w:pos="8931"/>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35pt;margin-top:-19.85pt;width:526pt;height:7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QrtwIAAME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" filled="f" stroked="f">
                <v:textbox>
                  <w:txbxContent>
                    <w:p w:rsidR="00E810C5" w:rsidRDefault="00E810C5" w:rsidP="00D31228">
                      <w:pPr>
                        <w:spacing w:after="0" w:line="200" w:lineRule="exact"/>
                        <w:ind w:left="-142" w:hanging="142"/>
                        <w:rPr>
                          <w:sz w:val="20"/>
                          <w:szCs w:val="20"/>
                        </w:rPr>
                      </w:pPr>
                    </w:p>
                    <w:p w:rsidR="00671615" w:rsidRPr="008A1381" w:rsidRDefault="00D650EF" w:rsidP="00671615">
                      <w:pPr>
                        <w:autoSpaceDE w:val="0"/>
                        <w:autoSpaceDN w:val="0"/>
                        <w:adjustRightInd w:val="0"/>
                        <w:spacing w:after="0" w:line="240" w:lineRule="auto"/>
                        <w:rPr>
                          <w:rFonts w:ascii="Arial" w:hAnsi="Arial" w:cs="Arial"/>
                          <w:lang w:eastAsia="en-AU"/>
                        </w:rPr>
                      </w:pPr>
                      <w:r>
                        <w:rPr>
                          <w:rFonts w:ascii="Arial" w:hAnsi="Arial" w:cs="Arial"/>
                          <w:b/>
                          <w:spacing w:val="-13"/>
                          <w:position w:val="-1"/>
                          <w:sz w:val="52"/>
                          <w:szCs w:val="52"/>
                        </w:rPr>
                        <w:t>SEQ timber bridge replacement program – construction update</w:t>
                      </w:r>
                    </w:p>
                    <w:p w:rsidR="00671615" w:rsidRPr="008A1381" w:rsidRDefault="00671615" w:rsidP="00671615">
                      <w:pPr>
                        <w:autoSpaceDE w:val="0"/>
                        <w:autoSpaceDN w:val="0"/>
                        <w:adjustRightInd w:val="0"/>
                        <w:spacing w:after="0" w:line="240" w:lineRule="auto"/>
                        <w:rPr>
                          <w:rFonts w:ascii="Arial" w:hAnsi="Arial" w:cs="Arial"/>
                          <w:sz w:val="24"/>
                          <w:szCs w:val="24"/>
                          <w:lang w:eastAsia="en-AU"/>
                        </w:rPr>
                      </w:pPr>
                    </w:p>
                    <w:p w:rsidR="00D650EF" w:rsidRPr="00566ED2" w:rsidRDefault="00D650EF" w:rsidP="00D650EF">
                      <w:pPr>
                        <w:tabs>
                          <w:tab w:val="left" w:pos="8931"/>
                        </w:tabs>
                        <w:rPr>
                          <w:rFonts w:ascii="Arial" w:hAnsi="Arial" w:cs="Arial"/>
                          <w:sz w:val="21"/>
                          <w:szCs w:val="21"/>
                        </w:rPr>
                      </w:pPr>
                      <w:r w:rsidRPr="00566ED2">
                        <w:rPr>
                          <w:rFonts w:ascii="Arial" w:hAnsi="Arial" w:cs="Arial"/>
                          <w:sz w:val="21"/>
                          <w:szCs w:val="21"/>
                        </w:rPr>
                        <w:t>Construction works are progressing on Queensland Rail’s program to replace a series of rail bridges on the Ipswich to Rosewood line, in South East Queensland. Under this program, ageing timber bridges will be replaced with steel and concrete structures to improve reliability, operational safety and efficiency of services on the rail corridor.</w:t>
                      </w:r>
                    </w:p>
                    <w:p w:rsidR="00D650EF" w:rsidRPr="00566ED2" w:rsidRDefault="00D650EF" w:rsidP="002522DB">
                      <w:pPr>
                        <w:autoSpaceDE w:val="0"/>
                        <w:autoSpaceDN w:val="0"/>
                        <w:adjustRightInd w:val="0"/>
                        <w:spacing w:line="240" w:lineRule="auto"/>
                        <w:ind w:right="5670"/>
                        <w:rPr>
                          <w:rFonts w:ascii="Arial" w:hAnsi="Arial" w:cs="Arial"/>
                          <w:sz w:val="21"/>
                          <w:szCs w:val="21"/>
                        </w:rPr>
                      </w:pPr>
                      <w:r w:rsidRPr="00566ED2">
                        <w:rPr>
                          <w:rFonts w:ascii="Arial" w:hAnsi="Arial" w:cs="Arial"/>
                          <w:sz w:val="21"/>
                          <w:szCs w:val="21"/>
                        </w:rPr>
                        <w:t xml:space="preserve">Five timber rail bridges in the City of Ipswich – all between 100 and 150 years old – are being upgraded as part of this program.  </w:t>
                      </w:r>
                      <w:r w:rsidRPr="00566ED2">
                        <w:rPr>
                          <w:rFonts w:ascii="Arial" w:hAnsi="Arial" w:cs="Arial"/>
                          <w:sz w:val="21"/>
                          <w:szCs w:val="21"/>
                          <w:lang w:eastAsia="en-AU"/>
                        </w:rPr>
                        <w:t>The five bridges are</w:t>
                      </w:r>
                      <w:r w:rsidR="002522DB" w:rsidRPr="00566ED2">
                        <w:rPr>
                          <w:rFonts w:ascii="Arial" w:hAnsi="Arial" w:cs="Arial"/>
                          <w:sz w:val="21"/>
                          <w:szCs w:val="21"/>
                          <w:lang w:eastAsia="en-AU"/>
                        </w:rPr>
                        <w:t xml:space="preserve"> a</w:t>
                      </w:r>
                      <w:r w:rsidRPr="00566ED2">
                        <w:rPr>
                          <w:rFonts w:ascii="Arial" w:hAnsi="Arial" w:cs="Arial"/>
                          <w:sz w:val="21"/>
                          <w:szCs w:val="21"/>
                          <w:lang w:eastAsia="en-AU"/>
                        </w:rPr>
                        <w:t>t:</w:t>
                      </w:r>
                      <w:r w:rsidRPr="00566ED2">
                        <w:rPr>
                          <w:noProof/>
                          <w:sz w:val="21"/>
                          <w:szCs w:val="21"/>
                          <w:lang w:val="en-AU" w:eastAsia="en-AU"/>
                        </w:rPr>
                        <w:t xml:space="preserve"> </w:t>
                      </w:r>
                    </w:p>
                    <w:p w:rsidR="00671615" w:rsidRPr="00566ED2" w:rsidRDefault="00671615"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 xml:space="preserve">Kavanagh </w:t>
                      </w:r>
                      <w:r w:rsidR="00D77EA0" w:rsidRPr="00566ED2">
                        <w:rPr>
                          <w:rFonts w:ascii="Arial" w:hAnsi="Arial" w:cs="Arial"/>
                          <w:sz w:val="21"/>
                          <w:szCs w:val="21"/>
                        </w:rPr>
                        <w:t>Road</w:t>
                      </w:r>
                      <w:r w:rsidRPr="00566ED2">
                        <w:rPr>
                          <w:rFonts w:ascii="Arial" w:hAnsi="Arial" w:cs="Arial"/>
                          <w:sz w:val="21"/>
                          <w:szCs w:val="21"/>
                        </w:rPr>
                        <w:t xml:space="preserve"> East, Thagoona</w:t>
                      </w:r>
                    </w:p>
                    <w:p w:rsidR="00671615" w:rsidRPr="00566ED2" w:rsidRDefault="00671615"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Karrabin</w:t>
                      </w:r>
                    </w:p>
                    <w:p w:rsidR="00671615" w:rsidRPr="00566ED2" w:rsidRDefault="00671615"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Guilfoyles Gully, Walloon</w:t>
                      </w:r>
                    </w:p>
                    <w:p w:rsidR="00D77EA0" w:rsidRPr="00566ED2" w:rsidRDefault="00671615"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Rosewood</w:t>
                      </w:r>
                    </w:p>
                    <w:p w:rsidR="00671615" w:rsidRPr="00566ED2" w:rsidRDefault="00D77EA0" w:rsidP="00671615">
                      <w:pPr>
                        <w:pStyle w:val="ListParagraph"/>
                        <w:numPr>
                          <w:ilvl w:val="0"/>
                          <w:numId w:val="2"/>
                        </w:numPr>
                        <w:tabs>
                          <w:tab w:val="left" w:pos="8931"/>
                        </w:tabs>
                        <w:ind w:left="714" w:right="5670" w:hanging="357"/>
                        <w:rPr>
                          <w:rFonts w:ascii="Arial" w:hAnsi="Arial" w:cs="Arial"/>
                          <w:sz w:val="21"/>
                          <w:szCs w:val="21"/>
                        </w:rPr>
                      </w:pPr>
                      <w:r w:rsidRPr="00566ED2">
                        <w:rPr>
                          <w:rFonts w:ascii="Arial" w:hAnsi="Arial" w:cs="Arial"/>
                          <w:sz w:val="21"/>
                          <w:szCs w:val="21"/>
                        </w:rPr>
                        <w:t>Sadliers Crossing – timber approaches</w:t>
                      </w:r>
                      <w:r w:rsidR="00671615" w:rsidRPr="00566ED2">
                        <w:rPr>
                          <w:rFonts w:ascii="Arial" w:hAnsi="Arial" w:cs="Arial"/>
                          <w:sz w:val="21"/>
                          <w:szCs w:val="21"/>
                        </w:rPr>
                        <w:t>.</w:t>
                      </w:r>
                    </w:p>
                    <w:p w:rsidR="00D77EA0" w:rsidRPr="00566ED2" w:rsidRDefault="00D77EA0" w:rsidP="00D77EA0">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Construction update</w:t>
                      </w:r>
                    </w:p>
                    <w:p w:rsidR="003D2F42" w:rsidRPr="00566ED2" w:rsidRDefault="003D2F42" w:rsidP="003D2F42">
                      <w:pPr>
                        <w:tabs>
                          <w:tab w:val="left" w:pos="8931"/>
                        </w:tabs>
                        <w:rPr>
                          <w:rFonts w:ascii="Arial" w:hAnsi="Arial" w:cs="Arial"/>
                          <w:sz w:val="21"/>
                          <w:szCs w:val="21"/>
                        </w:rPr>
                      </w:pPr>
                      <w:r w:rsidRPr="00566ED2">
                        <w:rPr>
                          <w:rFonts w:ascii="Arial" w:hAnsi="Arial" w:cs="Arial"/>
                          <w:sz w:val="21"/>
                          <w:szCs w:val="21"/>
                        </w:rPr>
                        <w:t>A staged construction program commenced in June this year.</w:t>
                      </w:r>
                    </w:p>
                    <w:p w:rsidR="003D2F42" w:rsidRPr="00566ED2" w:rsidRDefault="003D2F42" w:rsidP="003D2F42">
                      <w:pPr>
                        <w:tabs>
                          <w:tab w:val="left" w:pos="8931"/>
                        </w:tabs>
                        <w:rPr>
                          <w:rFonts w:ascii="Arial" w:hAnsi="Arial" w:cs="Arial"/>
                          <w:sz w:val="21"/>
                          <w:szCs w:val="21"/>
                        </w:rPr>
                      </w:pPr>
                      <w:r w:rsidRPr="00566ED2">
                        <w:rPr>
                          <w:rFonts w:ascii="Arial" w:hAnsi="Arial" w:cs="Arial"/>
                          <w:sz w:val="21"/>
                          <w:szCs w:val="21"/>
                        </w:rPr>
                        <w:t xml:space="preserve">Where possible, the overall schedule has been planned to deliver works simultaneously at multiple sites for greater efficiency, to minimise line closures, disruption to passenger services and impacts on the community. </w:t>
                      </w:r>
                    </w:p>
                    <w:p w:rsidR="00D77EA0" w:rsidRPr="00566ED2" w:rsidRDefault="00D77EA0" w:rsidP="00D77EA0">
                      <w:pPr>
                        <w:tabs>
                          <w:tab w:val="left" w:pos="8931"/>
                        </w:tabs>
                        <w:rPr>
                          <w:rFonts w:ascii="Arial" w:hAnsi="Arial" w:cs="Arial"/>
                          <w:sz w:val="21"/>
                          <w:szCs w:val="21"/>
                        </w:rPr>
                      </w:pPr>
                      <w:r w:rsidRPr="00566ED2">
                        <w:rPr>
                          <w:rFonts w:ascii="Arial" w:hAnsi="Arial" w:cs="Arial"/>
                          <w:sz w:val="21"/>
                          <w:szCs w:val="21"/>
                        </w:rPr>
                        <w:t xml:space="preserve">JF Hull Holdings is undertaking </w:t>
                      </w:r>
                      <w:r w:rsidR="003D2F42" w:rsidRPr="00566ED2">
                        <w:rPr>
                          <w:rFonts w:ascii="Arial" w:hAnsi="Arial" w:cs="Arial"/>
                          <w:sz w:val="21"/>
                          <w:szCs w:val="21"/>
                        </w:rPr>
                        <w:t xml:space="preserve">the </w:t>
                      </w:r>
                      <w:r w:rsidRPr="00566ED2">
                        <w:rPr>
                          <w:rFonts w:ascii="Arial" w:hAnsi="Arial" w:cs="Arial"/>
                          <w:sz w:val="21"/>
                          <w:szCs w:val="21"/>
                        </w:rPr>
                        <w:t xml:space="preserve">works at Thagoona, Karrabin, Guilfoyles Gully and Rosewood. Doval Constructions (Qld) is undertaking works at Sadliers Crossing. </w:t>
                      </w:r>
                    </w:p>
                    <w:p w:rsidR="00D77EA0" w:rsidRPr="00566ED2" w:rsidRDefault="00CD4EAA" w:rsidP="00D77EA0">
                      <w:pPr>
                        <w:tabs>
                          <w:tab w:val="left" w:pos="8931"/>
                        </w:tabs>
                        <w:ind w:right="95"/>
                        <w:rPr>
                          <w:rFonts w:ascii="Arial" w:hAnsi="Arial" w:cs="Arial"/>
                          <w:sz w:val="21"/>
                          <w:szCs w:val="21"/>
                          <w:lang w:val="en-AU"/>
                        </w:rPr>
                      </w:pPr>
                      <w:r w:rsidRPr="00566ED2">
                        <w:rPr>
                          <w:rFonts w:ascii="Arial" w:hAnsi="Arial" w:cs="Arial"/>
                          <w:sz w:val="21"/>
                          <w:szCs w:val="21"/>
                          <w:lang w:val="en-AU"/>
                        </w:rPr>
                        <w:t xml:space="preserve">For completion of </w:t>
                      </w:r>
                      <w:r w:rsidR="00455550">
                        <w:rPr>
                          <w:rFonts w:ascii="Arial" w:hAnsi="Arial" w:cs="Arial"/>
                          <w:sz w:val="21"/>
                          <w:szCs w:val="21"/>
                          <w:lang w:val="en-AU"/>
                        </w:rPr>
                        <w:t>works</w:t>
                      </w:r>
                      <w:r w:rsidRPr="00566ED2">
                        <w:rPr>
                          <w:rFonts w:ascii="Arial" w:hAnsi="Arial" w:cs="Arial"/>
                          <w:sz w:val="21"/>
                          <w:szCs w:val="21"/>
                          <w:lang w:val="en-AU"/>
                        </w:rPr>
                        <w:t>, see the project timeline over the page.</w:t>
                      </w:r>
                      <w:r w:rsidR="00D77EA0" w:rsidRPr="00566ED2">
                        <w:rPr>
                          <w:rFonts w:ascii="Arial" w:hAnsi="Arial" w:cs="Arial"/>
                          <w:sz w:val="21"/>
                          <w:szCs w:val="21"/>
                          <w:lang w:val="en-AU"/>
                        </w:rPr>
                        <w:t xml:space="preserve"> </w:t>
                      </w:r>
                    </w:p>
                    <w:p w:rsidR="00066830" w:rsidRPr="00566ED2" w:rsidRDefault="00D77EA0" w:rsidP="00D77EA0">
                      <w:pPr>
                        <w:tabs>
                          <w:tab w:val="left" w:pos="8931"/>
                        </w:tabs>
                        <w:rPr>
                          <w:rFonts w:ascii="Arial" w:hAnsi="Arial" w:cs="Arial"/>
                          <w:sz w:val="21"/>
                          <w:szCs w:val="21"/>
                        </w:rPr>
                      </w:pPr>
                      <w:r w:rsidRPr="00566ED2">
                        <w:rPr>
                          <w:rFonts w:ascii="Arial" w:hAnsi="Arial" w:cs="Arial"/>
                          <w:sz w:val="21"/>
                          <w:szCs w:val="21"/>
                        </w:rPr>
                        <w:t xml:space="preserve">Queensland Rail has </w:t>
                      </w:r>
                      <w:r w:rsidR="00CD4EAA" w:rsidRPr="00566ED2">
                        <w:rPr>
                          <w:rFonts w:ascii="Arial" w:hAnsi="Arial" w:cs="Arial"/>
                          <w:sz w:val="21"/>
                          <w:szCs w:val="21"/>
                        </w:rPr>
                        <w:t xml:space="preserve">been working </w:t>
                      </w:r>
                      <w:r w:rsidRPr="00566ED2">
                        <w:rPr>
                          <w:rFonts w:ascii="Arial" w:hAnsi="Arial" w:cs="Arial"/>
                          <w:sz w:val="21"/>
                          <w:szCs w:val="21"/>
                        </w:rPr>
                        <w:t xml:space="preserve">closely with Ipswich City Council to </w:t>
                      </w:r>
                      <w:r w:rsidR="00CD4EAA" w:rsidRPr="00566ED2">
                        <w:rPr>
                          <w:rFonts w:ascii="Arial" w:hAnsi="Arial" w:cs="Arial"/>
                          <w:sz w:val="21"/>
                          <w:szCs w:val="21"/>
                        </w:rPr>
                        <w:t xml:space="preserve">ensure that, where necessary, </w:t>
                      </w:r>
                      <w:r w:rsidRPr="00566ED2">
                        <w:rPr>
                          <w:rFonts w:ascii="Arial" w:hAnsi="Arial" w:cs="Arial"/>
                          <w:sz w:val="21"/>
                          <w:szCs w:val="21"/>
                        </w:rPr>
                        <w:t xml:space="preserve">bridge </w:t>
                      </w:r>
                      <w:r w:rsidR="00CD4EAA" w:rsidRPr="00566ED2">
                        <w:rPr>
                          <w:rFonts w:ascii="Arial" w:hAnsi="Arial" w:cs="Arial"/>
                          <w:sz w:val="21"/>
                          <w:szCs w:val="21"/>
                        </w:rPr>
                        <w:t xml:space="preserve">replacement activities coordinate with </w:t>
                      </w:r>
                      <w:r w:rsidRPr="00566ED2">
                        <w:rPr>
                          <w:rFonts w:ascii="Arial" w:hAnsi="Arial" w:cs="Arial"/>
                          <w:sz w:val="21"/>
                          <w:szCs w:val="21"/>
                        </w:rPr>
                        <w:t xml:space="preserve">Council’s flood mitigation works program. In particular, additional consultation with Council will produce an integrated schedule that will enable </w:t>
                      </w:r>
                      <w:r w:rsidR="00CD4EAA" w:rsidRPr="00566ED2">
                        <w:rPr>
                          <w:rFonts w:ascii="Arial" w:hAnsi="Arial" w:cs="Arial"/>
                          <w:sz w:val="21"/>
                          <w:szCs w:val="21"/>
                        </w:rPr>
                        <w:t>C</w:t>
                      </w:r>
                      <w:r w:rsidRPr="00566ED2">
                        <w:rPr>
                          <w:rFonts w:ascii="Arial" w:hAnsi="Arial" w:cs="Arial"/>
                          <w:sz w:val="21"/>
                          <w:szCs w:val="21"/>
                        </w:rPr>
                        <w:t xml:space="preserve">ouncil to commence flood mitigation control works after </w:t>
                      </w:r>
                      <w:r w:rsidR="00CD4EAA" w:rsidRPr="00566ED2">
                        <w:rPr>
                          <w:rFonts w:ascii="Arial" w:hAnsi="Arial" w:cs="Arial"/>
                          <w:sz w:val="21"/>
                          <w:szCs w:val="21"/>
                        </w:rPr>
                        <w:t xml:space="preserve">the bridge and associated works at </w:t>
                      </w:r>
                      <w:r w:rsidRPr="00566ED2">
                        <w:rPr>
                          <w:rFonts w:ascii="Arial" w:hAnsi="Arial" w:cs="Arial"/>
                          <w:sz w:val="21"/>
                          <w:szCs w:val="21"/>
                        </w:rPr>
                        <w:t>Kavanagh</w:t>
                      </w:r>
                      <w:r w:rsidR="00CD4EAA" w:rsidRPr="00566ED2">
                        <w:rPr>
                          <w:rFonts w:ascii="Arial" w:hAnsi="Arial" w:cs="Arial"/>
                          <w:sz w:val="21"/>
                          <w:szCs w:val="21"/>
                        </w:rPr>
                        <w:t xml:space="preserve"> Road East are completed in January 2016</w:t>
                      </w:r>
                      <w:r w:rsidRPr="00566ED2">
                        <w:rPr>
                          <w:rFonts w:ascii="Arial" w:hAnsi="Arial" w:cs="Arial"/>
                          <w:sz w:val="21"/>
                          <w:szCs w:val="21"/>
                        </w:rPr>
                        <w:t>.</w:t>
                      </w:r>
                    </w:p>
                    <w:p w:rsidR="003D2F42" w:rsidRPr="00566ED2" w:rsidRDefault="003D2F42" w:rsidP="003D2F42">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Site access</w:t>
                      </w:r>
                    </w:p>
                    <w:p w:rsidR="00515DB0" w:rsidRPr="00566ED2" w:rsidRDefault="003D2F42" w:rsidP="00566ED2">
                      <w:pPr>
                        <w:tabs>
                          <w:tab w:val="left" w:pos="8931"/>
                        </w:tabs>
                        <w:rPr>
                          <w:rFonts w:ascii="Arial" w:hAnsi="Arial" w:cs="Arial"/>
                          <w:sz w:val="21"/>
                          <w:szCs w:val="21"/>
                        </w:rPr>
                      </w:pPr>
                      <w:r w:rsidRPr="00566ED2">
                        <w:rPr>
                          <w:rFonts w:ascii="Arial" w:hAnsi="Arial" w:cs="Arial"/>
                          <w:sz w:val="21"/>
                          <w:szCs w:val="21"/>
                        </w:rPr>
                        <w:t>To ensure safe access for construction personnel to and from site, temporary changes to traffic conditions are required at some bridge sites.</w:t>
                      </w:r>
                    </w:p>
                    <w:p w:rsidR="003D2F42" w:rsidRPr="00566ED2" w:rsidRDefault="003D2F42" w:rsidP="00566ED2">
                      <w:pPr>
                        <w:tabs>
                          <w:tab w:val="left" w:pos="8931"/>
                        </w:tabs>
                        <w:rPr>
                          <w:rFonts w:ascii="Arial" w:hAnsi="Arial" w:cs="Arial"/>
                          <w:sz w:val="21"/>
                          <w:szCs w:val="21"/>
                        </w:rPr>
                      </w:pPr>
                      <w:r w:rsidRPr="00566ED2">
                        <w:rPr>
                          <w:rFonts w:ascii="Arial" w:hAnsi="Arial" w:cs="Arial"/>
                          <w:sz w:val="21"/>
                          <w:szCs w:val="21"/>
                        </w:rPr>
                        <w:t xml:space="preserve">Queensland Rail is working with </w:t>
                      </w:r>
                      <w:r w:rsidR="00455550">
                        <w:rPr>
                          <w:rFonts w:ascii="Arial" w:hAnsi="Arial" w:cs="Arial"/>
                          <w:sz w:val="21"/>
                          <w:szCs w:val="21"/>
                        </w:rPr>
                        <w:t>its</w:t>
                      </w:r>
                      <w:r w:rsidRPr="00566ED2">
                        <w:rPr>
                          <w:rFonts w:ascii="Arial" w:hAnsi="Arial" w:cs="Arial"/>
                          <w:sz w:val="21"/>
                          <w:szCs w:val="21"/>
                        </w:rPr>
                        <w:t xml:space="preserve"> contractors to minimise any impacts to the community as well as with Council and emergency services to ensure impacts are minimised and the health and safety of all stakeholders is maintained.</w:t>
                      </w:r>
                      <w:bookmarkStart w:id="1" w:name="_GoBack"/>
                      <w:bookmarkEnd w:id="1"/>
                    </w:p>
                    <w:p w:rsidR="00D77EA0" w:rsidRPr="00CD4EAA" w:rsidRDefault="00D77EA0" w:rsidP="00D77EA0">
                      <w:pPr>
                        <w:tabs>
                          <w:tab w:val="left" w:pos="8931"/>
                        </w:tabs>
                        <w:rPr>
                          <w:rFonts w:ascii="Arial" w:hAnsi="Arial" w:cs="Arial"/>
                        </w:rPr>
                      </w:pPr>
                    </w:p>
                  </w:txbxContent>
                </v:textbox>
                <w10:wrap type="square"/>
              </v:shape>
            </w:pict>
          </mc:Fallback>
        </mc:AlternateContent>
      </w:r>
      <w:r w:rsidR="00E810C5">
        <w:br w:type="page"/>
      </w:r>
    </w:p>
    <w:p w:rsidR="00E810C5" w:rsidRDefault="00566ED2" w:rsidP="0049347B">
      <w:pPr>
        <w:ind w:left="567" w:right="-1765"/>
      </w:pPr>
      <w:r>
        <w:rPr>
          <w:noProof/>
          <w:lang w:val="en-AU" w:eastAsia="en-AU"/>
        </w:rPr>
        <w:lastRenderedPageBreak/>
        <mc:AlternateContent>
          <mc:Choice Requires="wps">
            <w:drawing>
              <wp:anchor distT="0" distB="0" distL="114300" distR="114300" simplePos="0" relativeHeight="251659264" behindDoc="0" locked="0" layoutInCell="1" allowOverlap="1" wp14:anchorId="4FF60DBA" wp14:editId="2D7985D1">
                <wp:simplePos x="0" y="0"/>
                <wp:positionH relativeFrom="column">
                  <wp:posOffset>440690</wp:posOffset>
                </wp:positionH>
                <wp:positionV relativeFrom="paragraph">
                  <wp:posOffset>45608</wp:posOffset>
                </wp:positionV>
                <wp:extent cx="2682463" cy="341644"/>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2682463" cy="341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ED2" w:rsidRPr="00566ED2" w:rsidRDefault="00566ED2" w:rsidP="00566ED2">
                            <w:pPr>
                              <w:rPr>
                                <w:rFonts w:ascii="Arial" w:hAnsi="Arial" w:cs="Arial"/>
                                <w:i/>
                                <w:sz w:val="18"/>
                                <w:szCs w:val="18"/>
                              </w:rPr>
                            </w:pPr>
                            <w:r w:rsidRPr="00566ED2">
                              <w:rPr>
                                <w:rFonts w:ascii="Arial" w:hAnsi="Arial" w:cs="Arial"/>
                                <w:i/>
                                <w:sz w:val="18"/>
                                <w:szCs w:val="18"/>
                              </w:rPr>
                              <w:t>Weather and construction conditions permitting.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left:0;text-align:left;margin-left:34.7pt;margin-top:3.6pt;width:211.2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" filled="f" stroked="f" strokeweight=".5pt">
                <v:textbox>
                  <w:txbxContent>
                    <w:p w:rsidR="00566ED2" w:rsidRPr="00566ED2" w:rsidRDefault="00566ED2" w:rsidP="00566ED2">
                      <w:pPr>
                        <w:rPr>
                          <w:rFonts w:ascii="Arial" w:hAnsi="Arial" w:cs="Arial"/>
                          <w:i/>
                          <w:sz w:val="18"/>
                          <w:szCs w:val="18"/>
                        </w:rPr>
                      </w:pPr>
                      <w:proofErr w:type="gramStart"/>
                      <w:r w:rsidRPr="00566ED2">
                        <w:rPr>
                          <w:rFonts w:ascii="Arial" w:hAnsi="Arial" w:cs="Arial"/>
                          <w:i/>
                          <w:sz w:val="18"/>
                          <w:szCs w:val="18"/>
                        </w:rPr>
                        <w:t>Weather and construction conditions permitting.</w:t>
                      </w:r>
                      <w:proofErr w:type="gramEnd"/>
                    </w:p>
                  </w:txbxContent>
                </v:textbox>
              </v:shape>
            </w:pict>
          </mc:Fallback>
        </mc:AlternateContent>
      </w:r>
      <w:r w:rsidR="00410130">
        <w:rPr>
          <w:noProof/>
          <w:lang w:val="en-AU" w:eastAsia="en-AU"/>
        </w:rPr>
        <mc:AlternateContent>
          <mc:Choice Requires="wps">
            <w:drawing>
              <wp:anchor distT="0" distB="0" distL="114300" distR="114300" simplePos="0" relativeHeight="251654144" behindDoc="0" locked="0" layoutInCell="1" allowOverlap="1" wp14:anchorId="6679FB9E" wp14:editId="70B6BBB4">
                <wp:simplePos x="0" y="0"/>
                <wp:positionH relativeFrom="column">
                  <wp:posOffset>452120</wp:posOffset>
                </wp:positionH>
                <wp:positionV relativeFrom="paragraph">
                  <wp:posOffset>-215265</wp:posOffset>
                </wp:positionV>
                <wp:extent cx="6661150" cy="94951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949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ED2" w:rsidRPr="00566ED2" w:rsidRDefault="00566ED2" w:rsidP="00566ED2">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Project timeline</w:t>
                            </w:r>
                          </w:p>
                          <w:p w:rsidR="00566ED2" w:rsidRDefault="00566ED2" w:rsidP="00A91C61">
                            <w:pPr>
                              <w:tabs>
                                <w:tab w:val="left" w:pos="8931"/>
                              </w:tabs>
                              <w:jc w:val="center"/>
                              <w:rPr>
                                <w:rFonts w:ascii="Arial" w:hAnsi="Arial" w:cs="Arial"/>
                                <w:b/>
                                <w:bCs/>
                                <w:sz w:val="36"/>
                                <w:szCs w:val="36"/>
                                <w:lang w:val="en-AU" w:eastAsia="en-AU"/>
                              </w:rPr>
                            </w:pPr>
                            <w:r>
                              <w:rPr>
                                <w:rFonts w:ascii="Arial" w:hAnsi="Arial" w:cs="Arial"/>
                                <w:b/>
                                <w:bCs/>
                                <w:noProof/>
                                <w:sz w:val="36"/>
                                <w:szCs w:val="36"/>
                                <w:lang w:val="en-AU" w:eastAsia="en-AU"/>
                              </w:rPr>
                              <w:drawing>
                                <wp:inline distT="0" distB="0" distL="0" distR="0">
                                  <wp:extent cx="6371708" cy="4099727"/>
                                  <wp:effectExtent l="0" t="0" r="0" b="0"/>
                                  <wp:docPr id="6" name="Picture 6" descr="C:\Users\r904170\AppData\Local\Microsoft\Windows\Temporary Internet Files\Content.Outlook\N7JSLDRX\Diagra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904170\AppData\Local\Microsoft\Windows\Temporary Internet Files\Content.Outlook\N7JSLDRX\Diagram-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7003" cy="4103134"/>
                                          </a:xfrm>
                                          <a:prstGeom prst="rect">
                                            <a:avLst/>
                                          </a:prstGeom>
                                          <a:noFill/>
                                          <a:ln>
                                            <a:noFill/>
                                          </a:ln>
                                        </pic:spPr>
                                      </pic:pic>
                                    </a:graphicData>
                                  </a:graphic>
                                </wp:inline>
                              </w:drawing>
                            </w:r>
                          </w:p>
                          <w:p w:rsidR="00B96A68" w:rsidRPr="00566ED2" w:rsidRDefault="00B96A68" w:rsidP="00B96A68">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What to expect</w:t>
                            </w:r>
                          </w:p>
                          <w:p w:rsidR="00B96A68" w:rsidRPr="00566ED2" w:rsidRDefault="003D2F42" w:rsidP="00566ED2">
                            <w:pPr>
                              <w:tabs>
                                <w:tab w:val="left" w:pos="8931"/>
                              </w:tabs>
                              <w:rPr>
                                <w:rFonts w:ascii="Arial" w:hAnsi="Arial" w:cs="Arial"/>
                                <w:sz w:val="21"/>
                                <w:szCs w:val="21"/>
                              </w:rPr>
                            </w:pPr>
                            <w:r w:rsidRPr="00566ED2">
                              <w:rPr>
                                <w:rFonts w:ascii="Arial" w:hAnsi="Arial" w:cs="Arial"/>
                                <w:sz w:val="21"/>
                                <w:szCs w:val="21"/>
                              </w:rPr>
                              <w:t>Scheduled work hours are 7am – 5pm Monday to Saturday. Some night and weekend works may be required</w:t>
                            </w:r>
                            <w:r w:rsidRPr="00566ED2">
                              <w:rPr>
                                <w:rFonts w:ascii="Arial" w:hAnsi="Arial" w:cs="Arial"/>
                                <w:color w:val="0070C0"/>
                                <w:sz w:val="21"/>
                                <w:szCs w:val="21"/>
                              </w:rPr>
                              <w:t>.</w:t>
                            </w:r>
                            <w:r w:rsidR="00566ED2">
                              <w:rPr>
                                <w:rFonts w:ascii="Arial" w:hAnsi="Arial" w:cs="Arial"/>
                                <w:color w:val="0070C0"/>
                                <w:sz w:val="21"/>
                                <w:szCs w:val="21"/>
                              </w:rPr>
                              <w:t xml:space="preserve"> </w:t>
                            </w:r>
                            <w:r w:rsidR="00B96A68" w:rsidRPr="00566ED2">
                              <w:rPr>
                                <w:rFonts w:ascii="Arial" w:hAnsi="Arial" w:cs="Arial"/>
                                <w:sz w:val="21"/>
                                <w:szCs w:val="21"/>
                              </w:rPr>
                              <w:t xml:space="preserve">The types of activities </w:t>
                            </w:r>
                            <w:r w:rsidR="00515DB0" w:rsidRPr="00566ED2">
                              <w:rPr>
                                <w:rFonts w:ascii="Arial" w:hAnsi="Arial" w:cs="Arial"/>
                                <w:sz w:val="21"/>
                                <w:szCs w:val="21"/>
                              </w:rPr>
                              <w:t xml:space="preserve">the </w:t>
                            </w:r>
                            <w:r w:rsidR="00B96A68" w:rsidRPr="00566ED2">
                              <w:rPr>
                                <w:rFonts w:ascii="Arial" w:hAnsi="Arial" w:cs="Arial"/>
                                <w:sz w:val="21"/>
                                <w:szCs w:val="21"/>
                              </w:rPr>
                              <w:t>local community may notice around the work zones include increased vehicle movements, materials delivery, use of heavy machinery</w:t>
                            </w:r>
                            <w:r w:rsidRPr="00566ED2">
                              <w:rPr>
                                <w:rFonts w:ascii="Arial" w:hAnsi="Arial" w:cs="Arial"/>
                                <w:sz w:val="21"/>
                                <w:szCs w:val="21"/>
                              </w:rPr>
                              <w:t xml:space="preserve"> and changed traffic </w:t>
                            </w:r>
                            <w:r w:rsidR="00B96A68" w:rsidRPr="00566ED2">
                              <w:rPr>
                                <w:rFonts w:ascii="Arial" w:hAnsi="Arial" w:cs="Arial"/>
                                <w:sz w:val="21"/>
                                <w:szCs w:val="21"/>
                              </w:rPr>
                              <w:t>conditions</w:t>
                            </w:r>
                            <w:r w:rsidRPr="00566ED2">
                              <w:rPr>
                                <w:rFonts w:ascii="Arial" w:hAnsi="Arial" w:cs="Arial"/>
                                <w:sz w:val="21"/>
                                <w:szCs w:val="21"/>
                              </w:rPr>
                              <w:t xml:space="preserve">. </w:t>
                            </w:r>
                            <w:r w:rsidR="00B96A68" w:rsidRPr="00566ED2">
                              <w:rPr>
                                <w:rFonts w:ascii="Arial" w:hAnsi="Arial" w:cs="Arial"/>
                                <w:sz w:val="21"/>
                                <w:szCs w:val="21"/>
                              </w:rPr>
                              <w:t xml:space="preserve">As a result of </w:t>
                            </w:r>
                            <w:r w:rsidRPr="00566ED2">
                              <w:rPr>
                                <w:rFonts w:ascii="Arial" w:hAnsi="Arial" w:cs="Arial"/>
                                <w:sz w:val="21"/>
                                <w:szCs w:val="21"/>
                              </w:rPr>
                              <w:t>works</w:t>
                            </w:r>
                            <w:r w:rsidR="00B96A68" w:rsidRPr="00566ED2">
                              <w:rPr>
                                <w:rFonts w:ascii="Arial" w:hAnsi="Arial" w:cs="Arial"/>
                                <w:sz w:val="21"/>
                                <w:szCs w:val="21"/>
                              </w:rPr>
                              <w:t xml:space="preserve">, </w:t>
                            </w:r>
                            <w:r w:rsidR="00066830" w:rsidRPr="00566ED2">
                              <w:rPr>
                                <w:rFonts w:ascii="Arial" w:hAnsi="Arial" w:cs="Arial"/>
                                <w:sz w:val="21"/>
                                <w:szCs w:val="21"/>
                              </w:rPr>
                              <w:t xml:space="preserve">the </w:t>
                            </w:r>
                            <w:r w:rsidR="00B96A68" w:rsidRPr="00566ED2">
                              <w:rPr>
                                <w:rFonts w:ascii="Arial" w:hAnsi="Arial" w:cs="Arial"/>
                                <w:sz w:val="21"/>
                                <w:szCs w:val="21"/>
                              </w:rPr>
                              <w:t>community may experience traffic delays</w:t>
                            </w:r>
                            <w:r w:rsidR="00515DB0" w:rsidRPr="00566ED2">
                              <w:rPr>
                                <w:rFonts w:ascii="Arial" w:hAnsi="Arial" w:cs="Arial"/>
                                <w:sz w:val="21"/>
                                <w:szCs w:val="21"/>
                              </w:rPr>
                              <w:t xml:space="preserve">, </w:t>
                            </w:r>
                            <w:r w:rsidRPr="00566ED2">
                              <w:rPr>
                                <w:rFonts w:ascii="Arial" w:hAnsi="Arial" w:cs="Arial"/>
                                <w:sz w:val="21"/>
                                <w:szCs w:val="21"/>
                              </w:rPr>
                              <w:t xml:space="preserve">temporary access </w:t>
                            </w:r>
                            <w:r w:rsidR="00B96A68" w:rsidRPr="00566ED2">
                              <w:rPr>
                                <w:rFonts w:ascii="Arial" w:hAnsi="Arial" w:cs="Arial"/>
                                <w:sz w:val="21"/>
                                <w:szCs w:val="21"/>
                              </w:rPr>
                              <w:t xml:space="preserve">changes </w:t>
                            </w:r>
                            <w:r w:rsidR="00066830" w:rsidRPr="00566ED2">
                              <w:rPr>
                                <w:rFonts w:ascii="Arial" w:hAnsi="Arial" w:cs="Arial"/>
                                <w:sz w:val="21"/>
                                <w:szCs w:val="21"/>
                              </w:rPr>
                              <w:t xml:space="preserve">and increased </w:t>
                            </w:r>
                            <w:r w:rsidR="00B96A68" w:rsidRPr="00566ED2">
                              <w:rPr>
                                <w:rFonts w:ascii="Arial" w:hAnsi="Arial" w:cs="Arial"/>
                                <w:sz w:val="21"/>
                                <w:szCs w:val="21"/>
                              </w:rPr>
                              <w:t xml:space="preserve">noise levels. </w:t>
                            </w:r>
                          </w:p>
                          <w:p w:rsidR="00B96A68" w:rsidRPr="00566ED2" w:rsidRDefault="00515DB0" w:rsidP="00B96A68">
                            <w:pPr>
                              <w:rPr>
                                <w:rFonts w:ascii="Arial" w:hAnsi="Arial" w:cs="Arial"/>
                                <w:sz w:val="21"/>
                                <w:szCs w:val="21"/>
                              </w:rPr>
                            </w:pPr>
                            <w:r w:rsidRPr="00566ED2">
                              <w:rPr>
                                <w:rFonts w:ascii="Arial" w:hAnsi="Arial" w:cs="Arial"/>
                                <w:sz w:val="21"/>
                                <w:szCs w:val="21"/>
                              </w:rPr>
                              <w:t>Nearby r</w:t>
                            </w:r>
                            <w:r w:rsidR="00B96A68" w:rsidRPr="00566ED2">
                              <w:rPr>
                                <w:rFonts w:ascii="Arial" w:hAnsi="Arial" w:cs="Arial"/>
                                <w:sz w:val="21"/>
                                <w:szCs w:val="21"/>
                              </w:rPr>
                              <w:t xml:space="preserve">esidents </w:t>
                            </w:r>
                            <w:r w:rsidRPr="00566ED2">
                              <w:rPr>
                                <w:rFonts w:ascii="Arial" w:hAnsi="Arial" w:cs="Arial"/>
                                <w:sz w:val="21"/>
                                <w:szCs w:val="21"/>
                              </w:rPr>
                              <w:t xml:space="preserve">and affected stakeholders </w:t>
                            </w:r>
                            <w:r w:rsidR="00B96A68" w:rsidRPr="00566ED2">
                              <w:rPr>
                                <w:rFonts w:ascii="Arial" w:hAnsi="Arial" w:cs="Arial"/>
                                <w:sz w:val="21"/>
                                <w:szCs w:val="21"/>
                              </w:rPr>
                              <w:t>will be given advance notification of periods of heightened activity, temporary access routes, excessive noise or night works, in accordance with Queensland Rail’s community engagement guidelines.</w:t>
                            </w:r>
                          </w:p>
                          <w:p w:rsidR="00B96A68" w:rsidRPr="00566ED2" w:rsidRDefault="00066830" w:rsidP="00B96A68">
                            <w:pPr>
                              <w:rPr>
                                <w:rFonts w:ascii="Arial" w:hAnsi="Arial" w:cs="Arial"/>
                                <w:sz w:val="21"/>
                                <w:szCs w:val="21"/>
                              </w:rPr>
                            </w:pPr>
                            <w:r w:rsidRPr="00566ED2">
                              <w:rPr>
                                <w:rFonts w:ascii="Arial" w:hAnsi="Arial" w:cs="Arial"/>
                                <w:sz w:val="21"/>
                                <w:szCs w:val="21"/>
                              </w:rPr>
                              <w:t>Queensland Rail appreciates your patience and cooperation during these important works.</w:t>
                            </w:r>
                            <w:r w:rsidR="003D2F42" w:rsidRPr="00566ED2">
                              <w:rPr>
                                <w:rFonts w:ascii="Arial" w:hAnsi="Arial" w:cs="Arial"/>
                                <w:sz w:val="21"/>
                                <w:szCs w:val="21"/>
                              </w:rPr>
                              <w:t xml:space="preserve"> </w:t>
                            </w:r>
                            <w:r w:rsidR="00B96A68" w:rsidRPr="00566ED2">
                              <w:rPr>
                                <w:rFonts w:ascii="Arial" w:hAnsi="Arial" w:cs="Arial"/>
                                <w:sz w:val="21"/>
                                <w:szCs w:val="21"/>
                              </w:rPr>
                              <w:t xml:space="preserve">We </w:t>
                            </w:r>
                            <w:r w:rsidRPr="00566ED2">
                              <w:rPr>
                                <w:rFonts w:ascii="Arial" w:hAnsi="Arial" w:cs="Arial"/>
                                <w:sz w:val="21"/>
                                <w:szCs w:val="21"/>
                              </w:rPr>
                              <w:t xml:space="preserve">will </w:t>
                            </w:r>
                            <w:r w:rsidR="00B96A68" w:rsidRPr="00566ED2">
                              <w:rPr>
                                <w:rFonts w:ascii="Arial" w:hAnsi="Arial" w:cs="Arial"/>
                                <w:sz w:val="21"/>
                                <w:szCs w:val="21"/>
                              </w:rPr>
                              <w:t>continu</w:t>
                            </w:r>
                            <w:r w:rsidRPr="00566ED2">
                              <w:rPr>
                                <w:rFonts w:ascii="Arial" w:hAnsi="Arial" w:cs="Arial"/>
                                <w:sz w:val="21"/>
                                <w:szCs w:val="21"/>
                              </w:rPr>
                              <w:t>e</w:t>
                            </w:r>
                            <w:r w:rsidR="00B96A68" w:rsidRPr="00566ED2">
                              <w:rPr>
                                <w:rFonts w:ascii="Arial" w:hAnsi="Arial" w:cs="Arial"/>
                                <w:sz w:val="21"/>
                                <w:szCs w:val="21"/>
                              </w:rPr>
                              <w:t xml:space="preserve"> to engage with potentially affected residents and nearby stakeholders to understand the project impacts and minimise disruption to the community during construction.</w:t>
                            </w:r>
                          </w:p>
                          <w:p w:rsidR="00671615" w:rsidRPr="00566ED2" w:rsidRDefault="00671615" w:rsidP="00671615">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Keeping you informed</w:t>
                            </w:r>
                          </w:p>
                          <w:p w:rsidR="00410130" w:rsidRPr="00566ED2" w:rsidRDefault="00671615" w:rsidP="00CD4EAA">
                            <w:pPr>
                              <w:tabs>
                                <w:tab w:val="left" w:pos="8931"/>
                              </w:tabs>
                              <w:rPr>
                                <w:rFonts w:ascii="Arial" w:hAnsi="Arial" w:cs="Arial"/>
                                <w:sz w:val="21"/>
                                <w:szCs w:val="21"/>
                              </w:rPr>
                            </w:pPr>
                            <w:r w:rsidRPr="00566ED2">
                              <w:rPr>
                                <w:rFonts w:ascii="Arial" w:hAnsi="Arial" w:cs="Arial"/>
                                <w:sz w:val="21"/>
                                <w:szCs w:val="21"/>
                              </w:rPr>
                              <w:t xml:space="preserve">For more information about this project, telephone 1800 645 836 </w:t>
                            </w:r>
                            <w:r w:rsidR="00515DB0" w:rsidRPr="00566ED2">
                              <w:rPr>
                                <w:rFonts w:ascii="Arial" w:hAnsi="Arial" w:cs="Arial"/>
                                <w:sz w:val="21"/>
                                <w:szCs w:val="21"/>
                              </w:rPr>
                              <w:t xml:space="preserve">(free call) </w:t>
                            </w:r>
                            <w:r w:rsidRPr="00566ED2">
                              <w:rPr>
                                <w:rFonts w:ascii="Arial" w:hAnsi="Arial" w:cs="Arial"/>
                                <w:sz w:val="21"/>
                                <w:szCs w:val="21"/>
                              </w:rPr>
                              <w:t>or</w:t>
                            </w:r>
                            <w:r w:rsidR="00410130" w:rsidRPr="00566ED2">
                              <w:rPr>
                                <w:rFonts w:ascii="Arial" w:hAnsi="Arial" w:cs="Arial"/>
                                <w:sz w:val="21"/>
                                <w:szCs w:val="21"/>
                              </w:rPr>
                              <w:t xml:space="preserve"> email communityengagement@qr.com.au.</w:t>
                            </w:r>
                          </w:p>
                          <w:p w:rsidR="00671615" w:rsidRPr="00566ED2" w:rsidRDefault="00410130" w:rsidP="00CD4EAA">
                            <w:pPr>
                              <w:tabs>
                                <w:tab w:val="left" w:pos="8931"/>
                              </w:tabs>
                              <w:rPr>
                                <w:rFonts w:ascii="Arial" w:hAnsi="Arial" w:cs="Arial"/>
                                <w:sz w:val="21"/>
                                <w:szCs w:val="21"/>
                              </w:rPr>
                            </w:pPr>
                            <w:r w:rsidRPr="00566ED2">
                              <w:rPr>
                                <w:rFonts w:ascii="Arial" w:hAnsi="Arial" w:cs="Arial"/>
                                <w:sz w:val="21"/>
                                <w:szCs w:val="21"/>
                              </w:rPr>
                              <w:t xml:space="preserve">Contact Queensland Rail’s customer feedback team on </w:t>
                            </w:r>
                            <w:r w:rsidR="00671615" w:rsidRPr="00566ED2">
                              <w:rPr>
                                <w:rFonts w:ascii="Arial" w:hAnsi="Arial" w:cs="Arial"/>
                                <w:sz w:val="21"/>
                                <w:szCs w:val="21"/>
                              </w:rPr>
                              <w:t xml:space="preserve">13 16 17 between </w:t>
                            </w:r>
                            <w:r w:rsidRPr="00566ED2">
                              <w:rPr>
                                <w:rFonts w:ascii="Arial" w:hAnsi="Arial" w:cs="Arial"/>
                                <w:sz w:val="21"/>
                                <w:szCs w:val="21"/>
                              </w:rPr>
                              <w:t xml:space="preserve">8am </w:t>
                            </w:r>
                            <w:r w:rsidR="00671615" w:rsidRPr="00566ED2">
                              <w:rPr>
                                <w:rFonts w:ascii="Arial" w:hAnsi="Arial" w:cs="Arial"/>
                                <w:sz w:val="21"/>
                                <w:szCs w:val="21"/>
                              </w:rPr>
                              <w:t>and 5pm Monday to Friday</w:t>
                            </w:r>
                            <w:r w:rsidRPr="00566ED2">
                              <w:rPr>
                                <w:rFonts w:ascii="Arial" w:hAnsi="Arial" w:cs="Arial"/>
                                <w:sz w:val="21"/>
                                <w:szCs w:val="21"/>
                              </w:rPr>
                              <w:t xml:space="preserve"> or email customerfeedback@qr.com.au.</w:t>
                            </w:r>
                            <w:r w:rsidR="00671615" w:rsidRPr="00566ED2">
                              <w:rPr>
                                <w:rFonts w:ascii="Arial" w:hAnsi="Arial" w:cs="Arial"/>
                                <w:sz w:val="21"/>
                                <w:szCs w:val="21"/>
                              </w:rPr>
                              <w:t xml:space="preserve"> </w:t>
                            </w:r>
                          </w:p>
                          <w:p w:rsidR="00E55DEF" w:rsidRPr="00D77EA0" w:rsidRDefault="00E55DEF" w:rsidP="00E55DEF">
                            <w:pPr>
                              <w:tabs>
                                <w:tab w:val="left" w:pos="8931"/>
                              </w:tabs>
                              <w:rPr>
                                <w:rFonts w:ascii="Arial" w:hAnsi="Arial" w:cs="Arial"/>
                                <w:color w:val="262626" w:themeColor="text1" w:themeTint="D9"/>
                                <w:highlight w:val="yellow"/>
                              </w:rPr>
                            </w:pPr>
                          </w:p>
                          <w:p w:rsidR="00E55DEF" w:rsidRPr="00B21EE4" w:rsidRDefault="00E55DEF" w:rsidP="00540EA7">
                            <w:pPr>
                              <w:tabs>
                                <w:tab w:val="left" w:pos="8931"/>
                              </w:tabs>
                              <w:rPr>
                                <w:rFonts w:ascii="Arial" w:hAnsi="Arial" w:cs="Arial"/>
                                <w:color w:val="262626" w:themeColor="text1" w:themeTint="D9"/>
                                <w:sz w:val="21"/>
                                <w:szCs w:val="21"/>
                              </w:rPr>
                            </w:pPr>
                          </w:p>
                          <w:p w:rsidR="00E810C5" w:rsidRPr="00B21EE4" w:rsidRDefault="00E810C5" w:rsidP="008468E9">
                            <w:pPr>
                              <w:ind w:hanging="142"/>
                              <w:rPr>
                                <w:color w:val="262626" w:themeColor="text1" w:themeTint="D9"/>
                                <w:sz w:val="21"/>
                                <w:szCs w:val="21"/>
                              </w:rPr>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35.6pt;margin-top:-16.95pt;width:524.5pt;height:74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oZ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" filled="f" stroked="f">
                <v:textbox>
                  <w:txbxContent>
                    <w:p w:rsidR="00566ED2" w:rsidRPr="00566ED2" w:rsidRDefault="00566ED2" w:rsidP="00566ED2">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Project timeline</w:t>
                      </w:r>
                    </w:p>
                    <w:p w:rsidR="00566ED2" w:rsidRDefault="00566ED2" w:rsidP="00A91C61">
                      <w:pPr>
                        <w:tabs>
                          <w:tab w:val="left" w:pos="8931"/>
                        </w:tabs>
                        <w:jc w:val="center"/>
                        <w:rPr>
                          <w:rFonts w:ascii="Arial" w:hAnsi="Arial" w:cs="Arial"/>
                          <w:b/>
                          <w:bCs/>
                          <w:sz w:val="36"/>
                          <w:szCs w:val="36"/>
                          <w:lang w:val="en-AU" w:eastAsia="en-AU"/>
                        </w:rPr>
                      </w:pPr>
                      <w:r>
                        <w:rPr>
                          <w:rFonts w:ascii="Arial" w:hAnsi="Arial" w:cs="Arial"/>
                          <w:b/>
                          <w:bCs/>
                          <w:noProof/>
                          <w:sz w:val="36"/>
                          <w:szCs w:val="36"/>
                          <w:lang w:val="en-AU" w:eastAsia="en-AU"/>
                        </w:rPr>
                        <w:drawing>
                          <wp:inline distT="0" distB="0" distL="0" distR="0">
                            <wp:extent cx="6371708" cy="4099727"/>
                            <wp:effectExtent l="0" t="0" r="0" b="0"/>
                            <wp:docPr id="6" name="Picture 6" descr="C:\Users\r904170\AppData\Local\Microsoft\Windows\Temporary Internet Files\Content.Outlook\N7JSLDRX\Diagra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904170\AppData\Local\Microsoft\Windows\Temporary Internet Files\Content.Outlook\N7JSLDRX\Diagram-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7003" cy="4103134"/>
                                    </a:xfrm>
                                    <a:prstGeom prst="rect">
                                      <a:avLst/>
                                    </a:prstGeom>
                                    <a:noFill/>
                                    <a:ln>
                                      <a:noFill/>
                                    </a:ln>
                                  </pic:spPr>
                                </pic:pic>
                              </a:graphicData>
                            </a:graphic>
                          </wp:inline>
                        </w:drawing>
                      </w:r>
                    </w:p>
                    <w:p w:rsidR="00B96A68" w:rsidRPr="00566ED2" w:rsidRDefault="00B96A68" w:rsidP="00B96A68">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What to expect</w:t>
                      </w:r>
                    </w:p>
                    <w:p w:rsidR="00B96A68" w:rsidRPr="00566ED2" w:rsidRDefault="003D2F42" w:rsidP="00566ED2">
                      <w:pPr>
                        <w:tabs>
                          <w:tab w:val="left" w:pos="8931"/>
                        </w:tabs>
                        <w:rPr>
                          <w:rFonts w:ascii="Arial" w:hAnsi="Arial" w:cs="Arial"/>
                          <w:sz w:val="21"/>
                          <w:szCs w:val="21"/>
                        </w:rPr>
                      </w:pPr>
                      <w:r w:rsidRPr="00566ED2">
                        <w:rPr>
                          <w:rFonts w:ascii="Arial" w:hAnsi="Arial" w:cs="Arial"/>
                          <w:sz w:val="21"/>
                          <w:szCs w:val="21"/>
                        </w:rPr>
                        <w:t>Scheduled work hours are 7am – 5pm Monday to Saturday. Some night and weekend works may be required</w:t>
                      </w:r>
                      <w:r w:rsidRPr="00566ED2">
                        <w:rPr>
                          <w:rFonts w:ascii="Arial" w:hAnsi="Arial" w:cs="Arial"/>
                          <w:color w:val="0070C0"/>
                          <w:sz w:val="21"/>
                          <w:szCs w:val="21"/>
                        </w:rPr>
                        <w:t>.</w:t>
                      </w:r>
                      <w:r w:rsidR="00566ED2">
                        <w:rPr>
                          <w:rFonts w:ascii="Arial" w:hAnsi="Arial" w:cs="Arial"/>
                          <w:color w:val="0070C0"/>
                          <w:sz w:val="21"/>
                          <w:szCs w:val="21"/>
                        </w:rPr>
                        <w:t xml:space="preserve"> </w:t>
                      </w:r>
                      <w:r w:rsidR="00B96A68" w:rsidRPr="00566ED2">
                        <w:rPr>
                          <w:rFonts w:ascii="Arial" w:hAnsi="Arial" w:cs="Arial"/>
                          <w:sz w:val="21"/>
                          <w:szCs w:val="21"/>
                        </w:rPr>
                        <w:t xml:space="preserve">The types of activities </w:t>
                      </w:r>
                      <w:r w:rsidR="00515DB0" w:rsidRPr="00566ED2">
                        <w:rPr>
                          <w:rFonts w:ascii="Arial" w:hAnsi="Arial" w:cs="Arial"/>
                          <w:sz w:val="21"/>
                          <w:szCs w:val="21"/>
                        </w:rPr>
                        <w:t xml:space="preserve">the </w:t>
                      </w:r>
                      <w:r w:rsidR="00B96A68" w:rsidRPr="00566ED2">
                        <w:rPr>
                          <w:rFonts w:ascii="Arial" w:hAnsi="Arial" w:cs="Arial"/>
                          <w:sz w:val="21"/>
                          <w:szCs w:val="21"/>
                        </w:rPr>
                        <w:t>local community may notice around the work zones include increased vehicle movements, materials delivery, use of heavy machinery</w:t>
                      </w:r>
                      <w:r w:rsidRPr="00566ED2">
                        <w:rPr>
                          <w:rFonts w:ascii="Arial" w:hAnsi="Arial" w:cs="Arial"/>
                          <w:sz w:val="21"/>
                          <w:szCs w:val="21"/>
                        </w:rPr>
                        <w:t xml:space="preserve"> and changed traffic </w:t>
                      </w:r>
                      <w:r w:rsidR="00B96A68" w:rsidRPr="00566ED2">
                        <w:rPr>
                          <w:rFonts w:ascii="Arial" w:hAnsi="Arial" w:cs="Arial"/>
                          <w:sz w:val="21"/>
                          <w:szCs w:val="21"/>
                        </w:rPr>
                        <w:t>conditions</w:t>
                      </w:r>
                      <w:r w:rsidRPr="00566ED2">
                        <w:rPr>
                          <w:rFonts w:ascii="Arial" w:hAnsi="Arial" w:cs="Arial"/>
                          <w:sz w:val="21"/>
                          <w:szCs w:val="21"/>
                        </w:rPr>
                        <w:t xml:space="preserve">. </w:t>
                      </w:r>
                      <w:r w:rsidR="00B96A68" w:rsidRPr="00566ED2">
                        <w:rPr>
                          <w:rFonts w:ascii="Arial" w:hAnsi="Arial" w:cs="Arial"/>
                          <w:sz w:val="21"/>
                          <w:szCs w:val="21"/>
                        </w:rPr>
                        <w:t xml:space="preserve">As a result of </w:t>
                      </w:r>
                      <w:r w:rsidRPr="00566ED2">
                        <w:rPr>
                          <w:rFonts w:ascii="Arial" w:hAnsi="Arial" w:cs="Arial"/>
                          <w:sz w:val="21"/>
                          <w:szCs w:val="21"/>
                        </w:rPr>
                        <w:t>works</w:t>
                      </w:r>
                      <w:r w:rsidR="00B96A68" w:rsidRPr="00566ED2">
                        <w:rPr>
                          <w:rFonts w:ascii="Arial" w:hAnsi="Arial" w:cs="Arial"/>
                          <w:sz w:val="21"/>
                          <w:szCs w:val="21"/>
                        </w:rPr>
                        <w:t xml:space="preserve">, </w:t>
                      </w:r>
                      <w:r w:rsidR="00066830" w:rsidRPr="00566ED2">
                        <w:rPr>
                          <w:rFonts w:ascii="Arial" w:hAnsi="Arial" w:cs="Arial"/>
                          <w:sz w:val="21"/>
                          <w:szCs w:val="21"/>
                        </w:rPr>
                        <w:t xml:space="preserve">the </w:t>
                      </w:r>
                      <w:r w:rsidR="00B96A68" w:rsidRPr="00566ED2">
                        <w:rPr>
                          <w:rFonts w:ascii="Arial" w:hAnsi="Arial" w:cs="Arial"/>
                          <w:sz w:val="21"/>
                          <w:szCs w:val="21"/>
                        </w:rPr>
                        <w:t>community may experience traffic delays</w:t>
                      </w:r>
                      <w:r w:rsidR="00515DB0" w:rsidRPr="00566ED2">
                        <w:rPr>
                          <w:rFonts w:ascii="Arial" w:hAnsi="Arial" w:cs="Arial"/>
                          <w:sz w:val="21"/>
                          <w:szCs w:val="21"/>
                        </w:rPr>
                        <w:t xml:space="preserve">, </w:t>
                      </w:r>
                      <w:r w:rsidRPr="00566ED2">
                        <w:rPr>
                          <w:rFonts w:ascii="Arial" w:hAnsi="Arial" w:cs="Arial"/>
                          <w:sz w:val="21"/>
                          <w:szCs w:val="21"/>
                        </w:rPr>
                        <w:t xml:space="preserve">temporary access </w:t>
                      </w:r>
                      <w:r w:rsidR="00B96A68" w:rsidRPr="00566ED2">
                        <w:rPr>
                          <w:rFonts w:ascii="Arial" w:hAnsi="Arial" w:cs="Arial"/>
                          <w:sz w:val="21"/>
                          <w:szCs w:val="21"/>
                        </w:rPr>
                        <w:t xml:space="preserve">changes </w:t>
                      </w:r>
                      <w:r w:rsidR="00066830" w:rsidRPr="00566ED2">
                        <w:rPr>
                          <w:rFonts w:ascii="Arial" w:hAnsi="Arial" w:cs="Arial"/>
                          <w:sz w:val="21"/>
                          <w:szCs w:val="21"/>
                        </w:rPr>
                        <w:t xml:space="preserve">and increased </w:t>
                      </w:r>
                      <w:r w:rsidR="00B96A68" w:rsidRPr="00566ED2">
                        <w:rPr>
                          <w:rFonts w:ascii="Arial" w:hAnsi="Arial" w:cs="Arial"/>
                          <w:sz w:val="21"/>
                          <w:szCs w:val="21"/>
                        </w:rPr>
                        <w:t xml:space="preserve">noise levels. </w:t>
                      </w:r>
                    </w:p>
                    <w:p w:rsidR="00B96A68" w:rsidRPr="00566ED2" w:rsidRDefault="00515DB0" w:rsidP="00B96A68">
                      <w:pPr>
                        <w:rPr>
                          <w:rFonts w:ascii="Arial" w:hAnsi="Arial" w:cs="Arial"/>
                          <w:sz w:val="21"/>
                          <w:szCs w:val="21"/>
                        </w:rPr>
                      </w:pPr>
                      <w:r w:rsidRPr="00566ED2">
                        <w:rPr>
                          <w:rFonts w:ascii="Arial" w:hAnsi="Arial" w:cs="Arial"/>
                          <w:sz w:val="21"/>
                          <w:szCs w:val="21"/>
                        </w:rPr>
                        <w:t>Nearby r</w:t>
                      </w:r>
                      <w:r w:rsidR="00B96A68" w:rsidRPr="00566ED2">
                        <w:rPr>
                          <w:rFonts w:ascii="Arial" w:hAnsi="Arial" w:cs="Arial"/>
                          <w:sz w:val="21"/>
                          <w:szCs w:val="21"/>
                        </w:rPr>
                        <w:t xml:space="preserve">esidents </w:t>
                      </w:r>
                      <w:r w:rsidRPr="00566ED2">
                        <w:rPr>
                          <w:rFonts w:ascii="Arial" w:hAnsi="Arial" w:cs="Arial"/>
                          <w:sz w:val="21"/>
                          <w:szCs w:val="21"/>
                        </w:rPr>
                        <w:t xml:space="preserve">and affected stakeholders </w:t>
                      </w:r>
                      <w:r w:rsidR="00B96A68" w:rsidRPr="00566ED2">
                        <w:rPr>
                          <w:rFonts w:ascii="Arial" w:hAnsi="Arial" w:cs="Arial"/>
                          <w:sz w:val="21"/>
                          <w:szCs w:val="21"/>
                        </w:rPr>
                        <w:t>will be given advance notification of periods of heightened activity, temporary access routes, excessive noise or night works, in accordance with Queensland Rail’s community engagement guidelines.</w:t>
                      </w:r>
                    </w:p>
                    <w:p w:rsidR="00B96A68" w:rsidRPr="00566ED2" w:rsidRDefault="00066830" w:rsidP="00B96A68">
                      <w:pPr>
                        <w:rPr>
                          <w:rFonts w:ascii="Arial" w:hAnsi="Arial" w:cs="Arial"/>
                          <w:sz w:val="21"/>
                          <w:szCs w:val="21"/>
                        </w:rPr>
                      </w:pPr>
                      <w:r w:rsidRPr="00566ED2">
                        <w:rPr>
                          <w:rFonts w:ascii="Arial" w:hAnsi="Arial" w:cs="Arial"/>
                          <w:sz w:val="21"/>
                          <w:szCs w:val="21"/>
                        </w:rPr>
                        <w:t>Queensland Rail appreciates your patience and cooperation during these important works.</w:t>
                      </w:r>
                      <w:r w:rsidR="003D2F42" w:rsidRPr="00566ED2">
                        <w:rPr>
                          <w:rFonts w:ascii="Arial" w:hAnsi="Arial" w:cs="Arial"/>
                          <w:sz w:val="21"/>
                          <w:szCs w:val="21"/>
                        </w:rPr>
                        <w:t xml:space="preserve"> </w:t>
                      </w:r>
                      <w:r w:rsidR="00B96A68" w:rsidRPr="00566ED2">
                        <w:rPr>
                          <w:rFonts w:ascii="Arial" w:hAnsi="Arial" w:cs="Arial"/>
                          <w:sz w:val="21"/>
                          <w:szCs w:val="21"/>
                        </w:rPr>
                        <w:t xml:space="preserve">We </w:t>
                      </w:r>
                      <w:r w:rsidRPr="00566ED2">
                        <w:rPr>
                          <w:rFonts w:ascii="Arial" w:hAnsi="Arial" w:cs="Arial"/>
                          <w:sz w:val="21"/>
                          <w:szCs w:val="21"/>
                        </w:rPr>
                        <w:t xml:space="preserve">will </w:t>
                      </w:r>
                      <w:r w:rsidR="00B96A68" w:rsidRPr="00566ED2">
                        <w:rPr>
                          <w:rFonts w:ascii="Arial" w:hAnsi="Arial" w:cs="Arial"/>
                          <w:sz w:val="21"/>
                          <w:szCs w:val="21"/>
                        </w:rPr>
                        <w:t>continu</w:t>
                      </w:r>
                      <w:r w:rsidRPr="00566ED2">
                        <w:rPr>
                          <w:rFonts w:ascii="Arial" w:hAnsi="Arial" w:cs="Arial"/>
                          <w:sz w:val="21"/>
                          <w:szCs w:val="21"/>
                        </w:rPr>
                        <w:t>e</w:t>
                      </w:r>
                      <w:r w:rsidR="00B96A68" w:rsidRPr="00566ED2">
                        <w:rPr>
                          <w:rFonts w:ascii="Arial" w:hAnsi="Arial" w:cs="Arial"/>
                          <w:sz w:val="21"/>
                          <w:szCs w:val="21"/>
                        </w:rPr>
                        <w:t xml:space="preserve"> to engage with potentially affected residents and nearby stakeholders to understand the project impacts and minimise disruption to the community during construction.</w:t>
                      </w:r>
                    </w:p>
                    <w:p w:rsidR="00671615" w:rsidRPr="00566ED2" w:rsidRDefault="00671615" w:rsidP="00671615">
                      <w:pPr>
                        <w:tabs>
                          <w:tab w:val="left" w:pos="8931"/>
                        </w:tabs>
                        <w:rPr>
                          <w:rFonts w:ascii="Arial" w:hAnsi="Arial" w:cs="Arial"/>
                          <w:b/>
                          <w:bCs/>
                          <w:sz w:val="34"/>
                          <w:szCs w:val="34"/>
                          <w:lang w:val="en-AU" w:eastAsia="en-AU"/>
                        </w:rPr>
                      </w:pPr>
                      <w:r w:rsidRPr="00566ED2">
                        <w:rPr>
                          <w:rFonts w:ascii="Arial" w:hAnsi="Arial" w:cs="Arial"/>
                          <w:b/>
                          <w:bCs/>
                          <w:sz w:val="34"/>
                          <w:szCs w:val="34"/>
                          <w:lang w:val="en-AU" w:eastAsia="en-AU"/>
                        </w:rPr>
                        <w:t>Keeping you informed</w:t>
                      </w:r>
                    </w:p>
                    <w:p w:rsidR="00410130" w:rsidRPr="00566ED2" w:rsidRDefault="00671615" w:rsidP="00CD4EAA">
                      <w:pPr>
                        <w:tabs>
                          <w:tab w:val="left" w:pos="8931"/>
                        </w:tabs>
                        <w:rPr>
                          <w:rFonts w:ascii="Arial" w:hAnsi="Arial" w:cs="Arial"/>
                          <w:sz w:val="21"/>
                          <w:szCs w:val="21"/>
                        </w:rPr>
                      </w:pPr>
                      <w:r w:rsidRPr="00566ED2">
                        <w:rPr>
                          <w:rFonts w:ascii="Arial" w:hAnsi="Arial" w:cs="Arial"/>
                          <w:sz w:val="21"/>
                          <w:szCs w:val="21"/>
                        </w:rPr>
                        <w:t xml:space="preserve">For more information about this project, telephone 1800 645 836 </w:t>
                      </w:r>
                      <w:r w:rsidR="00515DB0" w:rsidRPr="00566ED2">
                        <w:rPr>
                          <w:rFonts w:ascii="Arial" w:hAnsi="Arial" w:cs="Arial"/>
                          <w:sz w:val="21"/>
                          <w:szCs w:val="21"/>
                        </w:rPr>
                        <w:t xml:space="preserve">(free call) </w:t>
                      </w:r>
                      <w:r w:rsidRPr="00566ED2">
                        <w:rPr>
                          <w:rFonts w:ascii="Arial" w:hAnsi="Arial" w:cs="Arial"/>
                          <w:sz w:val="21"/>
                          <w:szCs w:val="21"/>
                        </w:rPr>
                        <w:t>or</w:t>
                      </w:r>
                      <w:r w:rsidR="00410130" w:rsidRPr="00566ED2">
                        <w:rPr>
                          <w:rFonts w:ascii="Arial" w:hAnsi="Arial" w:cs="Arial"/>
                          <w:sz w:val="21"/>
                          <w:szCs w:val="21"/>
                        </w:rPr>
                        <w:t xml:space="preserve"> email communityengagement@qr.com.au.</w:t>
                      </w:r>
                    </w:p>
                    <w:p w:rsidR="00671615" w:rsidRPr="00566ED2" w:rsidRDefault="00410130" w:rsidP="00CD4EAA">
                      <w:pPr>
                        <w:tabs>
                          <w:tab w:val="left" w:pos="8931"/>
                        </w:tabs>
                        <w:rPr>
                          <w:rFonts w:ascii="Arial" w:hAnsi="Arial" w:cs="Arial"/>
                          <w:sz w:val="21"/>
                          <w:szCs w:val="21"/>
                        </w:rPr>
                      </w:pPr>
                      <w:r w:rsidRPr="00566ED2">
                        <w:rPr>
                          <w:rFonts w:ascii="Arial" w:hAnsi="Arial" w:cs="Arial"/>
                          <w:sz w:val="21"/>
                          <w:szCs w:val="21"/>
                        </w:rPr>
                        <w:t xml:space="preserve">Contact Queensland Rail’s customer feedback team on </w:t>
                      </w:r>
                      <w:r w:rsidR="00671615" w:rsidRPr="00566ED2">
                        <w:rPr>
                          <w:rFonts w:ascii="Arial" w:hAnsi="Arial" w:cs="Arial"/>
                          <w:sz w:val="21"/>
                          <w:szCs w:val="21"/>
                        </w:rPr>
                        <w:t xml:space="preserve">13 16 17 between </w:t>
                      </w:r>
                      <w:r w:rsidRPr="00566ED2">
                        <w:rPr>
                          <w:rFonts w:ascii="Arial" w:hAnsi="Arial" w:cs="Arial"/>
                          <w:sz w:val="21"/>
                          <w:szCs w:val="21"/>
                        </w:rPr>
                        <w:t xml:space="preserve">8am </w:t>
                      </w:r>
                      <w:r w:rsidR="00671615" w:rsidRPr="00566ED2">
                        <w:rPr>
                          <w:rFonts w:ascii="Arial" w:hAnsi="Arial" w:cs="Arial"/>
                          <w:sz w:val="21"/>
                          <w:szCs w:val="21"/>
                        </w:rPr>
                        <w:t>and 5pm Monday to Friday</w:t>
                      </w:r>
                      <w:r w:rsidRPr="00566ED2">
                        <w:rPr>
                          <w:rFonts w:ascii="Arial" w:hAnsi="Arial" w:cs="Arial"/>
                          <w:sz w:val="21"/>
                          <w:szCs w:val="21"/>
                        </w:rPr>
                        <w:t xml:space="preserve"> or email customerfeedback@qr.com.au.</w:t>
                      </w:r>
                      <w:r w:rsidR="00671615" w:rsidRPr="00566ED2">
                        <w:rPr>
                          <w:rFonts w:ascii="Arial" w:hAnsi="Arial" w:cs="Arial"/>
                          <w:sz w:val="21"/>
                          <w:szCs w:val="21"/>
                        </w:rPr>
                        <w:t xml:space="preserve"> </w:t>
                      </w:r>
                    </w:p>
                    <w:p w:rsidR="00E55DEF" w:rsidRPr="00D77EA0" w:rsidRDefault="00E55DEF" w:rsidP="00E55DEF">
                      <w:pPr>
                        <w:tabs>
                          <w:tab w:val="left" w:pos="8931"/>
                        </w:tabs>
                        <w:rPr>
                          <w:rFonts w:ascii="Arial" w:hAnsi="Arial" w:cs="Arial"/>
                          <w:color w:val="262626" w:themeColor="text1" w:themeTint="D9"/>
                          <w:highlight w:val="yellow"/>
                        </w:rPr>
                      </w:pPr>
                    </w:p>
                    <w:p w:rsidR="00E55DEF" w:rsidRPr="00B21EE4" w:rsidRDefault="00E55DEF" w:rsidP="00540EA7">
                      <w:pPr>
                        <w:tabs>
                          <w:tab w:val="left" w:pos="8931"/>
                        </w:tabs>
                        <w:rPr>
                          <w:rFonts w:ascii="Arial" w:hAnsi="Arial" w:cs="Arial"/>
                          <w:color w:val="262626" w:themeColor="text1" w:themeTint="D9"/>
                          <w:sz w:val="21"/>
                          <w:szCs w:val="21"/>
                        </w:rPr>
                      </w:pPr>
                    </w:p>
                    <w:p w:rsidR="00E810C5" w:rsidRPr="00B21EE4" w:rsidRDefault="00E810C5" w:rsidP="008468E9">
                      <w:pPr>
                        <w:ind w:hanging="142"/>
                        <w:rPr>
                          <w:color w:val="262626" w:themeColor="text1" w:themeTint="D9"/>
                          <w:sz w:val="21"/>
                          <w:szCs w:val="21"/>
                        </w:rPr>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p w:rsidR="00E810C5" w:rsidRDefault="00E810C5" w:rsidP="008468E9">
                      <w:pPr>
                        <w:ind w:hanging="142"/>
                      </w:pPr>
                    </w:p>
                  </w:txbxContent>
                </v:textbox>
                <w10:wrap type="square"/>
              </v:shape>
            </w:pict>
          </mc:Fallback>
        </mc:AlternateContent>
      </w:r>
    </w:p>
    <w:sectPr w:rsidR="00E810C5" w:rsidSect="0049347B">
      <w:headerReference w:type="default" r:id="rId12"/>
      <w:pgSz w:w="11900" w:h="16840"/>
      <w:pgMar w:top="2127" w:right="0" w:bottom="144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C94" w:rsidRDefault="00354C94" w:rsidP="0049347B">
      <w:r>
        <w:separator/>
      </w:r>
    </w:p>
  </w:endnote>
  <w:endnote w:type="continuationSeparator" w:id="0">
    <w:p w:rsidR="00354C94" w:rsidRDefault="00354C94" w:rsidP="00493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C94" w:rsidRDefault="00354C94" w:rsidP="0049347B">
      <w:r>
        <w:separator/>
      </w:r>
    </w:p>
  </w:footnote>
  <w:footnote w:type="continuationSeparator" w:id="0">
    <w:p w:rsidR="00354C94" w:rsidRDefault="00354C94" w:rsidP="00493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8E1" w:rsidRDefault="008828E1">
    <w:pPr>
      <w:pStyle w:val="Header"/>
    </w:pPr>
    <w:r>
      <w:rPr>
        <w:noProof/>
        <w:lang w:val="en-AU" w:eastAsia="en-AU"/>
      </w:rPr>
      <w:drawing>
        <wp:anchor distT="0" distB="0" distL="114300" distR="114300" simplePos="0" relativeHeight="251659264" behindDoc="1" locked="0" layoutInCell="1" allowOverlap="1" wp14:anchorId="0B3DF484" wp14:editId="62DA2A97">
          <wp:simplePos x="0" y="0"/>
          <wp:positionH relativeFrom="column">
            <wp:posOffset>9689</wp:posOffset>
          </wp:positionH>
          <wp:positionV relativeFrom="paragraph">
            <wp:posOffset>-463969</wp:posOffset>
          </wp:positionV>
          <wp:extent cx="7559675" cy="1070673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06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1E52D7"/>
    <w:multiLevelType w:val="hybridMultilevel"/>
    <w:tmpl w:val="941C6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AE35AC4"/>
    <w:multiLevelType w:val="hybridMultilevel"/>
    <w:tmpl w:val="92D8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47B"/>
    <w:rsid w:val="000273C7"/>
    <w:rsid w:val="000354EF"/>
    <w:rsid w:val="000433D5"/>
    <w:rsid w:val="00043AC2"/>
    <w:rsid w:val="00052403"/>
    <w:rsid w:val="00066830"/>
    <w:rsid w:val="000936B8"/>
    <w:rsid w:val="000B5BA5"/>
    <w:rsid w:val="000E4DAE"/>
    <w:rsid w:val="000E4DF0"/>
    <w:rsid w:val="000F2677"/>
    <w:rsid w:val="001117EA"/>
    <w:rsid w:val="00126640"/>
    <w:rsid w:val="00134764"/>
    <w:rsid w:val="001601AB"/>
    <w:rsid w:val="00171BB5"/>
    <w:rsid w:val="00171FD2"/>
    <w:rsid w:val="00181827"/>
    <w:rsid w:val="00192B96"/>
    <w:rsid w:val="001966E7"/>
    <w:rsid w:val="001A09B7"/>
    <w:rsid w:val="001A6FFC"/>
    <w:rsid w:val="001E4706"/>
    <w:rsid w:val="00202F61"/>
    <w:rsid w:val="00216DF1"/>
    <w:rsid w:val="00225246"/>
    <w:rsid w:val="0025047F"/>
    <w:rsid w:val="002522DB"/>
    <w:rsid w:val="0025365E"/>
    <w:rsid w:val="00254709"/>
    <w:rsid w:val="00260F17"/>
    <w:rsid w:val="00263E74"/>
    <w:rsid w:val="00276574"/>
    <w:rsid w:val="0028191E"/>
    <w:rsid w:val="002912FB"/>
    <w:rsid w:val="002962C0"/>
    <w:rsid w:val="002D04BA"/>
    <w:rsid w:val="002D1F7B"/>
    <w:rsid w:val="002D6F0C"/>
    <w:rsid w:val="002E439F"/>
    <w:rsid w:val="002F085B"/>
    <w:rsid w:val="00313976"/>
    <w:rsid w:val="00340E22"/>
    <w:rsid w:val="00354C94"/>
    <w:rsid w:val="00380AF1"/>
    <w:rsid w:val="003821E2"/>
    <w:rsid w:val="00385F92"/>
    <w:rsid w:val="003870BF"/>
    <w:rsid w:val="003A7D53"/>
    <w:rsid w:val="003B10AD"/>
    <w:rsid w:val="003B2657"/>
    <w:rsid w:val="003D2CAF"/>
    <w:rsid w:val="003D2F42"/>
    <w:rsid w:val="003D451E"/>
    <w:rsid w:val="003F070F"/>
    <w:rsid w:val="003F15BB"/>
    <w:rsid w:val="003F3CCD"/>
    <w:rsid w:val="003F7186"/>
    <w:rsid w:val="00400AA2"/>
    <w:rsid w:val="00400C18"/>
    <w:rsid w:val="00410130"/>
    <w:rsid w:val="00415E01"/>
    <w:rsid w:val="00424390"/>
    <w:rsid w:val="00426032"/>
    <w:rsid w:val="00432DEF"/>
    <w:rsid w:val="00434A51"/>
    <w:rsid w:val="00440E07"/>
    <w:rsid w:val="00442214"/>
    <w:rsid w:val="00455550"/>
    <w:rsid w:val="00461C5D"/>
    <w:rsid w:val="00462463"/>
    <w:rsid w:val="00463A36"/>
    <w:rsid w:val="004842CF"/>
    <w:rsid w:val="0049258D"/>
    <w:rsid w:val="0049347B"/>
    <w:rsid w:val="00494AF2"/>
    <w:rsid w:val="004A0101"/>
    <w:rsid w:val="004B1D91"/>
    <w:rsid w:val="004C45E0"/>
    <w:rsid w:val="004C5F8B"/>
    <w:rsid w:val="004E3935"/>
    <w:rsid w:val="00510D5D"/>
    <w:rsid w:val="0051405C"/>
    <w:rsid w:val="00515DB0"/>
    <w:rsid w:val="00520490"/>
    <w:rsid w:val="00540EA7"/>
    <w:rsid w:val="00550FDD"/>
    <w:rsid w:val="005530AE"/>
    <w:rsid w:val="005542DF"/>
    <w:rsid w:val="00566583"/>
    <w:rsid w:val="00566ED2"/>
    <w:rsid w:val="00570103"/>
    <w:rsid w:val="005729E0"/>
    <w:rsid w:val="00573E88"/>
    <w:rsid w:val="005A11DA"/>
    <w:rsid w:val="005A36B4"/>
    <w:rsid w:val="005A7348"/>
    <w:rsid w:val="005D23B6"/>
    <w:rsid w:val="005E1A47"/>
    <w:rsid w:val="005E2A28"/>
    <w:rsid w:val="005E3F31"/>
    <w:rsid w:val="005F4B56"/>
    <w:rsid w:val="00607017"/>
    <w:rsid w:val="00617879"/>
    <w:rsid w:val="00622502"/>
    <w:rsid w:val="00623C7F"/>
    <w:rsid w:val="0063532F"/>
    <w:rsid w:val="0063759B"/>
    <w:rsid w:val="00644661"/>
    <w:rsid w:val="00651BD2"/>
    <w:rsid w:val="00653711"/>
    <w:rsid w:val="00654CD2"/>
    <w:rsid w:val="006657E4"/>
    <w:rsid w:val="00671615"/>
    <w:rsid w:val="006A4B39"/>
    <w:rsid w:val="006B52DA"/>
    <w:rsid w:val="006F7456"/>
    <w:rsid w:val="0070228B"/>
    <w:rsid w:val="00703EA3"/>
    <w:rsid w:val="007147EE"/>
    <w:rsid w:val="007339DD"/>
    <w:rsid w:val="00750064"/>
    <w:rsid w:val="007518A4"/>
    <w:rsid w:val="007608AB"/>
    <w:rsid w:val="00766026"/>
    <w:rsid w:val="007668E1"/>
    <w:rsid w:val="00767069"/>
    <w:rsid w:val="00776796"/>
    <w:rsid w:val="007921DC"/>
    <w:rsid w:val="00795284"/>
    <w:rsid w:val="007C1F5C"/>
    <w:rsid w:val="007D10C1"/>
    <w:rsid w:val="007D5778"/>
    <w:rsid w:val="007E7481"/>
    <w:rsid w:val="007F09AC"/>
    <w:rsid w:val="0082786F"/>
    <w:rsid w:val="00836DA8"/>
    <w:rsid w:val="008468E9"/>
    <w:rsid w:val="008828E1"/>
    <w:rsid w:val="0088380D"/>
    <w:rsid w:val="00885BF6"/>
    <w:rsid w:val="0089037D"/>
    <w:rsid w:val="008B51A7"/>
    <w:rsid w:val="008D10A4"/>
    <w:rsid w:val="00903CB3"/>
    <w:rsid w:val="00911AB9"/>
    <w:rsid w:val="00924876"/>
    <w:rsid w:val="00943F77"/>
    <w:rsid w:val="00966D55"/>
    <w:rsid w:val="00970740"/>
    <w:rsid w:val="009765A8"/>
    <w:rsid w:val="0099033A"/>
    <w:rsid w:val="00992314"/>
    <w:rsid w:val="009B2BBF"/>
    <w:rsid w:val="009B2C71"/>
    <w:rsid w:val="009C650B"/>
    <w:rsid w:val="00A03C0C"/>
    <w:rsid w:val="00A13D28"/>
    <w:rsid w:val="00A34477"/>
    <w:rsid w:val="00A36C1B"/>
    <w:rsid w:val="00A426B8"/>
    <w:rsid w:val="00A91C61"/>
    <w:rsid w:val="00A95D6F"/>
    <w:rsid w:val="00AE4B23"/>
    <w:rsid w:val="00AF1943"/>
    <w:rsid w:val="00AF70CB"/>
    <w:rsid w:val="00B03A53"/>
    <w:rsid w:val="00B21EE4"/>
    <w:rsid w:val="00B2297C"/>
    <w:rsid w:val="00B22A08"/>
    <w:rsid w:val="00B24AB6"/>
    <w:rsid w:val="00B420C9"/>
    <w:rsid w:val="00B448F5"/>
    <w:rsid w:val="00B55B61"/>
    <w:rsid w:val="00B608B7"/>
    <w:rsid w:val="00B626C4"/>
    <w:rsid w:val="00B71088"/>
    <w:rsid w:val="00B90DCF"/>
    <w:rsid w:val="00B93D79"/>
    <w:rsid w:val="00B96A68"/>
    <w:rsid w:val="00BB0AE3"/>
    <w:rsid w:val="00BB4BF0"/>
    <w:rsid w:val="00BB6494"/>
    <w:rsid w:val="00BD0959"/>
    <w:rsid w:val="00BD2680"/>
    <w:rsid w:val="00BF088F"/>
    <w:rsid w:val="00BF19DB"/>
    <w:rsid w:val="00C074E8"/>
    <w:rsid w:val="00C17BCA"/>
    <w:rsid w:val="00C61966"/>
    <w:rsid w:val="00C634DA"/>
    <w:rsid w:val="00C6589A"/>
    <w:rsid w:val="00C9015C"/>
    <w:rsid w:val="00C936F5"/>
    <w:rsid w:val="00C9658F"/>
    <w:rsid w:val="00C97869"/>
    <w:rsid w:val="00C97F16"/>
    <w:rsid w:val="00CB6FAD"/>
    <w:rsid w:val="00CD4EAA"/>
    <w:rsid w:val="00CD62C0"/>
    <w:rsid w:val="00CE353A"/>
    <w:rsid w:val="00CF2093"/>
    <w:rsid w:val="00CF7373"/>
    <w:rsid w:val="00D04EA7"/>
    <w:rsid w:val="00D12231"/>
    <w:rsid w:val="00D24F6E"/>
    <w:rsid w:val="00D2500C"/>
    <w:rsid w:val="00D31228"/>
    <w:rsid w:val="00D550AB"/>
    <w:rsid w:val="00D650EF"/>
    <w:rsid w:val="00D7676C"/>
    <w:rsid w:val="00D77EA0"/>
    <w:rsid w:val="00D83F7D"/>
    <w:rsid w:val="00D8609F"/>
    <w:rsid w:val="00DA06CE"/>
    <w:rsid w:val="00DA23DA"/>
    <w:rsid w:val="00DB7146"/>
    <w:rsid w:val="00DD5D4B"/>
    <w:rsid w:val="00DF1ADB"/>
    <w:rsid w:val="00DF6B75"/>
    <w:rsid w:val="00E06EBD"/>
    <w:rsid w:val="00E51A6C"/>
    <w:rsid w:val="00E51D28"/>
    <w:rsid w:val="00E544F0"/>
    <w:rsid w:val="00E55DEF"/>
    <w:rsid w:val="00E77BF1"/>
    <w:rsid w:val="00E810C5"/>
    <w:rsid w:val="00E83A84"/>
    <w:rsid w:val="00E957DD"/>
    <w:rsid w:val="00EB32D1"/>
    <w:rsid w:val="00ED3ADC"/>
    <w:rsid w:val="00ED50CD"/>
    <w:rsid w:val="00EF73E8"/>
    <w:rsid w:val="00F008B1"/>
    <w:rsid w:val="00F115C6"/>
    <w:rsid w:val="00F1767E"/>
    <w:rsid w:val="00F20429"/>
    <w:rsid w:val="00F366E4"/>
    <w:rsid w:val="00F47D84"/>
    <w:rsid w:val="00F75BEE"/>
    <w:rsid w:val="00F776A0"/>
    <w:rsid w:val="00F800F3"/>
    <w:rsid w:val="00F8199D"/>
    <w:rsid w:val="00F85A03"/>
    <w:rsid w:val="00F8670E"/>
    <w:rsid w:val="00FA1FF5"/>
    <w:rsid w:val="00FD20ED"/>
    <w:rsid w:val="00FD2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8E9"/>
    <w:pPr>
      <w:widowControl w:val="0"/>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347B"/>
    <w:pPr>
      <w:widowControl/>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locked/>
    <w:rsid w:val="0049347B"/>
    <w:rPr>
      <w:rFonts w:cs="Times New Roman"/>
    </w:rPr>
  </w:style>
  <w:style w:type="paragraph" w:styleId="Footer">
    <w:name w:val="footer"/>
    <w:basedOn w:val="Normal"/>
    <w:link w:val="FooterChar"/>
    <w:uiPriority w:val="99"/>
    <w:rsid w:val="0049347B"/>
    <w:pPr>
      <w:widowControl/>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locked/>
    <w:rsid w:val="0049347B"/>
    <w:rPr>
      <w:rFonts w:cs="Times New Roman"/>
    </w:rPr>
  </w:style>
  <w:style w:type="paragraph" w:styleId="BalloonText">
    <w:name w:val="Balloon Text"/>
    <w:basedOn w:val="Normal"/>
    <w:link w:val="BalloonTextChar"/>
    <w:uiPriority w:val="99"/>
    <w:semiHidden/>
    <w:rsid w:val="0049347B"/>
    <w:pPr>
      <w:widowControl/>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9347B"/>
    <w:rPr>
      <w:rFonts w:ascii="Lucida Grande" w:hAnsi="Lucida Grande" w:cs="Lucida Grande"/>
      <w:sz w:val="18"/>
      <w:szCs w:val="18"/>
    </w:rPr>
  </w:style>
  <w:style w:type="character" w:styleId="Hyperlink">
    <w:name w:val="Hyperlink"/>
    <w:basedOn w:val="DefaultParagraphFont"/>
    <w:uiPriority w:val="99"/>
    <w:unhideWhenUsed/>
    <w:rsid w:val="00FD295E"/>
    <w:rPr>
      <w:color w:val="0000FF" w:themeColor="hyperlink"/>
      <w:u w:val="single"/>
    </w:rPr>
  </w:style>
  <w:style w:type="paragraph" w:styleId="ListParagraph">
    <w:name w:val="List Paragraph"/>
    <w:basedOn w:val="Normal"/>
    <w:uiPriority w:val="34"/>
    <w:qFormat/>
    <w:rsid w:val="00FD295E"/>
    <w:pPr>
      <w:widowControl/>
      <w:ind w:left="720"/>
      <w:contextualSpacing/>
    </w:pPr>
    <w:rPr>
      <w:rFonts w:asciiTheme="minorHAnsi" w:eastAsiaTheme="minorHAnsi" w:hAnsiTheme="minorHAnsi" w:cstheme="minorBidi"/>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8E9"/>
    <w:pPr>
      <w:widowControl w:val="0"/>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347B"/>
    <w:pPr>
      <w:widowControl/>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locked/>
    <w:rsid w:val="0049347B"/>
    <w:rPr>
      <w:rFonts w:cs="Times New Roman"/>
    </w:rPr>
  </w:style>
  <w:style w:type="paragraph" w:styleId="Footer">
    <w:name w:val="footer"/>
    <w:basedOn w:val="Normal"/>
    <w:link w:val="FooterChar"/>
    <w:uiPriority w:val="99"/>
    <w:rsid w:val="0049347B"/>
    <w:pPr>
      <w:widowControl/>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locked/>
    <w:rsid w:val="0049347B"/>
    <w:rPr>
      <w:rFonts w:cs="Times New Roman"/>
    </w:rPr>
  </w:style>
  <w:style w:type="paragraph" w:styleId="BalloonText">
    <w:name w:val="Balloon Text"/>
    <w:basedOn w:val="Normal"/>
    <w:link w:val="BalloonTextChar"/>
    <w:uiPriority w:val="99"/>
    <w:semiHidden/>
    <w:rsid w:val="0049347B"/>
    <w:pPr>
      <w:widowControl/>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9347B"/>
    <w:rPr>
      <w:rFonts w:ascii="Lucida Grande" w:hAnsi="Lucida Grande" w:cs="Lucida Grande"/>
      <w:sz w:val="18"/>
      <w:szCs w:val="18"/>
    </w:rPr>
  </w:style>
  <w:style w:type="character" w:styleId="Hyperlink">
    <w:name w:val="Hyperlink"/>
    <w:basedOn w:val="DefaultParagraphFont"/>
    <w:uiPriority w:val="99"/>
    <w:unhideWhenUsed/>
    <w:rsid w:val="00FD295E"/>
    <w:rPr>
      <w:color w:val="0000FF" w:themeColor="hyperlink"/>
      <w:u w:val="single"/>
    </w:rPr>
  </w:style>
  <w:style w:type="paragraph" w:styleId="ListParagraph">
    <w:name w:val="List Paragraph"/>
    <w:basedOn w:val="Normal"/>
    <w:uiPriority w:val="34"/>
    <w:qFormat/>
    <w:rsid w:val="00FD295E"/>
    <w:pPr>
      <w:widowControl/>
      <w:ind w:left="720"/>
      <w:contextualSpacing/>
    </w:pPr>
    <w:rPr>
      <w:rFonts w:asciiTheme="minorHAnsi" w:eastAsiaTheme="minorHAnsi" w:hAnsiTheme="minorHAnsi" w:cstheme="minorBid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BE4F124D4D579549A97D06E06F2DBE05" ma:contentTypeVersion="4" ma:contentTypeDescription="Upload an image." ma:contentTypeScope="" ma:versionID="95d233160a6d419acc54b18cc61f2bdc">
  <xsd:schema xmlns:xsd="http://www.w3.org/2001/XMLSchema" xmlns:xs="http://www.w3.org/2001/XMLSchema" xmlns:p="http://schemas.microsoft.com/office/2006/metadata/properties" xmlns:ns1="http://schemas.microsoft.com/sharepoint/v3" xmlns:ns2="http://schemas.microsoft.com/sharepoint/v3/fields" xmlns:ns3="EBFF7EA4-A37A-4BC6-AE6C-296CD402F688" targetNamespace="http://schemas.microsoft.com/office/2006/metadata/properties" ma:root="true" ma:fieldsID="4a1900ef27b31c41de3a76d4cebcae5c" ns1:_="" ns2:_="" ns3:_="">
    <xsd:import namespace="http://schemas.microsoft.com/sharepoint/v3"/>
    <xsd:import namespace="http://schemas.microsoft.com/sharepoint/v3/fields"/>
    <xsd:import namespace="EBFF7EA4-A37A-4BC6-AE6C-296CD402F688"/>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3:ThumbnailExists" minOccurs="0"/>
                <xsd:element ref="ns3:PreviewExists" minOccurs="0"/>
                <xsd:element ref="ns3:ImageWidth" minOccurs="0"/>
                <xsd:element ref="ns3:ImageHeight" minOccurs="0"/>
                <xsd:element ref="ns2:ImageCreateDate" minOccurs="0"/>
                <xsd:element ref="ns2: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CreateDate" ma:index="25" nillable="true" ma:displayName="Date Picture Taken" ma:description="" ma:format="DateTime" ma:hidden="true" ma:internalName="ImageCreateDate" ma:readOnly="false">
      <xsd:simpleType>
        <xsd:restriction base="dms:DateTime"/>
      </xsd:simpleType>
    </xsd:element>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F7EA4-A37A-4BC6-AE6C-296CD402F688"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internalName="ThumbnailExists" ma:readOnly="true">
      <xsd:simpleType>
        <xsd:restriction base="dms:Boolean"/>
      </xsd:simpleType>
    </xsd:element>
    <xsd:element name="PreviewExists" ma:index="19" nillable="true" ma:displayName="Preview Exists" ma:default="FALS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axOccurs="1" ma:index="14"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http://schemas.microsoft.com/sharepoint/v3/fields" xsi:nil="true"/>
  </documentManagement>
</p:properties>
</file>

<file path=customXml/itemProps1.xml><?xml version="1.0" encoding="utf-8"?>
<ds:datastoreItem xmlns:ds="http://schemas.openxmlformats.org/officeDocument/2006/customXml" ds:itemID="{50C001D4-7863-44C3-91CF-A9036B22B58E}"/>
</file>

<file path=customXml/itemProps2.xml><?xml version="1.0" encoding="utf-8"?>
<ds:datastoreItem xmlns:ds="http://schemas.openxmlformats.org/officeDocument/2006/customXml" ds:itemID="{E6275EA5-1AB6-49A6-9906-A096429174EC}"/>
</file>

<file path=customXml/itemProps3.xml><?xml version="1.0" encoding="utf-8"?>
<ds:datastoreItem xmlns:ds="http://schemas.openxmlformats.org/officeDocument/2006/customXml" ds:itemID="{53CF4527-6D5E-41D9-B5F6-16818463B5DE}"/>
</file>

<file path=customXml/itemProps4.xml><?xml version="1.0" encoding="utf-8"?>
<ds:datastoreItem xmlns:ds="http://schemas.openxmlformats.org/officeDocument/2006/customXml" ds:itemID="{37FB1333-0994-4DB0-B275-6811773F8C47}"/>
</file>

<file path=docProps/app.xml><?xml version="1.0" encoding="utf-8"?>
<Properties xmlns="http://schemas.openxmlformats.org/officeDocument/2006/extended-properties" xmlns:vt="http://schemas.openxmlformats.org/officeDocument/2006/docPropsVTypes">
  <Template>Normal.dotm</Template>
  <TotalTime>5</TotalTime>
  <Pages>2</Pages>
  <Words>0</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Sinclair Knight Merz</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SEQ Fact Sheet 4 </dc:title>
  <dc:creator>r904170</dc:creator>
  <cp:keywords/>
  <dc:description/>
  <cp:lastModifiedBy>James, Lyndon</cp:lastModifiedBy>
  <cp:revision>6</cp:revision>
  <cp:lastPrinted>2015-10-01T03:39:00Z</cp:lastPrinted>
  <dcterms:created xsi:type="dcterms:W3CDTF">2015-09-22T05:13:00Z</dcterms:created>
  <dcterms:modified xsi:type="dcterms:W3CDTF">2015-10-01T03:39:00Z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0x0101009148F5A04DDD49CBA7127AADA5FB792B00AADE34325A8B49CDA8BB4DB53328F21400BE4F124D4D579549A97D06E06F2DBE05</vt:lpwstr>
  </property>
  <property fmtid="{D5CDD505-2E9C-101B-9397-08002B2CF9AE}" pid="3" name="AlternateThumbnailUrl">
    <vt:lpwstr/>
  </property>
  <property fmtid="{D5CDD505-2E9C-101B-9397-08002B2CF9AE}" pid="4" name="vti_imgdate">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ies>
</file>