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48" w:rsidRPr="005E7024" w:rsidRDefault="00277548" w:rsidP="006B5A96">
      <w:pPr>
        <w:spacing w:after="0" w:line="240" w:lineRule="auto"/>
        <w:ind w:right="-23"/>
        <w:rPr>
          <w:rFonts w:ascii="Arial" w:hAnsi="Arial" w:cs="Arial"/>
          <w:color w:val="58595B"/>
          <w:spacing w:val="-21"/>
          <w:sz w:val="4"/>
          <w:szCs w:val="10"/>
          <w:lang w:val="en-AU"/>
        </w:rPr>
      </w:pPr>
    </w:p>
    <w:p w:rsidR="0012613B" w:rsidRPr="00710FC4" w:rsidRDefault="0012613B" w:rsidP="00343DB8">
      <w:pPr>
        <w:spacing w:after="0" w:line="240" w:lineRule="auto"/>
        <w:ind w:left="550" w:right="-23"/>
        <w:rPr>
          <w:rFonts w:ascii="Arial" w:hAnsi="Arial" w:cs="Arial"/>
          <w:spacing w:val="-21"/>
          <w:sz w:val="2"/>
          <w:szCs w:val="70"/>
          <w:lang w:val="en-AU"/>
        </w:rPr>
      </w:pPr>
    </w:p>
    <w:p w:rsidR="0087423A" w:rsidRPr="0087423A" w:rsidRDefault="0087423A" w:rsidP="00C62727">
      <w:pPr>
        <w:spacing w:before="120" w:after="0" w:line="240" w:lineRule="auto"/>
        <w:ind w:left="550" w:right="-23"/>
        <w:rPr>
          <w:rFonts w:ascii="Arial" w:hAnsi="Arial" w:cs="Arial"/>
          <w:b/>
          <w:spacing w:val="-21"/>
          <w:sz w:val="24"/>
          <w:szCs w:val="24"/>
          <w:lang w:val="en-AU"/>
        </w:rPr>
      </w:pPr>
    </w:p>
    <w:p w:rsidR="00C62727" w:rsidRPr="0087423A" w:rsidRDefault="00BF35C2" w:rsidP="00C62727">
      <w:pPr>
        <w:spacing w:before="120" w:after="0" w:line="240" w:lineRule="auto"/>
        <w:ind w:left="550" w:right="-23"/>
        <w:rPr>
          <w:rFonts w:ascii="Arial" w:hAnsi="Arial" w:cs="Arial"/>
          <w:spacing w:val="-21"/>
          <w:sz w:val="96"/>
          <w:szCs w:val="96"/>
          <w:lang w:val="en-AU"/>
        </w:rPr>
      </w:pPr>
      <w:r w:rsidRPr="0087423A">
        <w:rPr>
          <w:rFonts w:ascii="Arial" w:hAnsi="Arial" w:cs="Arial"/>
          <w:spacing w:val="-21"/>
          <w:sz w:val="96"/>
          <w:szCs w:val="96"/>
          <w:lang w:val="en-AU"/>
        </w:rPr>
        <w:t>Maintenance work</w:t>
      </w:r>
      <w:bookmarkStart w:id="0" w:name="_GoBack"/>
      <w:bookmarkEnd w:id="0"/>
    </w:p>
    <w:p w:rsidR="00C62727" w:rsidRPr="00BF35C2" w:rsidRDefault="00BF35C2" w:rsidP="00C62727">
      <w:pPr>
        <w:tabs>
          <w:tab w:val="left" w:pos="9790"/>
        </w:tabs>
        <w:spacing w:after="0" w:line="240" w:lineRule="auto"/>
        <w:ind w:left="550" w:right="-40"/>
        <w:rPr>
          <w:rFonts w:ascii="Arial" w:hAnsi="Arial" w:cs="Arial"/>
          <w:sz w:val="56"/>
          <w:szCs w:val="56"/>
        </w:rPr>
      </w:pPr>
      <w:r w:rsidRPr="00BF35C2">
        <w:rPr>
          <w:rFonts w:ascii="Arial" w:hAnsi="Arial" w:cs="Arial"/>
          <w:spacing w:val="-21"/>
          <w:sz w:val="56"/>
          <w:szCs w:val="56"/>
          <w:lang w:val="en-AU"/>
        </w:rPr>
        <w:t>Helensvale</w:t>
      </w:r>
    </w:p>
    <w:p w:rsidR="00C62727" w:rsidRDefault="00C62727" w:rsidP="00C62727">
      <w:pPr>
        <w:spacing w:after="0"/>
        <w:ind w:left="567" w:right="510"/>
        <w:rPr>
          <w:rFonts w:ascii="Arial" w:hAnsi="Arial" w:cs="Arial"/>
          <w:color w:val="141414"/>
          <w:sz w:val="2"/>
          <w:lang w:val="en-AU"/>
        </w:rPr>
      </w:pPr>
    </w:p>
    <w:p w:rsidR="00BF35C2" w:rsidRPr="00BF35C2" w:rsidRDefault="00BF35C2" w:rsidP="00BF35C2">
      <w:pPr>
        <w:spacing w:before="120" w:after="0"/>
        <w:ind w:left="567" w:right="510"/>
        <w:rPr>
          <w:rFonts w:ascii="Arial" w:hAnsi="Arial" w:cs="Arial"/>
          <w:sz w:val="21"/>
          <w:szCs w:val="21"/>
          <w:lang w:val="en-AU"/>
        </w:rPr>
      </w:pPr>
    </w:p>
    <w:p w:rsidR="00BF35C2" w:rsidRDefault="00BF35C2" w:rsidP="00BF35C2">
      <w:pPr>
        <w:spacing w:before="120" w:after="0"/>
        <w:ind w:left="567" w:right="510"/>
        <w:rPr>
          <w:rFonts w:ascii="Arial" w:hAnsi="Arial" w:cs="Arial"/>
          <w:sz w:val="21"/>
          <w:szCs w:val="21"/>
          <w:lang w:val="en-AU"/>
        </w:rPr>
      </w:pPr>
      <w:r w:rsidRPr="00BF35C2">
        <w:rPr>
          <w:rFonts w:ascii="Arial" w:hAnsi="Arial" w:cs="Arial"/>
          <w:sz w:val="21"/>
          <w:szCs w:val="21"/>
          <w:lang w:val="en-AU"/>
        </w:rPr>
        <w:t>To improve the safety and reliability of our service and as part of an ongoing maintenance program, Queensland Rail will carry out track maintenance at Helensvale.</w:t>
      </w:r>
    </w:p>
    <w:p w:rsidR="00BF35C2" w:rsidRDefault="00BF35C2" w:rsidP="00BF35C2">
      <w:pPr>
        <w:spacing w:before="120" w:after="0"/>
        <w:ind w:left="567" w:right="510"/>
        <w:rPr>
          <w:rFonts w:ascii="Arial" w:hAnsi="Arial" w:cs="Arial"/>
          <w:sz w:val="21"/>
          <w:szCs w:val="21"/>
          <w:lang w:val="en-AU"/>
        </w:rPr>
      </w:pPr>
    </w:p>
    <w:p w:rsidR="00C62727" w:rsidRPr="008930B5" w:rsidRDefault="00C62727" w:rsidP="00134F2D">
      <w:pPr>
        <w:spacing w:before="120" w:after="0"/>
        <w:ind w:left="567" w:right="510"/>
        <w:rPr>
          <w:rFonts w:ascii="Arial" w:hAnsi="Arial" w:cs="Arial"/>
          <w:b/>
          <w:sz w:val="21"/>
          <w:szCs w:val="21"/>
          <w:lang w:val="en-AU"/>
        </w:rPr>
      </w:pPr>
      <w:r w:rsidRPr="008930B5">
        <w:rPr>
          <w:rFonts w:ascii="Arial" w:hAnsi="Arial" w:cs="Arial"/>
          <w:b/>
          <w:sz w:val="21"/>
          <w:szCs w:val="21"/>
          <w:lang w:val="en-AU"/>
        </w:rPr>
        <w:t xml:space="preserve">Overview of </w:t>
      </w:r>
      <w:r w:rsidR="001E168B" w:rsidRPr="008930B5">
        <w:rPr>
          <w:rFonts w:ascii="Arial" w:hAnsi="Arial" w:cs="Arial"/>
          <w:b/>
          <w:sz w:val="21"/>
          <w:szCs w:val="21"/>
          <w:lang w:val="en-AU"/>
        </w:rPr>
        <w:t xml:space="preserve">planned </w:t>
      </w:r>
      <w:r w:rsidRPr="008930B5">
        <w:rPr>
          <w:rFonts w:ascii="Arial" w:hAnsi="Arial" w:cs="Arial"/>
          <w:b/>
          <w:sz w:val="21"/>
          <w:szCs w:val="21"/>
          <w:lang w:val="en-AU"/>
        </w:rPr>
        <w:t>work</w:t>
      </w:r>
      <w:r w:rsidR="001E168B" w:rsidRPr="008930B5">
        <w:rPr>
          <w:rFonts w:ascii="Arial" w:hAnsi="Arial" w:cs="Arial"/>
          <w:b/>
          <w:sz w:val="21"/>
          <w:szCs w:val="21"/>
          <w:lang w:val="en-AU"/>
        </w:rPr>
        <w: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5"/>
        <w:gridCol w:w="3402"/>
        <w:gridCol w:w="4253"/>
      </w:tblGrid>
      <w:tr w:rsidR="00C62727" w:rsidTr="00BF35C2">
        <w:trPr>
          <w:trHeight w:val="279"/>
        </w:trPr>
        <w:tc>
          <w:tcPr>
            <w:tcW w:w="2365" w:type="dxa"/>
            <w:tcBorders>
              <w:top w:val="single" w:sz="4" w:space="0" w:color="auto"/>
              <w:left w:val="single" w:sz="4" w:space="0" w:color="auto"/>
              <w:bottom w:val="single" w:sz="4" w:space="0" w:color="BFBFBF" w:themeColor="background1" w:themeShade="BF"/>
              <w:right w:val="single" w:sz="4" w:space="0" w:color="auto"/>
            </w:tcBorders>
            <w:shd w:val="clear" w:color="auto" w:fill="404040" w:themeFill="text1" w:themeFillTint="BF"/>
            <w:vAlign w:val="center"/>
            <w:hideMark/>
          </w:tcPr>
          <w:p w:rsidR="00C62727" w:rsidRDefault="00C62727" w:rsidP="006B5A96">
            <w:pPr>
              <w:tabs>
                <w:tab w:val="left" w:pos="1430"/>
              </w:tabs>
              <w:spacing w:after="0" w:line="240" w:lineRule="auto"/>
              <w:ind w:left="440" w:right="420" w:hanging="440"/>
              <w:rPr>
                <w:rFonts w:ascii="Arial" w:hAnsi="Arial" w:cs="Arial"/>
                <w:b/>
                <w:color w:val="FFFFFF" w:themeColor="background1"/>
                <w:szCs w:val="20"/>
              </w:rPr>
            </w:pPr>
            <w:r>
              <w:rPr>
                <w:rFonts w:ascii="Arial" w:hAnsi="Arial" w:cs="Arial"/>
                <w:b/>
                <w:color w:val="FFFFFF" w:themeColor="background1"/>
                <w:szCs w:val="20"/>
              </w:rPr>
              <w:t>Location</w:t>
            </w:r>
          </w:p>
        </w:tc>
        <w:tc>
          <w:tcPr>
            <w:tcW w:w="3402" w:type="dxa"/>
            <w:tcBorders>
              <w:top w:val="single" w:sz="4" w:space="0" w:color="auto"/>
              <w:left w:val="single" w:sz="4" w:space="0" w:color="auto"/>
              <w:bottom w:val="single" w:sz="4" w:space="0" w:color="BFBFBF" w:themeColor="background1" w:themeShade="BF"/>
              <w:right w:val="single" w:sz="4" w:space="0" w:color="auto"/>
            </w:tcBorders>
            <w:shd w:val="clear" w:color="auto" w:fill="404040" w:themeFill="text1" w:themeFillTint="BF"/>
            <w:vAlign w:val="center"/>
            <w:hideMark/>
          </w:tcPr>
          <w:p w:rsidR="00C62727" w:rsidRDefault="00C62727" w:rsidP="006B5A96">
            <w:pPr>
              <w:spacing w:after="0" w:line="240" w:lineRule="auto"/>
              <w:ind w:right="-98"/>
              <w:rPr>
                <w:rFonts w:ascii="Arial" w:hAnsi="Arial" w:cs="Arial"/>
                <w:b/>
                <w:color w:val="FFFFFF" w:themeColor="background1"/>
                <w:szCs w:val="20"/>
              </w:rPr>
            </w:pPr>
            <w:r>
              <w:rPr>
                <w:rFonts w:ascii="Arial" w:hAnsi="Arial" w:cs="Arial"/>
                <w:b/>
                <w:color w:val="FFFFFF" w:themeColor="background1"/>
                <w:szCs w:val="20"/>
              </w:rPr>
              <w:t>Dates and hours of work</w:t>
            </w:r>
          </w:p>
        </w:tc>
        <w:tc>
          <w:tcPr>
            <w:tcW w:w="4253" w:type="dxa"/>
            <w:tcBorders>
              <w:top w:val="single" w:sz="4" w:space="0" w:color="auto"/>
              <w:left w:val="single" w:sz="4" w:space="0" w:color="auto"/>
              <w:bottom w:val="single" w:sz="4" w:space="0" w:color="BFBFBF" w:themeColor="background1" w:themeShade="BF"/>
              <w:right w:val="single" w:sz="4" w:space="0" w:color="auto"/>
            </w:tcBorders>
            <w:shd w:val="clear" w:color="auto" w:fill="404040" w:themeFill="text1" w:themeFillTint="BF"/>
            <w:vAlign w:val="center"/>
            <w:hideMark/>
          </w:tcPr>
          <w:p w:rsidR="00C62727" w:rsidRDefault="00C62727" w:rsidP="006B5A96">
            <w:pPr>
              <w:spacing w:after="0" w:line="240" w:lineRule="auto"/>
              <w:ind w:right="8"/>
              <w:rPr>
                <w:rFonts w:ascii="Arial" w:hAnsi="Arial" w:cs="Arial"/>
                <w:b/>
                <w:color w:val="FFFFFF" w:themeColor="background1"/>
                <w:szCs w:val="20"/>
              </w:rPr>
            </w:pPr>
            <w:r>
              <w:rPr>
                <w:rFonts w:ascii="Arial" w:hAnsi="Arial" w:cs="Arial"/>
                <w:b/>
                <w:color w:val="FFFFFF" w:themeColor="background1"/>
                <w:szCs w:val="20"/>
              </w:rPr>
              <w:t>Type of work</w:t>
            </w:r>
          </w:p>
        </w:tc>
      </w:tr>
      <w:tr w:rsidR="00BF35C2" w:rsidRPr="00BF35C2" w:rsidTr="00BF35C2">
        <w:trPr>
          <w:trHeight w:val="2248"/>
        </w:trPr>
        <w:tc>
          <w:tcPr>
            <w:tcW w:w="2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F76249" w:rsidRPr="00BF35C2" w:rsidRDefault="00BF35C2" w:rsidP="006B5A96">
            <w:pPr>
              <w:rPr>
                <w:rFonts w:ascii="Arial" w:hAnsi="Arial" w:cs="Arial"/>
                <w:sz w:val="20"/>
                <w:szCs w:val="20"/>
                <w:lang w:val="en-AU"/>
              </w:rPr>
            </w:pPr>
            <w:r w:rsidRPr="00BF35C2">
              <w:rPr>
                <w:rFonts w:ascii="Arial" w:hAnsi="Arial" w:cs="Arial"/>
                <w:sz w:val="20"/>
                <w:szCs w:val="20"/>
                <w:lang w:val="en-AU"/>
              </w:rPr>
              <w:t>Helensvale between Gippsland, Cootharaba and Mildura Drive</w:t>
            </w:r>
          </w:p>
          <w:p w:rsidR="00BF35C2" w:rsidRPr="00BF35C2" w:rsidRDefault="00BF35C2" w:rsidP="00BF35C2">
            <w:pPr>
              <w:pStyle w:val="Default"/>
              <w:rPr>
                <w:color w:val="auto"/>
              </w:rPr>
            </w:pPr>
          </w:p>
          <w:p w:rsidR="00857329" w:rsidRPr="00BF35C2" w:rsidRDefault="00857329" w:rsidP="006B5A96">
            <w:pPr>
              <w:rPr>
                <w:rFonts w:ascii="Arial" w:hAnsi="Arial" w:cs="Arial"/>
                <w:b/>
                <w:sz w:val="20"/>
                <w:szCs w:val="20"/>
                <w:lang w:val="en-AU"/>
              </w:rPr>
            </w:pP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530298" w:rsidRPr="00BF35C2" w:rsidRDefault="009B7424" w:rsidP="006B5A96">
            <w:pPr>
              <w:pStyle w:val="ListParagraph"/>
              <w:widowControl/>
              <w:numPr>
                <w:ilvl w:val="0"/>
                <w:numId w:val="2"/>
              </w:numPr>
              <w:spacing w:after="12" w:line="240" w:lineRule="auto"/>
              <w:rPr>
                <w:rFonts w:ascii="Arial" w:hAnsi="Arial" w:cs="Arial"/>
                <w:sz w:val="20"/>
                <w:szCs w:val="20"/>
              </w:rPr>
            </w:pPr>
            <w:r w:rsidRPr="00BF35C2">
              <w:rPr>
                <w:rFonts w:ascii="Arial" w:hAnsi="Arial" w:cs="Arial"/>
                <w:sz w:val="20"/>
                <w:szCs w:val="20"/>
              </w:rPr>
              <w:t>1</w:t>
            </w:r>
            <w:r w:rsidR="00BF35C2" w:rsidRPr="00BF35C2">
              <w:rPr>
                <w:rFonts w:ascii="Arial" w:hAnsi="Arial" w:cs="Arial"/>
                <w:sz w:val="20"/>
                <w:szCs w:val="20"/>
              </w:rPr>
              <w:t>0p</w:t>
            </w:r>
            <w:r w:rsidR="00F76249" w:rsidRPr="00BF35C2">
              <w:rPr>
                <w:rFonts w:ascii="Arial" w:hAnsi="Arial" w:cs="Arial"/>
                <w:sz w:val="20"/>
                <w:szCs w:val="20"/>
              </w:rPr>
              <w:t xml:space="preserve">m </w:t>
            </w:r>
            <w:r w:rsidR="00BF35C2" w:rsidRPr="00BF35C2">
              <w:rPr>
                <w:rFonts w:ascii="Arial" w:hAnsi="Arial" w:cs="Arial"/>
                <w:sz w:val="20"/>
                <w:szCs w:val="20"/>
              </w:rPr>
              <w:t>Tuesday</w:t>
            </w:r>
            <w:r w:rsidR="00F76249" w:rsidRPr="00BF35C2">
              <w:rPr>
                <w:rFonts w:ascii="Arial" w:hAnsi="Arial" w:cs="Arial"/>
                <w:sz w:val="20"/>
                <w:szCs w:val="20"/>
              </w:rPr>
              <w:t xml:space="preserve"> </w:t>
            </w:r>
            <w:r w:rsidR="00BF35C2" w:rsidRPr="00BF35C2">
              <w:rPr>
                <w:rFonts w:ascii="Arial" w:hAnsi="Arial" w:cs="Arial"/>
                <w:sz w:val="20"/>
                <w:szCs w:val="20"/>
              </w:rPr>
              <w:t>19</w:t>
            </w:r>
            <w:r w:rsidR="00F76249" w:rsidRPr="00BF35C2">
              <w:rPr>
                <w:rFonts w:ascii="Arial" w:hAnsi="Arial" w:cs="Arial"/>
                <w:sz w:val="20"/>
                <w:szCs w:val="20"/>
              </w:rPr>
              <w:t xml:space="preserve"> April</w:t>
            </w:r>
            <w:r w:rsidR="00BF35C2" w:rsidRPr="00BF35C2">
              <w:rPr>
                <w:rFonts w:ascii="Arial" w:hAnsi="Arial" w:cs="Arial"/>
                <w:sz w:val="20"/>
                <w:szCs w:val="20"/>
              </w:rPr>
              <w:t xml:space="preserve"> to 5am Wednesday 20 April</w:t>
            </w:r>
          </w:p>
          <w:p w:rsidR="00BF35C2" w:rsidRPr="00BF35C2" w:rsidRDefault="00BF35C2" w:rsidP="006B5A96">
            <w:pPr>
              <w:pStyle w:val="ListParagraph"/>
              <w:widowControl/>
              <w:numPr>
                <w:ilvl w:val="0"/>
                <w:numId w:val="2"/>
              </w:numPr>
              <w:spacing w:after="12" w:line="240" w:lineRule="auto"/>
              <w:rPr>
                <w:rFonts w:ascii="Arial" w:hAnsi="Arial" w:cs="Arial"/>
                <w:sz w:val="20"/>
                <w:szCs w:val="20"/>
              </w:rPr>
            </w:pPr>
            <w:r w:rsidRPr="00BF35C2">
              <w:rPr>
                <w:rFonts w:ascii="Arial" w:hAnsi="Arial" w:cs="Arial"/>
                <w:sz w:val="20"/>
                <w:szCs w:val="20"/>
              </w:rPr>
              <w:t>10pm Wednesday 20 April to 5am Thursday 21 April</w:t>
            </w:r>
          </w:p>
          <w:p w:rsidR="00D437F7" w:rsidRPr="00BF35C2" w:rsidRDefault="00D437F7" w:rsidP="001A407E">
            <w:pPr>
              <w:pStyle w:val="ListParagraph"/>
              <w:widowControl/>
              <w:spacing w:after="12" w:line="240" w:lineRule="auto"/>
              <w:ind w:left="360"/>
              <w:rPr>
                <w:rFonts w:ascii="Arial" w:hAnsi="Arial" w:cs="Arial"/>
                <w:sz w:val="20"/>
                <w:szCs w:val="20"/>
              </w:rPr>
            </w:pPr>
          </w:p>
          <w:p w:rsidR="00F76249" w:rsidRPr="00BF35C2" w:rsidRDefault="00D437F7" w:rsidP="00BF35C2">
            <w:pPr>
              <w:pStyle w:val="ListParagraph"/>
              <w:widowControl/>
              <w:spacing w:after="12" w:line="240" w:lineRule="auto"/>
              <w:ind w:left="360"/>
              <w:rPr>
                <w:rFonts w:ascii="Arial" w:hAnsi="Arial" w:cs="Arial"/>
                <w:sz w:val="20"/>
                <w:szCs w:val="20"/>
              </w:rPr>
            </w:pPr>
            <w:r w:rsidRPr="00BF35C2">
              <w:rPr>
                <w:rFonts w:ascii="Arial" w:hAnsi="Arial" w:cs="Arial"/>
                <w:sz w:val="20"/>
                <w:szCs w:val="20"/>
              </w:rPr>
              <w:t>(</w:t>
            </w:r>
            <w:r w:rsidR="00BF35C2" w:rsidRPr="00BF35C2">
              <w:rPr>
                <w:rFonts w:ascii="Arial" w:hAnsi="Arial" w:cs="Arial"/>
                <w:sz w:val="20"/>
                <w:szCs w:val="20"/>
              </w:rPr>
              <w:t>over 2 nights</w:t>
            </w:r>
            <w:r w:rsidRPr="00BF35C2">
              <w:rPr>
                <w:rFonts w:ascii="Arial" w:hAnsi="Arial" w:cs="Arial"/>
                <w:sz w:val="20"/>
                <w:szCs w:val="20"/>
              </w:rPr>
              <w:t>)</w:t>
            </w:r>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76249" w:rsidRPr="00BF35C2" w:rsidRDefault="00BF35C2" w:rsidP="006B5A96">
            <w:pPr>
              <w:numPr>
                <w:ilvl w:val="0"/>
                <w:numId w:val="2"/>
              </w:numPr>
              <w:spacing w:after="12" w:line="240" w:lineRule="auto"/>
              <w:rPr>
                <w:rFonts w:ascii="Arial" w:hAnsi="Arial" w:cs="Arial"/>
                <w:sz w:val="20"/>
                <w:szCs w:val="20"/>
                <w:lang w:val="en-AU"/>
              </w:rPr>
            </w:pPr>
            <w:r w:rsidRPr="00BF35C2">
              <w:rPr>
                <w:rFonts w:ascii="Arial" w:hAnsi="Arial" w:cs="Arial"/>
                <w:sz w:val="20"/>
                <w:szCs w:val="20"/>
                <w:lang w:eastAsia="en-AU"/>
              </w:rPr>
              <w:t>Cable installation</w:t>
            </w:r>
          </w:p>
          <w:p w:rsidR="00FF15A5" w:rsidRPr="00BF35C2" w:rsidRDefault="00FF15A5" w:rsidP="00BF35C2">
            <w:pPr>
              <w:spacing w:after="12" w:line="240" w:lineRule="auto"/>
              <w:rPr>
                <w:rFonts w:ascii="Arial" w:hAnsi="Arial" w:cs="Arial"/>
                <w:sz w:val="20"/>
                <w:szCs w:val="20"/>
                <w:lang w:val="en-AU" w:eastAsia="en-AU"/>
              </w:rPr>
            </w:pPr>
          </w:p>
          <w:p w:rsidR="00BF35C2" w:rsidRPr="00BF35C2" w:rsidRDefault="00BF35C2" w:rsidP="00BF35C2">
            <w:pPr>
              <w:spacing w:after="12" w:line="240" w:lineRule="auto"/>
              <w:rPr>
                <w:rFonts w:ascii="Arial" w:hAnsi="Arial" w:cs="Arial"/>
                <w:sz w:val="20"/>
                <w:szCs w:val="20"/>
                <w:lang w:val="en-AU" w:eastAsia="en-AU"/>
              </w:rPr>
            </w:pPr>
            <w:r w:rsidRPr="00BF35C2">
              <w:rPr>
                <w:rFonts w:ascii="Arial" w:hAnsi="Arial" w:cs="Arial"/>
                <w:sz w:val="20"/>
                <w:szCs w:val="20"/>
                <w:lang w:val="en-AU" w:eastAsia="en-AU"/>
              </w:rPr>
              <w:t>This work involves the use of heavy, loud machinery including trucks, loaders and excavators, with horns, bright flashing lights and reversing beepers.</w:t>
            </w:r>
          </w:p>
        </w:tc>
      </w:tr>
    </w:tbl>
    <w:p w:rsidR="00C62727" w:rsidRDefault="00C62727" w:rsidP="006B5A96">
      <w:pPr>
        <w:spacing w:after="0"/>
        <w:ind w:firstLine="720"/>
        <w:rPr>
          <w:rFonts w:ascii="Arial" w:hAnsi="Arial" w:cs="Arial"/>
          <w:b/>
          <w:color w:val="141414"/>
          <w:sz w:val="2"/>
          <w:szCs w:val="24"/>
          <w:lang w:val="en-AU"/>
        </w:rPr>
      </w:pPr>
    </w:p>
    <w:p w:rsidR="00BF35C2" w:rsidRDefault="00BF35C2" w:rsidP="00BF35C2">
      <w:pPr>
        <w:pStyle w:val="Default"/>
      </w:pPr>
    </w:p>
    <w:p w:rsidR="00BF35C2" w:rsidRPr="00BF35C2" w:rsidRDefault="00BF35C2" w:rsidP="00BF35C2">
      <w:pPr>
        <w:spacing w:before="120" w:after="0"/>
        <w:ind w:left="567" w:right="510"/>
        <w:rPr>
          <w:rFonts w:ascii="Arial" w:hAnsi="Arial" w:cs="Arial"/>
          <w:sz w:val="21"/>
          <w:szCs w:val="21"/>
          <w:lang w:val="en-AU"/>
        </w:rPr>
      </w:pPr>
      <w:r w:rsidRPr="00BF35C2">
        <w:rPr>
          <w:rFonts w:ascii="Arial" w:hAnsi="Arial" w:cs="Arial"/>
          <w:sz w:val="21"/>
          <w:szCs w:val="21"/>
          <w:lang w:val="en-AU"/>
        </w:rPr>
        <w:t xml:space="preserve">Queensland Rail is aware noise and lighting from such operations can cause temporary inconvenience to our valued neighbours. Every effort will be made to carry out these works with minimal disruption. </w:t>
      </w:r>
    </w:p>
    <w:p w:rsidR="00BF35C2" w:rsidRPr="00574C24" w:rsidRDefault="00BF35C2" w:rsidP="00BF35C2">
      <w:pPr>
        <w:spacing w:before="120" w:after="0"/>
        <w:ind w:left="567" w:right="510"/>
        <w:rPr>
          <w:rFonts w:ascii="Arial" w:hAnsi="Arial" w:cs="Arial"/>
          <w:sz w:val="21"/>
          <w:szCs w:val="21"/>
          <w:lang w:val="en-AU"/>
        </w:rPr>
      </w:pPr>
      <w:r w:rsidRPr="00BF35C2">
        <w:rPr>
          <w:rFonts w:ascii="Arial" w:hAnsi="Arial" w:cs="Arial"/>
          <w:sz w:val="21"/>
          <w:szCs w:val="21"/>
          <w:lang w:val="en-AU"/>
        </w:rPr>
        <w:t xml:space="preserve">For more information regarding the Coomera to Helensvale Duplication please phone </w:t>
      </w:r>
      <w:r w:rsidRPr="00BF35C2">
        <w:rPr>
          <w:rFonts w:ascii="Arial" w:hAnsi="Arial" w:cs="Arial"/>
          <w:b/>
          <w:sz w:val="21"/>
          <w:szCs w:val="21"/>
          <w:lang w:val="en-AU"/>
        </w:rPr>
        <w:t>1800 664 484</w:t>
      </w:r>
      <w:r w:rsidRPr="00BF35C2">
        <w:rPr>
          <w:rFonts w:ascii="Arial" w:hAnsi="Arial" w:cs="Arial"/>
          <w:sz w:val="21"/>
          <w:szCs w:val="21"/>
          <w:lang w:val="en-AU"/>
        </w:rPr>
        <w:t xml:space="preserve"> (free call) or email </w:t>
      </w:r>
      <w:r w:rsidRPr="00BF35C2">
        <w:rPr>
          <w:rFonts w:ascii="Arial" w:hAnsi="Arial" w:cs="Arial"/>
          <w:b/>
          <w:sz w:val="21"/>
          <w:szCs w:val="21"/>
          <w:lang w:val="en-AU"/>
        </w:rPr>
        <w:t>C2H@qr.com.au</w:t>
      </w:r>
    </w:p>
    <w:tbl>
      <w:tblPr>
        <w:tblpPr w:leftFromText="180" w:rightFromText="180" w:vertAnchor="text" w:horzAnchor="margin" w:tblpXSpec="center" w:tblpY="459"/>
        <w:tblOverlap w:val="never"/>
        <w:tblW w:w="0" w:type="auto"/>
        <w:tblBorders>
          <w:top w:val="nil"/>
          <w:left w:val="nil"/>
          <w:bottom w:val="nil"/>
          <w:right w:val="nil"/>
        </w:tblBorders>
        <w:tblLayout w:type="fixed"/>
        <w:tblLook w:val="0000" w:firstRow="0" w:lastRow="0" w:firstColumn="0" w:lastColumn="0" w:noHBand="0" w:noVBand="0"/>
      </w:tblPr>
      <w:tblGrid>
        <w:gridCol w:w="10001"/>
      </w:tblGrid>
      <w:tr w:rsidR="00BF35C2" w:rsidRPr="00BF35C2" w:rsidTr="00BF35C2">
        <w:tblPrEx>
          <w:tblCellMar>
            <w:top w:w="0" w:type="dxa"/>
            <w:bottom w:w="0" w:type="dxa"/>
          </w:tblCellMar>
        </w:tblPrEx>
        <w:trPr>
          <w:trHeight w:val="597"/>
        </w:trPr>
        <w:tc>
          <w:tcPr>
            <w:tcW w:w="10001" w:type="dxa"/>
          </w:tcPr>
          <w:p w:rsidR="00BF35C2" w:rsidRPr="00BF35C2" w:rsidRDefault="00BF35C2" w:rsidP="00BF35C2">
            <w:pPr>
              <w:pStyle w:val="Default"/>
              <w:rPr>
                <w:rFonts w:ascii="Arial" w:hAnsi="Arial" w:cs="Arial"/>
                <w:color w:val="auto"/>
                <w:sz w:val="20"/>
                <w:szCs w:val="20"/>
                <w:lang w:eastAsia="en-US"/>
              </w:rPr>
            </w:pPr>
          </w:p>
        </w:tc>
      </w:tr>
    </w:tbl>
    <w:p w:rsidR="00C62727" w:rsidRPr="00BF35C2" w:rsidRDefault="00C62727" w:rsidP="00BF35C2">
      <w:pPr>
        <w:spacing w:before="120" w:after="0"/>
        <w:ind w:left="567" w:right="510"/>
        <w:rPr>
          <w:rFonts w:ascii="Arial" w:hAnsi="Arial" w:cs="Arial"/>
          <w:sz w:val="21"/>
          <w:szCs w:val="21"/>
          <w:lang w:val="en-AU"/>
        </w:rPr>
      </w:pPr>
    </w:p>
    <w:sectPr w:rsidR="00C62727" w:rsidRPr="00BF35C2" w:rsidSect="002B56C9">
      <w:headerReference w:type="default" r:id="rId12"/>
      <w:type w:val="continuous"/>
      <w:pgSz w:w="11920" w:h="16840"/>
      <w:pgMar w:top="1560" w:right="700" w:bottom="280" w:left="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6DB" w:rsidRDefault="00EA16DB" w:rsidP="004448D3">
      <w:pPr>
        <w:spacing w:after="0" w:line="240" w:lineRule="auto"/>
      </w:pPr>
      <w:r>
        <w:separator/>
      </w:r>
    </w:p>
  </w:endnote>
  <w:endnote w:type="continuationSeparator" w:id="0">
    <w:p w:rsidR="00EA16DB" w:rsidRDefault="00EA16DB" w:rsidP="0044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S Albert Pro">
    <w:altName w:val="FS Albert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6DB" w:rsidRDefault="00EA16DB" w:rsidP="004448D3">
      <w:pPr>
        <w:spacing w:after="0" w:line="240" w:lineRule="auto"/>
      </w:pPr>
      <w:r>
        <w:separator/>
      </w:r>
    </w:p>
  </w:footnote>
  <w:footnote w:type="continuationSeparator" w:id="0">
    <w:p w:rsidR="00EA16DB" w:rsidRDefault="00EA16DB" w:rsidP="00444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DB" w:rsidRDefault="00EA16DB">
    <w:pPr>
      <w:pStyle w:val="Header"/>
    </w:pPr>
    <w:r>
      <w:rPr>
        <w:noProof/>
        <w:lang w:val="en-AU" w:eastAsia="en-AU"/>
      </w:rPr>
      <w:drawing>
        <wp:anchor distT="0" distB="0" distL="114300" distR="114300" simplePos="0" relativeHeight="251657728" behindDoc="1" locked="0" layoutInCell="1" allowOverlap="1" wp14:anchorId="7FA14C9D" wp14:editId="6A051F0A">
          <wp:simplePos x="0" y="0"/>
          <wp:positionH relativeFrom="column">
            <wp:posOffset>-306070</wp:posOffset>
          </wp:positionH>
          <wp:positionV relativeFrom="paragraph">
            <wp:posOffset>-456565</wp:posOffset>
          </wp:positionV>
          <wp:extent cx="7559675" cy="1070673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067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71FC6"/>
    <w:multiLevelType w:val="hybridMultilevel"/>
    <w:tmpl w:val="A8A657DC"/>
    <w:lvl w:ilvl="0" w:tplc="8152C7C0">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527BF8"/>
    <w:multiLevelType w:val="hybridMultilevel"/>
    <w:tmpl w:val="0212CED6"/>
    <w:lvl w:ilvl="0" w:tplc="056A3002">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A22145D"/>
    <w:multiLevelType w:val="hybridMultilevel"/>
    <w:tmpl w:val="D5466AB0"/>
    <w:lvl w:ilvl="0" w:tplc="0C090001">
      <w:start w:val="1"/>
      <w:numFmt w:val="bullet"/>
      <w:lvlText w:val=""/>
      <w:lvlJc w:val="left"/>
      <w:pPr>
        <w:ind w:left="709" w:hanging="360"/>
      </w:pPr>
      <w:rPr>
        <w:rFonts w:ascii="Symbol" w:hAnsi="Symbo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3">
    <w:nsid w:val="2FCE2D93"/>
    <w:multiLevelType w:val="hybridMultilevel"/>
    <w:tmpl w:val="5AD038FE"/>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4">
    <w:nsid w:val="3A3C54C8"/>
    <w:multiLevelType w:val="hybridMultilevel"/>
    <w:tmpl w:val="A7DC5346"/>
    <w:lvl w:ilvl="0" w:tplc="70C81044">
      <w:start w:val="1"/>
      <w:numFmt w:val="bullet"/>
      <w:lvlText w:val=""/>
      <w:lvlJc w:val="left"/>
      <w:pPr>
        <w:ind w:left="772" w:hanging="360"/>
      </w:pPr>
      <w:rPr>
        <w:rFonts w:ascii="Symbol" w:hAnsi="Symbol" w:hint="default"/>
        <w:color w:val="C00000"/>
      </w:rPr>
    </w:lvl>
    <w:lvl w:ilvl="1" w:tplc="0C090003">
      <w:start w:val="1"/>
      <w:numFmt w:val="bullet"/>
      <w:lvlText w:val="o"/>
      <w:lvlJc w:val="left"/>
      <w:pPr>
        <w:ind w:left="1492" w:hanging="360"/>
      </w:pPr>
      <w:rPr>
        <w:rFonts w:ascii="Courier New" w:hAnsi="Courier New" w:cs="Courier New" w:hint="default"/>
      </w:rPr>
    </w:lvl>
    <w:lvl w:ilvl="2" w:tplc="0C090005">
      <w:start w:val="1"/>
      <w:numFmt w:val="bullet"/>
      <w:lvlText w:val=""/>
      <w:lvlJc w:val="left"/>
      <w:pPr>
        <w:ind w:left="2212" w:hanging="360"/>
      </w:pPr>
      <w:rPr>
        <w:rFonts w:ascii="Wingdings" w:hAnsi="Wingdings" w:hint="default"/>
      </w:rPr>
    </w:lvl>
    <w:lvl w:ilvl="3" w:tplc="0C090001">
      <w:start w:val="1"/>
      <w:numFmt w:val="bullet"/>
      <w:lvlText w:val=""/>
      <w:lvlJc w:val="left"/>
      <w:pPr>
        <w:ind w:left="2932" w:hanging="360"/>
      </w:pPr>
      <w:rPr>
        <w:rFonts w:ascii="Symbol" w:hAnsi="Symbol" w:hint="default"/>
      </w:rPr>
    </w:lvl>
    <w:lvl w:ilvl="4" w:tplc="0C090003">
      <w:start w:val="1"/>
      <w:numFmt w:val="bullet"/>
      <w:lvlText w:val="o"/>
      <w:lvlJc w:val="left"/>
      <w:pPr>
        <w:ind w:left="3652" w:hanging="360"/>
      </w:pPr>
      <w:rPr>
        <w:rFonts w:ascii="Courier New" w:hAnsi="Courier New" w:cs="Courier New" w:hint="default"/>
      </w:rPr>
    </w:lvl>
    <w:lvl w:ilvl="5" w:tplc="0C090005">
      <w:start w:val="1"/>
      <w:numFmt w:val="bullet"/>
      <w:lvlText w:val=""/>
      <w:lvlJc w:val="left"/>
      <w:pPr>
        <w:ind w:left="4372" w:hanging="360"/>
      </w:pPr>
      <w:rPr>
        <w:rFonts w:ascii="Wingdings" w:hAnsi="Wingdings" w:hint="default"/>
      </w:rPr>
    </w:lvl>
    <w:lvl w:ilvl="6" w:tplc="0C090001">
      <w:start w:val="1"/>
      <w:numFmt w:val="bullet"/>
      <w:lvlText w:val=""/>
      <w:lvlJc w:val="left"/>
      <w:pPr>
        <w:ind w:left="5092" w:hanging="360"/>
      </w:pPr>
      <w:rPr>
        <w:rFonts w:ascii="Symbol" w:hAnsi="Symbol" w:hint="default"/>
      </w:rPr>
    </w:lvl>
    <w:lvl w:ilvl="7" w:tplc="0C090003">
      <w:start w:val="1"/>
      <w:numFmt w:val="bullet"/>
      <w:lvlText w:val="o"/>
      <w:lvlJc w:val="left"/>
      <w:pPr>
        <w:ind w:left="5812" w:hanging="360"/>
      </w:pPr>
      <w:rPr>
        <w:rFonts w:ascii="Courier New" w:hAnsi="Courier New" w:cs="Courier New" w:hint="default"/>
      </w:rPr>
    </w:lvl>
    <w:lvl w:ilvl="8" w:tplc="0C090005">
      <w:start w:val="1"/>
      <w:numFmt w:val="bullet"/>
      <w:lvlText w:val=""/>
      <w:lvlJc w:val="left"/>
      <w:pPr>
        <w:ind w:left="6532" w:hanging="360"/>
      </w:pPr>
      <w:rPr>
        <w:rFonts w:ascii="Wingdings" w:hAnsi="Wingdings" w:hint="default"/>
      </w:rPr>
    </w:lvl>
  </w:abstractNum>
  <w:abstractNum w:abstractNumId="5">
    <w:nsid w:val="5BB3334D"/>
    <w:multiLevelType w:val="hybridMultilevel"/>
    <w:tmpl w:val="061A8C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3EE0040"/>
    <w:multiLevelType w:val="hybridMultilevel"/>
    <w:tmpl w:val="9530FE4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5"/>
  </w:num>
  <w:num w:numId="4">
    <w:abstractNumId w:val="3"/>
  </w:num>
  <w:num w:numId="5">
    <w:abstractNumId w:val="4"/>
  </w:num>
  <w:num w:numId="6">
    <w:abstractNumId w:val="6"/>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996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8F"/>
    <w:rsid w:val="00004B9F"/>
    <w:rsid w:val="000074D0"/>
    <w:rsid w:val="00010CC1"/>
    <w:rsid w:val="00017580"/>
    <w:rsid w:val="00020BC8"/>
    <w:rsid w:val="00031308"/>
    <w:rsid w:val="00032C38"/>
    <w:rsid w:val="00033172"/>
    <w:rsid w:val="000373F0"/>
    <w:rsid w:val="00037DC7"/>
    <w:rsid w:val="00040A4A"/>
    <w:rsid w:val="000422AE"/>
    <w:rsid w:val="00042A90"/>
    <w:rsid w:val="000478B6"/>
    <w:rsid w:val="0006155F"/>
    <w:rsid w:val="00067E52"/>
    <w:rsid w:val="00072B4F"/>
    <w:rsid w:val="000759D0"/>
    <w:rsid w:val="00076EBB"/>
    <w:rsid w:val="00095873"/>
    <w:rsid w:val="000A42EB"/>
    <w:rsid w:val="000B0437"/>
    <w:rsid w:val="000B1CF8"/>
    <w:rsid w:val="000B4D0E"/>
    <w:rsid w:val="000B778E"/>
    <w:rsid w:val="000C19BD"/>
    <w:rsid w:val="000D725A"/>
    <w:rsid w:val="000E5B28"/>
    <w:rsid w:val="000E6213"/>
    <w:rsid w:val="000E70AA"/>
    <w:rsid w:val="000E7ED4"/>
    <w:rsid w:val="000F0629"/>
    <w:rsid w:val="000F3C74"/>
    <w:rsid w:val="000F67F9"/>
    <w:rsid w:val="00101851"/>
    <w:rsid w:val="00101B1E"/>
    <w:rsid w:val="00102430"/>
    <w:rsid w:val="001035BD"/>
    <w:rsid w:val="00116236"/>
    <w:rsid w:val="00125703"/>
    <w:rsid w:val="0012613B"/>
    <w:rsid w:val="00134F2D"/>
    <w:rsid w:val="00136E9F"/>
    <w:rsid w:val="001372B2"/>
    <w:rsid w:val="00142E20"/>
    <w:rsid w:val="00144E60"/>
    <w:rsid w:val="00147447"/>
    <w:rsid w:val="00152FF2"/>
    <w:rsid w:val="001623F2"/>
    <w:rsid w:val="001629AC"/>
    <w:rsid w:val="001656A0"/>
    <w:rsid w:val="00171F8A"/>
    <w:rsid w:val="00172E86"/>
    <w:rsid w:val="001829EF"/>
    <w:rsid w:val="00183EB6"/>
    <w:rsid w:val="00186F97"/>
    <w:rsid w:val="001A407E"/>
    <w:rsid w:val="001A445C"/>
    <w:rsid w:val="001A7F99"/>
    <w:rsid w:val="001B116E"/>
    <w:rsid w:val="001B3F6E"/>
    <w:rsid w:val="001B6B6E"/>
    <w:rsid w:val="001E168B"/>
    <w:rsid w:val="001F1E3A"/>
    <w:rsid w:val="002235D2"/>
    <w:rsid w:val="00250196"/>
    <w:rsid w:val="00254D27"/>
    <w:rsid w:val="002603F8"/>
    <w:rsid w:val="00262BC0"/>
    <w:rsid w:val="00272492"/>
    <w:rsid w:val="00277548"/>
    <w:rsid w:val="00286DC7"/>
    <w:rsid w:val="00287513"/>
    <w:rsid w:val="002A47B3"/>
    <w:rsid w:val="002B061C"/>
    <w:rsid w:val="002B56C9"/>
    <w:rsid w:val="002B5D77"/>
    <w:rsid w:val="002B66F1"/>
    <w:rsid w:val="002C14B4"/>
    <w:rsid w:val="002D5E61"/>
    <w:rsid w:val="002D6772"/>
    <w:rsid w:val="002E14CF"/>
    <w:rsid w:val="002E4A4B"/>
    <w:rsid w:val="002F3F53"/>
    <w:rsid w:val="002F4B6D"/>
    <w:rsid w:val="002F6381"/>
    <w:rsid w:val="00305F68"/>
    <w:rsid w:val="00313E96"/>
    <w:rsid w:val="00314152"/>
    <w:rsid w:val="00314B2A"/>
    <w:rsid w:val="00317767"/>
    <w:rsid w:val="00320FF2"/>
    <w:rsid w:val="00322042"/>
    <w:rsid w:val="00325645"/>
    <w:rsid w:val="00327ECC"/>
    <w:rsid w:val="003300D1"/>
    <w:rsid w:val="00331C29"/>
    <w:rsid w:val="0033217F"/>
    <w:rsid w:val="00332F1D"/>
    <w:rsid w:val="00343DB8"/>
    <w:rsid w:val="003564D9"/>
    <w:rsid w:val="00357BBF"/>
    <w:rsid w:val="00364357"/>
    <w:rsid w:val="00365F81"/>
    <w:rsid w:val="0037252D"/>
    <w:rsid w:val="003764AF"/>
    <w:rsid w:val="00393EB6"/>
    <w:rsid w:val="003A6201"/>
    <w:rsid w:val="003B28DC"/>
    <w:rsid w:val="003C1FDA"/>
    <w:rsid w:val="003C248A"/>
    <w:rsid w:val="003C711E"/>
    <w:rsid w:val="003D1681"/>
    <w:rsid w:val="003D472C"/>
    <w:rsid w:val="003E24FC"/>
    <w:rsid w:val="003E2DCC"/>
    <w:rsid w:val="003F6E9E"/>
    <w:rsid w:val="003F7598"/>
    <w:rsid w:val="003F77A3"/>
    <w:rsid w:val="0040061F"/>
    <w:rsid w:val="0040197C"/>
    <w:rsid w:val="00423E69"/>
    <w:rsid w:val="00424A82"/>
    <w:rsid w:val="00425CA2"/>
    <w:rsid w:val="004337E5"/>
    <w:rsid w:val="004445C1"/>
    <w:rsid w:val="004448D3"/>
    <w:rsid w:val="00455BE2"/>
    <w:rsid w:val="0045796E"/>
    <w:rsid w:val="00460A0E"/>
    <w:rsid w:val="004825CD"/>
    <w:rsid w:val="004877ED"/>
    <w:rsid w:val="004916FC"/>
    <w:rsid w:val="004B3D3A"/>
    <w:rsid w:val="004B4B5F"/>
    <w:rsid w:val="004B5727"/>
    <w:rsid w:val="004C7DDE"/>
    <w:rsid w:val="004D3097"/>
    <w:rsid w:val="004D3BE4"/>
    <w:rsid w:val="004D5405"/>
    <w:rsid w:val="004E030D"/>
    <w:rsid w:val="004E7011"/>
    <w:rsid w:val="00504A90"/>
    <w:rsid w:val="00505FF4"/>
    <w:rsid w:val="005106DE"/>
    <w:rsid w:val="00530298"/>
    <w:rsid w:val="00530CFE"/>
    <w:rsid w:val="00531DDD"/>
    <w:rsid w:val="00537084"/>
    <w:rsid w:val="00537581"/>
    <w:rsid w:val="00543B96"/>
    <w:rsid w:val="00547DF1"/>
    <w:rsid w:val="005548C5"/>
    <w:rsid w:val="00555A58"/>
    <w:rsid w:val="005564AF"/>
    <w:rsid w:val="005630B5"/>
    <w:rsid w:val="005643DF"/>
    <w:rsid w:val="0056566E"/>
    <w:rsid w:val="00574C24"/>
    <w:rsid w:val="005805A6"/>
    <w:rsid w:val="005A2EAB"/>
    <w:rsid w:val="005A3D89"/>
    <w:rsid w:val="005A6B93"/>
    <w:rsid w:val="005C2498"/>
    <w:rsid w:val="005C2B18"/>
    <w:rsid w:val="005E3561"/>
    <w:rsid w:val="005E7024"/>
    <w:rsid w:val="005F2890"/>
    <w:rsid w:val="00600DF0"/>
    <w:rsid w:val="00601309"/>
    <w:rsid w:val="0060133A"/>
    <w:rsid w:val="00616D22"/>
    <w:rsid w:val="0062162E"/>
    <w:rsid w:val="006260F2"/>
    <w:rsid w:val="00626D2D"/>
    <w:rsid w:val="00626EDE"/>
    <w:rsid w:val="00631AB9"/>
    <w:rsid w:val="0063361A"/>
    <w:rsid w:val="00640704"/>
    <w:rsid w:val="006460C0"/>
    <w:rsid w:val="006527C7"/>
    <w:rsid w:val="0066228E"/>
    <w:rsid w:val="00665DE2"/>
    <w:rsid w:val="00673EA2"/>
    <w:rsid w:val="00675EBD"/>
    <w:rsid w:val="00680B9A"/>
    <w:rsid w:val="0069054A"/>
    <w:rsid w:val="00694FCE"/>
    <w:rsid w:val="006A0513"/>
    <w:rsid w:val="006A0EA3"/>
    <w:rsid w:val="006B25D2"/>
    <w:rsid w:val="006B4533"/>
    <w:rsid w:val="006B5A96"/>
    <w:rsid w:val="006C42F3"/>
    <w:rsid w:val="006D3564"/>
    <w:rsid w:val="006D5B15"/>
    <w:rsid w:val="006E3C98"/>
    <w:rsid w:val="006F4456"/>
    <w:rsid w:val="006F7DB4"/>
    <w:rsid w:val="00700082"/>
    <w:rsid w:val="00710FC4"/>
    <w:rsid w:val="00715A13"/>
    <w:rsid w:val="007209E0"/>
    <w:rsid w:val="007234BE"/>
    <w:rsid w:val="00731102"/>
    <w:rsid w:val="00737DA3"/>
    <w:rsid w:val="007447A1"/>
    <w:rsid w:val="00744E37"/>
    <w:rsid w:val="00753228"/>
    <w:rsid w:val="00765174"/>
    <w:rsid w:val="007719FC"/>
    <w:rsid w:val="00776874"/>
    <w:rsid w:val="007806E4"/>
    <w:rsid w:val="00780C85"/>
    <w:rsid w:val="00780DE9"/>
    <w:rsid w:val="00782A84"/>
    <w:rsid w:val="007921E6"/>
    <w:rsid w:val="007A0D4A"/>
    <w:rsid w:val="007B3C32"/>
    <w:rsid w:val="007C0C00"/>
    <w:rsid w:val="007C4002"/>
    <w:rsid w:val="007D2A09"/>
    <w:rsid w:val="007D4229"/>
    <w:rsid w:val="007D6735"/>
    <w:rsid w:val="007E2F5D"/>
    <w:rsid w:val="007E2F60"/>
    <w:rsid w:val="007E7483"/>
    <w:rsid w:val="007F56D6"/>
    <w:rsid w:val="008044BE"/>
    <w:rsid w:val="00804D6B"/>
    <w:rsid w:val="008076B0"/>
    <w:rsid w:val="0081379E"/>
    <w:rsid w:val="0082196F"/>
    <w:rsid w:val="00823640"/>
    <w:rsid w:val="00854365"/>
    <w:rsid w:val="00857329"/>
    <w:rsid w:val="00861A52"/>
    <w:rsid w:val="00871406"/>
    <w:rsid w:val="0087423A"/>
    <w:rsid w:val="00875463"/>
    <w:rsid w:val="00877786"/>
    <w:rsid w:val="008812A9"/>
    <w:rsid w:val="008930B5"/>
    <w:rsid w:val="008A4520"/>
    <w:rsid w:val="008A5011"/>
    <w:rsid w:val="008A6382"/>
    <w:rsid w:val="008A78C9"/>
    <w:rsid w:val="008A78FB"/>
    <w:rsid w:val="008B1C5C"/>
    <w:rsid w:val="008C093B"/>
    <w:rsid w:val="008C55AE"/>
    <w:rsid w:val="008D40C9"/>
    <w:rsid w:val="008E03E8"/>
    <w:rsid w:val="008E21B1"/>
    <w:rsid w:val="008E7812"/>
    <w:rsid w:val="009057A0"/>
    <w:rsid w:val="00906208"/>
    <w:rsid w:val="009076DE"/>
    <w:rsid w:val="00914A85"/>
    <w:rsid w:val="00922F05"/>
    <w:rsid w:val="009279E1"/>
    <w:rsid w:val="00942964"/>
    <w:rsid w:val="00955DE3"/>
    <w:rsid w:val="0096044C"/>
    <w:rsid w:val="00971154"/>
    <w:rsid w:val="009726C5"/>
    <w:rsid w:val="00972D4B"/>
    <w:rsid w:val="00975A2E"/>
    <w:rsid w:val="009959CB"/>
    <w:rsid w:val="009A3107"/>
    <w:rsid w:val="009A4983"/>
    <w:rsid w:val="009B7424"/>
    <w:rsid w:val="009C1E86"/>
    <w:rsid w:val="009C46FF"/>
    <w:rsid w:val="009C728E"/>
    <w:rsid w:val="009D6431"/>
    <w:rsid w:val="009D7272"/>
    <w:rsid w:val="009E1AE1"/>
    <w:rsid w:val="009E7A4C"/>
    <w:rsid w:val="009F28C4"/>
    <w:rsid w:val="00A1019B"/>
    <w:rsid w:val="00A1112B"/>
    <w:rsid w:val="00A17092"/>
    <w:rsid w:val="00A22D7D"/>
    <w:rsid w:val="00A326AC"/>
    <w:rsid w:val="00A34728"/>
    <w:rsid w:val="00A369CC"/>
    <w:rsid w:val="00A52559"/>
    <w:rsid w:val="00A60CBB"/>
    <w:rsid w:val="00A65917"/>
    <w:rsid w:val="00A6641C"/>
    <w:rsid w:val="00A66B65"/>
    <w:rsid w:val="00A763CC"/>
    <w:rsid w:val="00A8707E"/>
    <w:rsid w:val="00A90940"/>
    <w:rsid w:val="00A91F9B"/>
    <w:rsid w:val="00A92D9C"/>
    <w:rsid w:val="00A965A4"/>
    <w:rsid w:val="00AA1DF3"/>
    <w:rsid w:val="00AA33A2"/>
    <w:rsid w:val="00AA7472"/>
    <w:rsid w:val="00AA7CED"/>
    <w:rsid w:val="00AB296C"/>
    <w:rsid w:val="00AB6A44"/>
    <w:rsid w:val="00AC5C4F"/>
    <w:rsid w:val="00AC714A"/>
    <w:rsid w:val="00AC743D"/>
    <w:rsid w:val="00B0220B"/>
    <w:rsid w:val="00B02DFB"/>
    <w:rsid w:val="00B23BBD"/>
    <w:rsid w:val="00B30856"/>
    <w:rsid w:val="00B46E51"/>
    <w:rsid w:val="00B545B1"/>
    <w:rsid w:val="00B55575"/>
    <w:rsid w:val="00B62FD4"/>
    <w:rsid w:val="00B82D5C"/>
    <w:rsid w:val="00B855D6"/>
    <w:rsid w:val="00B90756"/>
    <w:rsid w:val="00B95F38"/>
    <w:rsid w:val="00BA1643"/>
    <w:rsid w:val="00BB6E26"/>
    <w:rsid w:val="00BC2567"/>
    <w:rsid w:val="00BD0DDD"/>
    <w:rsid w:val="00BD2C82"/>
    <w:rsid w:val="00BD5EEA"/>
    <w:rsid w:val="00BE14CE"/>
    <w:rsid w:val="00BE3FD6"/>
    <w:rsid w:val="00BF0FC5"/>
    <w:rsid w:val="00BF1EFE"/>
    <w:rsid w:val="00BF32AF"/>
    <w:rsid w:val="00BF35C2"/>
    <w:rsid w:val="00C224E6"/>
    <w:rsid w:val="00C4623B"/>
    <w:rsid w:val="00C5115A"/>
    <w:rsid w:val="00C5243B"/>
    <w:rsid w:val="00C561E2"/>
    <w:rsid w:val="00C61446"/>
    <w:rsid w:val="00C62727"/>
    <w:rsid w:val="00C65BC8"/>
    <w:rsid w:val="00C65E92"/>
    <w:rsid w:val="00C905AD"/>
    <w:rsid w:val="00C94D81"/>
    <w:rsid w:val="00C952DD"/>
    <w:rsid w:val="00C9646C"/>
    <w:rsid w:val="00CA12A5"/>
    <w:rsid w:val="00CC5F3E"/>
    <w:rsid w:val="00CE6B0D"/>
    <w:rsid w:val="00CF1360"/>
    <w:rsid w:val="00CF1B5B"/>
    <w:rsid w:val="00CF4757"/>
    <w:rsid w:val="00D03BDA"/>
    <w:rsid w:val="00D104C4"/>
    <w:rsid w:val="00D27FE5"/>
    <w:rsid w:val="00D35446"/>
    <w:rsid w:val="00D3616F"/>
    <w:rsid w:val="00D36416"/>
    <w:rsid w:val="00D40207"/>
    <w:rsid w:val="00D406EE"/>
    <w:rsid w:val="00D437F7"/>
    <w:rsid w:val="00D50486"/>
    <w:rsid w:val="00D5083C"/>
    <w:rsid w:val="00D51E09"/>
    <w:rsid w:val="00D52B8A"/>
    <w:rsid w:val="00D55A95"/>
    <w:rsid w:val="00D602CF"/>
    <w:rsid w:val="00D63FA6"/>
    <w:rsid w:val="00D75322"/>
    <w:rsid w:val="00D75B5B"/>
    <w:rsid w:val="00D81332"/>
    <w:rsid w:val="00D84E9C"/>
    <w:rsid w:val="00D8585B"/>
    <w:rsid w:val="00D87E13"/>
    <w:rsid w:val="00DA1AA7"/>
    <w:rsid w:val="00DA3EDE"/>
    <w:rsid w:val="00DA7A14"/>
    <w:rsid w:val="00DB0A99"/>
    <w:rsid w:val="00DB3FE2"/>
    <w:rsid w:val="00DC06A0"/>
    <w:rsid w:val="00DC2413"/>
    <w:rsid w:val="00DC45F7"/>
    <w:rsid w:val="00DC77E9"/>
    <w:rsid w:val="00DD1818"/>
    <w:rsid w:val="00DD28EE"/>
    <w:rsid w:val="00DD4027"/>
    <w:rsid w:val="00DD5472"/>
    <w:rsid w:val="00DF3D63"/>
    <w:rsid w:val="00DF4CA3"/>
    <w:rsid w:val="00DF7824"/>
    <w:rsid w:val="00E035CB"/>
    <w:rsid w:val="00E04AD3"/>
    <w:rsid w:val="00E1575F"/>
    <w:rsid w:val="00E3661B"/>
    <w:rsid w:val="00E473A6"/>
    <w:rsid w:val="00E56494"/>
    <w:rsid w:val="00E5745E"/>
    <w:rsid w:val="00E65A4A"/>
    <w:rsid w:val="00E67911"/>
    <w:rsid w:val="00E81A5C"/>
    <w:rsid w:val="00E85E2D"/>
    <w:rsid w:val="00E867E4"/>
    <w:rsid w:val="00E87CBD"/>
    <w:rsid w:val="00E96B90"/>
    <w:rsid w:val="00EA16DB"/>
    <w:rsid w:val="00EA75D8"/>
    <w:rsid w:val="00EA76CB"/>
    <w:rsid w:val="00EB4173"/>
    <w:rsid w:val="00EB7D17"/>
    <w:rsid w:val="00EE1E91"/>
    <w:rsid w:val="00EE2889"/>
    <w:rsid w:val="00EF5139"/>
    <w:rsid w:val="00EF524A"/>
    <w:rsid w:val="00F01CCC"/>
    <w:rsid w:val="00F07778"/>
    <w:rsid w:val="00F11808"/>
    <w:rsid w:val="00F13193"/>
    <w:rsid w:val="00F170AA"/>
    <w:rsid w:val="00F214CB"/>
    <w:rsid w:val="00F259D3"/>
    <w:rsid w:val="00F304AC"/>
    <w:rsid w:val="00F31248"/>
    <w:rsid w:val="00F379C0"/>
    <w:rsid w:val="00F42CF2"/>
    <w:rsid w:val="00F432FA"/>
    <w:rsid w:val="00F45E3D"/>
    <w:rsid w:val="00F47CC9"/>
    <w:rsid w:val="00F56509"/>
    <w:rsid w:val="00F63CF0"/>
    <w:rsid w:val="00F66066"/>
    <w:rsid w:val="00F67857"/>
    <w:rsid w:val="00F72232"/>
    <w:rsid w:val="00F73B51"/>
    <w:rsid w:val="00F76249"/>
    <w:rsid w:val="00F87D11"/>
    <w:rsid w:val="00F96210"/>
    <w:rsid w:val="00FB2A8F"/>
    <w:rsid w:val="00FC0D35"/>
    <w:rsid w:val="00FC2E56"/>
    <w:rsid w:val="00FC7C96"/>
    <w:rsid w:val="00FF15A5"/>
    <w:rsid w:val="00FF16D8"/>
    <w:rsid w:val="00FF63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9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8D3"/>
    <w:pPr>
      <w:tabs>
        <w:tab w:val="center" w:pos="4320"/>
        <w:tab w:val="right" w:pos="8640"/>
      </w:tabs>
    </w:pPr>
  </w:style>
  <w:style w:type="character" w:customStyle="1" w:styleId="HeaderChar">
    <w:name w:val="Header Char"/>
    <w:basedOn w:val="DefaultParagraphFont"/>
    <w:link w:val="Header"/>
    <w:uiPriority w:val="99"/>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7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CE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B02DFB"/>
    <w:rPr>
      <w:sz w:val="16"/>
      <w:szCs w:val="16"/>
    </w:rPr>
  </w:style>
  <w:style w:type="paragraph" w:styleId="CommentText">
    <w:name w:val="annotation text"/>
    <w:basedOn w:val="Normal"/>
    <w:link w:val="CommentTextChar"/>
    <w:uiPriority w:val="99"/>
    <w:semiHidden/>
    <w:unhideWhenUsed/>
    <w:rsid w:val="00B02DFB"/>
    <w:pPr>
      <w:spacing w:line="240" w:lineRule="auto"/>
    </w:pPr>
    <w:rPr>
      <w:sz w:val="20"/>
      <w:szCs w:val="20"/>
    </w:rPr>
  </w:style>
  <w:style w:type="character" w:customStyle="1" w:styleId="CommentTextChar">
    <w:name w:val="Comment Text Char"/>
    <w:basedOn w:val="DefaultParagraphFont"/>
    <w:link w:val="CommentText"/>
    <w:uiPriority w:val="99"/>
    <w:semiHidden/>
    <w:rsid w:val="00B02DFB"/>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B02DFB"/>
    <w:rPr>
      <w:b/>
      <w:bCs/>
    </w:rPr>
  </w:style>
  <w:style w:type="character" w:customStyle="1" w:styleId="CommentSubjectChar">
    <w:name w:val="Comment Subject Char"/>
    <w:basedOn w:val="CommentTextChar"/>
    <w:link w:val="CommentSubject"/>
    <w:uiPriority w:val="99"/>
    <w:semiHidden/>
    <w:rsid w:val="00B02DFB"/>
    <w:rPr>
      <w:b/>
      <w:bCs/>
      <w:sz w:val="20"/>
      <w:szCs w:val="20"/>
      <w:lang w:val="en-US" w:eastAsia="en-US"/>
    </w:rPr>
  </w:style>
  <w:style w:type="paragraph" w:customStyle="1" w:styleId="Default">
    <w:name w:val="Default"/>
    <w:rsid w:val="00BF35C2"/>
    <w:pPr>
      <w:autoSpaceDE w:val="0"/>
      <w:autoSpaceDN w:val="0"/>
      <w:adjustRightInd w:val="0"/>
    </w:pPr>
    <w:rPr>
      <w:rFonts w:ascii="FS Albert Pro" w:hAnsi="FS Albert Pro" w:cs="FS Albert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8D3"/>
    <w:pPr>
      <w:tabs>
        <w:tab w:val="center" w:pos="4320"/>
        <w:tab w:val="right" w:pos="8640"/>
      </w:tabs>
    </w:pPr>
  </w:style>
  <w:style w:type="character" w:customStyle="1" w:styleId="HeaderChar">
    <w:name w:val="Header Char"/>
    <w:basedOn w:val="DefaultParagraphFont"/>
    <w:link w:val="Header"/>
    <w:uiPriority w:val="99"/>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7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CE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B02DFB"/>
    <w:rPr>
      <w:sz w:val="16"/>
      <w:szCs w:val="16"/>
    </w:rPr>
  </w:style>
  <w:style w:type="paragraph" w:styleId="CommentText">
    <w:name w:val="annotation text"/>
    <w:basedOn w:val="Normal"/>
    <w:link w:val="CommentTextChar"/>
    <w:uiPriority w:val="99"/>
    <w:semiHidden/>
    <w:unhideWhenUsed/>
    <w:rsid w:val="00B02DFB"/>
    <w:pPr>
      <w:spacing w:line="240" w:lineRule="auto"/>
    </w:pPr>
    <w:rPr>
      <w:sz w:val="20"/>
      <w:szCs w:val="20"/>
    </w:rPr>
  </w:style>
  <w:style w:type="character" w:customStyle="1" w:styleId="CommentTextChar">
    <w:name w:val="Comment Text Char"/>
    <w:basedOn w:val="DefaultParagraphFont"/>
    <w:link w:val="CommentText"/>
    <w:uiPriority w:val="99"/>
    <w:semiHidden/>
    <w:rsid w:val="00B02DFB"/>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B02DFB"/>
    <w:rPr>
      <w:b/>
      <w:bCs/>
    </w:rPr>
  </w:style>
  <w:style w:type="character" w:customStyle="1" w:styleId="CommentSubjectChar">
    <w:name w:val="Comment Subject Char"/>
    <w:basedOn w:val="CommentTextChar"/>
    <w:link w:val="CommentSubject"/>
    <w:uiPriority w:val="99"/>
    <w:semiHidden/>
    <w:rsid w:val="00B02DFB"/>
    <w:rPr>
      <w:b/>
      <w:bCs/>
      <w:sz w:val="20"/>
      <w:szCs w:val="20"/>
      <w:lang w:val="en-US" w:eastAsia="en-US"/>
    </w:rPr>
  </w:style>
  <w:style w:type="paragraph" w:customStyle="1" w:styleId="Default">
    <w:name w:val="Default"/>
    <w:rsid w:val="00BF35C2"/>
    <w:pPr>
      <w:autoSpaceDE w:val="0"/>
      <w:autoSpaceDN w:val="0"/>
      <w:adjustRightInd w:val="0"/>
    </w:pPr>
    <w:rPr>
      <w:rFonts w:ascii="FS Albert Pro" w:hAnsi="FS Albert Pro" w:cs="FS Albert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7150">
      <w:marLeft w:val="0"/>
      <w:marRight w:val="0"/>
      <w:marTop w:val="0"/>
      <w:marBottom w:val="0"/>
      <w:divBdr>
        <w:top w:val="none" w:sz="0" w:space="0" w:color="auto"/>
        <w:left w:val="none" w:sz="0" w:space="0" w:color="auto"/>
        <w:bottom w:val="none" w:sz="0" w:space="0" w:color="auto"/>
        <w:right w:val="none" w:sz="0" w:space="0" w:color="auto"/>
      </w:divBdr>
    </w:div>
    <w:div w:id="806967748">
      <w:bodyDiv w:val="1"/>
      <w:marLeft w:val="0"/>
      <w:marRight w:val="0"/>
      <w:marTop w:val="0"/>
      <w:marBottom w:val="0"/>
      <w:divBdr>
        <w:top w:val="none" w:sz="0" w:space="0" w:color="auto"/>
        <w:left w:val="none" w:sz="0" w:space="0" w:color="auto"/>
        <w:bottom w:val="none" w:sz="0" w:space="0" w:color="auto"/>
        <w:right w:val="none" w:sz="0" w:space="0" w:color="auto"/>
      </w:divBdr>
    </w:div>
    <w:div w:id="1026713837">
      <w:bodyDiv w:val="1"/>
      <w:marLeft w:val="0"/>
      <w:marRight w:val="0"/>
      <w:marTop w:val="0"/>
      <w:marBottom w:val="0"/>
      <w:divBdr>
        <w:top w:val="none" w:sz="0" w:space="0" w:color="auto"/>
        <w:left w:val="none" w:sz="0" w:space="0" w:color="auto"/>
        <w:bottom w:val="none" w:sz="0" w:space="0" w:color="auto"/>
        <w:right w:val="none" w:sz="0" w:space="0" w:color="auto"/>
      </w:divBdr>
    </w:div>
    <w:div w:id="1726099752">
      <w:bodyDiv w:val="1"/>
      <w:marLeft w:val="0"/>
      <w:marRight w:val="0"/>
      <w:marTop w:val="0"/>
      <w:marBottom w:val="0"/>
      <w:divBdr>
        <w:top w:val="none" w:sz="0" w:space="0" w:color="auto"/>
        <w:left w:val="none" w:sz="0" w:space="0" w:color="auto"/>
        <w:bottom w:val="none" w:sz="0" w:space="0" w:color="auto"/>
        <w:right w:val="none" w:sz="0" w:space="0" w:color="auto"/>
      </w:divBdr>
    </w:div>
    <w:div w:id="18303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BFF7EA4-A37A-4BC6-AE6C-296CD402F68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E4F124D4D579549A97D06E06F2DBE05" ma:contentTypeVersion="4" ma:contentTypeDescription="Upload an image." ma:contentTypeScope="" ma:versionID="89c61b7400e8ccbb0d455e2a9964b021">
  <xsd:schema xmlns:xsd="http://www.w3.org/2001/XMLSchema" xmlns:xs="http://www.w3.org/2001/XMLSchema" xmlns:p="http://schemas.microsoft.com/office/2006/metadata/properties" xmlns:ns1="http://schemas.microsoft.com/sharepoint/v3" xmlns:ns2="EBFF7EA4-A37A-4BC6-AE6C-296CD402F688" xmlns:ns3="http://schemas.microsoft.com/sharepoint/v3/fields" targetNamespace="http://schemas.microsoft.com/office/2006/metadata/properties" ma:root="true" ma:fieldsID="7411fcb3a57727a55c0951fe6437d68a" ns1:_="" ns2:_="" ns3:_="">
    <xsd:import namespace="http://schemas.microsoft.com/sharepoint/v3"/>
    <xsd:import namespace="EBFF7EA4-A37A-4BC6-AE6C-296CD402F688"/>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FF7EA4-A37A-4BC6-AE6C-296CD402F68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internalName="ThumbnailExists" ma:readOnly="true">
      <xsd:simpleType>
        <xsd:restriction base="dms:Boolean"/>
      </xsd:simpleType>
    </xsd:element>
    <xsd:element name="PreviewExists" ma:index="19" nillable="true" ma:displayName="Preview Exists" ma:default="FALS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EDC7B4-287A-4758-808F-40AE4BC498FC}"/>
</file>

<file path=customXml/itemProps2.xml><?xml version="1.0" encoding="utf-8"?>
<ds:datastoreItem xmlns:ds="http://schemas.openxmlformats.org/officeDocument/2006/customXml" ds:itemID="{F95A18F0-621A-4006-A3DC-1D9DB568973A}"/>
</file>

<file path=customXml/itemProps3.xml><?xml version="1.0" encoding="utf-8"?>
<ds:datastoreItem xmlns:ds="http://schemas.openxmlformats.org/officeDocument/2006/customXml" ds:itemID="{F3801D68-E185-4253-BBF4-B783BFE6936D}"/>
</file>

<file path=customXml/itemProps4.xml><?xml version="1.0" encoding="utf-8"?>
<ds:datastoreItem xmlns:ds="http://schemas.openxmlformats.org/officeDocument/2006/customXml" ds:itemID="{8D0386F0-C2FA-4CB3-BAD6-7DDC1A0368FE}"/>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SEQ Works Notice 6</vt:lpstr>
    </vt:vector>
  </TitlesOfParts>
  <Company>Queensland Rail</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 Notoice Night Works Apr16 Word</dc:title>
  <dc:creator>r904170</dc:creator>
  <cp:keywords/>
  <dc:description/>
  <cp:lastModifiedBy>James, Lyndon</cp:lastModifiedBy>
  <cp:revision>4</cp:revision>
  <cp:lastPrinted>2016-03-17T04:58:00Z</cp:lastPrinted>
  <dcterms:created xsi:type="dcterms:W3CDTF">2016-05-04T00:23:00Z</dcterms:created>
  <dcterms:modified xsi:type="dcterms:W3CDTF">2016-05-04T00:24:00Z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0x0101009148F5A04DDD49CBA7127AADA5FB792B00AADE34325A8B49CDA8BB4DB53328F21400BE4F124D4D579549A97D06E06F2DBE05</vt:lpwstr>
  </property>
</Properties>
</file>